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05" w:rsidRDefault="00316005" w:rsidP="00316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D3873">
        <w:rPr>
          <w:rFonts w:ascii="Times New Roman" w:hAnsi="Times New Roman" w:cs="Times New Roman"/>
          <w:sz w:val="28"/>
          <w:szCs w:val="28"/>
        </w:rPr>
        <w:t>Развитие музыкального слуха у детей с расстройствами аутистического спектра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005" w:rsidRDefault="00316005" w:rsidP="00316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005" w:rsidRPr="00AD3873" w:rsidRDefault="00316005" w:rsidP="00316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873">
        <w:rPr>
          <w:rFonts w:ascii="Times New Roman" w:hAnsi="Times New Roman" w:cs="Times New Roman"/>
          <w:sz w:val="28"/>
          <w:szCs w:val="28"/>
        </w:rPr>
        <w:t>Музыкальные способности, по мнению некоторых исследователей, каждый человек имеет от самого рождения. К этим способностям относятся музыкальный слух, чувство ритма, слуховые представления о различиях в тональности. Однако для детей, страдающих расстройствами аутистического спектра (РАС), музыка обычно представляет наиболее значительный интерес и зачастую выступает как единственная возможность стать на протяжении длительного времени связующим звеном с окружающим миром. Притягательность музыки для таких детей обусловлена, во-первых, тем, что в этом случае у них отсутствует необходимость пользоваться речью, формирование которой у большинства таких детей проходит с осложнением и большим опозданием; во-вторых, музыка для них является путем эмоциональный и чувственный мир, который дети С РАС осваивают очень тяжело.</w:t>
      </w:r>
    </w:p>
    <w:p w:rsidR="00316005" w:rsidRPr="00AD3873" w:rsidRDefault="00316005" w:rsidP="00316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873">
        <w:rPr>
          <w:rFonts w:ascii="Times New Roman" w:hAnsi="Times New Roman" w:cs="Times New Roman"/>
          <w:sz w:val="28"/>
          <w:szCs w:val="28"/>
        </w:rPr>
        <w:t xml:space="preserve">Современные отечественные психолого-педагогические исследования указывают на то, что развитие музыкального слуха в рамках коррекционной работы играет важнейшую роль в воспитании гармоничной личности обучающихся, страдающих расстройствами аутистического спектра. Некоторые дети с РАС обладают достаточно развитой музыкальностью, музыкальным слухом, а также ритмическим чувством. Их завораживают красивые музыкальные мелодии, и они проявляют интерес к извлечению приятных звуков из музыкальных инструментов собственными руками. В связи с этим важное значение играет исследование уровня сформированности музыкального слуха у таких детей и коррекционная работа над его развитием. Это обусловлено, в том числе и тем, что в большинстве коррекционных программ для детей, страдающих расстройствами аутистического спектра, содержатся в том числе и занятия музыкальной деятельностью. Проведение этих занятий с детьми, имеющими РАС, </w:t>
      </w:r>
      <w:r w:rsidRPr="00AD3873">
        <w:rPr>
          <w:rFonts w:ascii="Times New Roman" w:hAnsi="Times New Roman" w:cs="Times New Roman"/>
          <w:sz w:val="28"/>
          <w:szCs w:val="28"/>
        </w:rPr>
        <w:lastRenderedPageBreak/>
        <w:t>предполагает существенную затрату эмоциональных ресурсов, однако дети с удовольствием занимаются музыкальной деятельностью, способствующей формированию их готовности к выполнению даже тех действий, которые на иных занятиях они выполнять не желают.</w:t>
      </w:r>
    </w:p>
    <w:p w:rsidR="00316005" w:rsidRDefault="00316005" w:rsidP="00316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873">
        <w:rPr>
          <w:rFonts w:ascii="Times New Roman" w:hAnsi="Times New Roman" w:cs="Times New Roman"/>
          <w:sz w:val="28"/>
          <w:szCs w:val="28"/>
        </w:rPr>
        <w:t>Развитие музыкального слуха у детей с расстройствами аутистического спектра исследовалось достаточно небольшим числом исследователей. По большей части рассматривались отдельные аспекты музыкального воспитания таких детей. Так, некоторые исследователи (Н.М. Гарипова, Л.В. Филатова) отмечают, что развитие музыкального слуха у детей с расстройствами аутистического спектра предполагает применение специфической методики преподавания. На сегодняшний день соответствующие методическая литература практически отсутствует, что предопределило необходимость проведения настоящего исследования. В связи с остротой вопроса о развитии музыкального слуха у детей с РАС и дидактических основах этого процесса возникает необходимость поиска решения данной проблемы с использованием как имеющихся рекомендаций, так и путем проведения собственных опытно-экспериментальных исследований, касающихся указанной проблематики. При обучении школьников, страдающих различными расстройствами, не стоит цели сделать их профессиональными музыкантами. Основная цель заключается в том, чтобы оказать влияние на разные факторы, способствующие их адаптации в обществе и более адекватному взрослению.</w:t>
      </w:r>
    </w:p>
    <w:p w:rsidR="00F16A52" w:rsidRDefault="00F16A52"/>
    <w:sectPr w:rsidR="00F1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05"/>
    <w:rsid w:val="00316005"/>
    <w:rsid w:val="00840C05"/>
    <w:rsid w:val="00B7191D"/>
    <w:rsid w:val="00F1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5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5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Евгений</cp:lastModifiedBy>
  <cp:revision>2</cp:revision>
  <dcterms:created xsi:type="dcterms:W3CDTF">2025-08-26T18:57:00Z</dcterms:created>
  <dcterms:modified xsi:type="dcterms:W3CDTF">2025-08-26T18:57:00Z</dcterms:modified>
</cp:coreProperties>
</file>