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5">
      <w:pPr>
        <w:tabs>
          <w:tab w:val="left" w:pos="3613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aps/>
          <w:szCs w:val="24"/>
        </w:rPr>
        <w:t>План-КОНСПЕКТ учебного занятия по хореографии</w:t>
      </w:r>
    </w:p>
    <w:p w14:paraId="00000006">
      <w:pPr>
        <w:tabs>
          <w:tab w:val="left" w:pos="3613"/>
        </w:tabs>
        <w:jc w:val="both"/>
        <w:rPr>
          <w:rFonts w:ascii="Times New Roman" w:hAnsi="Times New Roman"/>
          <w:b/>
          <w:szCs w:val="24"/>
        </w:rPr>
      </w:pPr>
    </w:p>
    <w:p w14:paraId="00000007">
      <w:pPr>
        <w:tabs>
          <w:tab w:val="left" w:pos="3613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Педагог: </w:t>
      </w:r>
      <w:r>
        <w:rPr>
          <w:rFonts w:ascii="Times New Roman" w:hAnsi="Times New Roman"/>
          <w:szCs w:val="24"/>
        </w:rPr>
        <w:t>Сергеева С.С.</w:t>
      </w:r>
    </w:p>
    <w:p w14:paraId="00000008">
      <w:pPr>
        <w:spacing w:line="276" w:lineRule="auto"/>
        <w:rPr>
          <w:rFonts w:ascii="Times New Roman" w:hAnsi="Times New Roman"/>
          <w:b w:val="off"/>
          <w:bCs w:val="off"/>
          <w:szCs w:val="24"/>
        </w:rPr>
      </w:pPr>
      <w:r>
        <w:rPr>
          <w:rFonts w:ascii="Times New Roman" w:hAnsi="Times New Roman"/>
          <w:b/>
          <w:szCs w:val="24"/>
        </w:rPr>
        <w:t xml:space="preserve">Дата проведения: </w:t>
      </w:r>
      <w:r>
        <w:rPr>
          <w:rFonts w:ascii="Times New Roman" w:hAnsi="Times New Roman"/>
          <w:b w:val="off"/>
          <w:bCs w:val="off"/>
          <w:szCs w:val="24"/>
        </w:rPr>
        <w:t>13.12.2024</w:t>
      </w:r>
    </w:p>
    <w:p w14:paraId="00000009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Объединение: </w:t>
      </w:r>
      <w:r>
        <w:rPr>
          <w:rFonts w:ascii="Times New Roman" w:hAnsi="Times New Roman"/>
          <w:szCs w:val="24"/>
        </w:rPr>
        <w:t>Образцовый художественный коллектив ансамбль современного эстрадного танца «</w:t>
      </w:r>
      <w:r>
        <w:rPr>
          <w:rFonts w:ascii="Times New Roman" w:hAnsi="Times New Roman"/>
          <w:szCs w:val="24"/>
        </w:rPr>
        <w:t>Тагридис</w:t>
      </w:r>
      <w:r>
        <w:rPr>
          <w:rFonts w:ascii="Times New Roman" w:hAnsi="Times New Roman"/>
          <w:szCs w:val="24"/>
        </w:rPr>
        <w:t>»</w:t>
      </w:r>
    </w:p>
    <w:p w14:paraId="0000000A">
      <w:pPr>
        <w:tabs>
          <w:tab w:val="left" w:pos="3613"/>
        </w:tabs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Группа:</w:t>
      </w:r>
      <w:r>
        <w:rPr>
          <w:rFonts w:ascii="Times New Roman" w:hAnsi="Times New Roman"/>
          <w:szCs w:val="24"/>
        </w:rPr>
        <w:t xml:space="preserve"> ТГ/1_5 (5</w:t>
      </w:r>
      <w:r>
        <w:rPr>
          <w:rFonts w:ascii="Times New Roman" w:hAnsi="Times New Roman"/>
          <w:szCs w:val="24"/>
        </w:rPr>
        <w:t xml:space="preserve"> год обучения)</w:t>
      </w:r>
    </w:p>
    <w:p w14:paraId="0000000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Тема:</w:t>
      </w:r>
      <w:r>
        <w:rPr>
          <w:rFonts w:ascii="Times New Roman" w:hAnsi="Times New Roman"/>
          <w:szCs w:val="24"/>
        </w:rPr>
        <w:t xml:space="preserve"> </w:t>
      </w:r>
      <w:bookmarkStart w:id="0" w:name="_Hlk58922186"/>
      <w:r>
        <w:rPr>
          <w:rFonts w:ascii="Times New Roman" w:hAnsi="Times New Roman"/>
          <w:szCs w:val="24"/>
        </w:rPr>
        <w:t>К</w:t>
      </w:r>
      <w:r>
        <w:rPr>
          <w:rFonts w:ascii="Times New Roman" w:hAnsi="Times New Roman"/>
          <w:szCs w:val="24"/>
        </w:rPr>
        <w:t>онтрольное занятие</w:t>
      </w:r>
    </w:p>
    <w:p w14:paraId="0000000C">
      <w:pPr>
        <w:jc w:val="both"/>
        <w:rPr/>
      </w:pPr>
      <w:bookmarkEnd w:id="0"/>
      <w:r>
        <w:rPr>
          <w:rFonts w:ascii="Times New Roman" w:hAnsi="Times New Roman"/>
          <w:b/>
          <w:szCs w:val="24"/>
        </w:rPr>
        <w:t>Тип занятия</w:t>
      </w:r>
      <w:r>
        <w:rPr>
          <w:rFonts w:ascii="Times New Roman" w:hAnsi="Times New Roman"/>
          <w:szCs w:val="24"/>
        </w:rPr>
        <w:t>: З</w:t>
      </w:r>
      <w:r>
        <w:rPr>
          <w:color w:val="auto"/>
        </w:rPr>
        <w:t>анятие по проверке, оценке и коррекции знаний, умений и навыков</w:t>
      </w:r>
    </w:p>
    <w:p w14:paraId="0000000D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Цель:</w:t>
      </w:r>
      <w:r>
        <w:rPr>
          <w:rFonts w:ascii="Times New Roman" w:hAnsi="Times New Roman"/>
          <w:szCs w:val="24"/>
        </w:rPr>
        <w:t xml:space="preserve"> О</w:t>
      </w:r>
      <w:r>
        <w:t>пределить у</w:t>
      </w:r>
      <w:r>
        <w:t>ровень знаний, умений и навыков воспитанников ансамбля за первое полугодие</w:t>
      </w:r>
    </w:p>
    <w:p w14:paraId="0000000E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Задачи:</w:t>
      </w:r>
    </w:p>
    <w:p w14:paraId="0000000F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360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Определить уровень знаний</w:t>
      </w:r>
      <w:r>
        <w:rPr>
          <w:rFonts w:ascii="Times New Roman" w:hAnsi="Times New Roman"/>
          <w:szCs w:val="24"/>
        </w:rPr>
        <w:t xml:space="preserve"> и практических умений учащихся.</w:t>
      </w:r>
    </w:p>
    <w:p w14:paraId="00000010">
      <w:pPr>
        <w:numPr>
          <w:ilvl w:val="0"/>
          <w:numId w:val="1"/>
        </w:numPr>
        <w:tabs>
          <w:tab w:val="left" w:pos="0"/>
        </w:tabs>
        <w:spacing w:line="276" w:lineRule="auto"/>
        <w:ind w:left="0" w:firstLine="360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Создать условия для формирования умения выражать свои мысли, обосновывать собственное мнение.</w:t>
      </w:r>
    </w:p>
    <w:p w14:paraId="0000001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Формировать умения соотносить свои мысли с действ</w:t>
      </w:r>
      <w:r>
        <w:rPr>
          <w:rFonts w:ascii="Times New Roman" w:hAnsi="Times New Roman"/>
          <w:szCs w:val="24"/>
        </w:rPr>
        <w:t>иями при составлении комбинаций, выполнении заданий.</w:t>
      </w:r>
    </w:p>
    <w:p w14:paraId="00000012">
      <w:pPr>
        <w:spacing w:line="276" w:lineRule="auto"/>
        <w:ind w:firstLine="3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  В</w:t>
      </w:r>
      <w:r>
        <w:rPr>
          <w:rFonts w:ascii="Times New Roman" w:hAnsi="Times New Roman"/>
          <w:szCs w:val="24"/>
        </w:rPr>
        <w:t>оспитать ответственное отношение к учебному процессу, осознанное изучение материала, самостоятельности и самоконтроля.</w:t>
      </w:r>
    </w:p>
    <w:p w14:paraId="00000013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Оборудование и оснащение: </w:t>
      </w:r>
      <w:r>
        <w:rPr>
          <w:rFonts w:ascii="Times New Roman" w:hAnsi="Times New Roman"/>
          <w:szCs w:val="24"/>
        </w:rPr>
        <w:t>музыкальный центр</w:t>
      </w:r>
    </w:p>
    <w:p w14:paraId="00000014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00000015">
      <w:pPr>
        <w:spacing w:line="276" w:lineRule="auto"/>
        <w:jc w:val="center"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 xml:space="preserve">План </w:t>
      </w:r>
      <w:r>
        <w:rPr>
          <w:rFonts w:ascii="Times New Roman" w:hAnsi="Times New Roman"/>
          <w:b/>
          <w:color w:val="auto"/>
          <w:szCs w:val="24"/>
        </w:rPr>
        <w:t>занятия</w:t>
      </w:r>
    </w:p>
    <w:p w14:paraId="00000016">
      <w:pPr>
        <w:numPr>
          <w:ilvl w:val="0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Организационный этап (2 мин.)</w:t>
      </w:r>
      <w:r>
        <w:rPr>
          <w:rFonts w:ascii="Times New Roman" w:hAnsi="Times New Roman"/>
          <w:szCs w:val="24"/>
        </w:rPr>
        <w:t xml:space="preserve"> </w:t>
      </w:r>
    </w:p>
    <w:p w14:paraId="00000017">
      <w:pPr>
        <w:numPr>
          <w:ilvl w:val="1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Приветственное слово педагога.</w:t>
      </w:r>
    </w:p>
    <w:p w14:paraId="00000018">
      <w:pPr>
        <w:numPr>
          <w:ilvl w:val="1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Сообщение темы занятия.</w:t>
      </w:r>
    </w:p>
    <w:p w14:paraId="00000019">
      <w:pPr>
        <w:numPr>
          <w:ilvl w:val="1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Поклон-приветствие.</w:t>
      </w:r>
    </w:p>
    <w:p w14:paraId="0000001A">
      <w:pPr>
        <w:numPr>
          <w:ilvl w:val="0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Подготовка учащихся к активной учебно-практической деятельности на основном этапе (10 мин.)</w:t>
      </w:r>
    </w:p>
    <w:p w14:paraId="0000001B">
      <w:p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2.1. Разминка:</w:t>
      </w:r>
    </w:p>
    <w:p w14:paraId="0000001C">
      <w:pPr>
        <w:tabs>
          <w:tab w:val="left" w:pos="3613"/>
        </w:tabs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</w:rPr>
        <w:t>3.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Основной этап - контроль и коррекция знаний и умений учащихся (30 мин.)</w:t>
      </w:r>
    </w:p>
    <w:p w14:paraId="0000001D">
      <w:pPr>
        <w:numPr>
          <w:ilvl w:val="1"/>
          <w:numId w:val="2"/>
        </w:numPr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Контроль и коррекция теоретических знаний.</w:t>
      </w:r>
    </w:p>
    <w:p w14:paraId="0000001E">
      <w:pPr>
        <w:numPr>
          <w:ilvl w:val="1"/>
          <w:numId w:val="2"/>
        </w:numPr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Контроль </w:t>
      </w:r>
      <w:r>
        <w:rPr>
          <w:rFonts w:ascii="Times New Roman" w:hAnsi="Times New Roman"/>
          <w:szCs w:val="24"/>
        </w:rPr>
        <w:t>и коррекция практических умений.</w:t>
      </w:r>
    </w:p>
    <w:p w14:paraId="0000001F">
      <w:pPr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4. Заключительный этап (3 мин.)</w:t>
      </w:r>
    </w:p>
    <w:p w14:paraId="00000020">
      <w:pPr>
        <w:numPr>
          <w:ilvl w:val="1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Подведение итогов занятия.</w:t>
      </w:r>
    </w:p>
    <w:p w14:paraId="00000021">
      <w:pPr>
        <w:numPr>
          <w:ilvl w:val="1"/>
          <w:numId w:val="2"/>
        </w:numPr>
        <w:tabs>
          <w:tab w:val="left" w:pos="3613"/>
        </w:tabs>
        <w:spacing w:line="276" w:lineRule="auto"/>
        <w:contextualSpacing w:val="on"/>
        <w:jc w:val="both"/>
        <w:rPr>
          <w:rFonts w:ascii="Times New Roman" w:hAnsi="Times New Roman"/>
          <w:szCs w:val="24"/>
        </w:rPr>
        <w:sectPr>
          <w:footerReference w:type="default" r:id="rId11"/>
          <w:pgSz w:w="15840" w:h="12240" w:orient="landscape"/>
          <w:pgMar w:top="850" w:right="567" w:bottom="993" w:left="709" w:header="720" w:footer="720" w:gutter="0"/>
          <w:cols w:space="720"/>
        </w:sectPr>
      </w:pPr>
      <w:r>
        <w:rPr>
          <w:rFonts w:ascii="Times New Roman" w:hAnsi="Times New Roman"/>
          <w:szCs w:val="24"/>
        </w:rPr>
        <w:t xml:space="preserve">  Поклон-прощание.</w:t>
      </w:r>
    </w:p>
    <w:p w14:paraId="00000022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Ход </w:t>
      </w:r>
      <w:r>
        <w:rPr>
          <w:rFonts w:ascii="Times New Roman" w:hAnsi="Times New Roman"/>
          <w:b/>
          <w:szCs w:val="24"/>
        </w:rPr>
        <w:t>контрольного</w:t>
      </w:r>
      <w:r>
        <w:rPr>
          <w:rFonts w:ascii="Times New Roman" w:hAnsi="Times New Roman"/>
          <w:b/>
          <w:szCs w:val="24"/>
        </w:rPr>
        <w:t xml:space="preserve"> занятия</w:t>
      </w:r>
    </w:p>
    <w:p w14:paraId="00000023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154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/>
      </w:tblPr>
      <w:tblGrid>
        <w:gridCol w:w="720"/>
        <w:gridCol w:w="2160"/>
        <w:gridCol w:w="2442"/>
        <w:gridCol w:w="8178"/>
        <w:gridCol w:w="1980"/>
      </w:tblGrid>
      <w:tr>
        <w:trPr>
          <w:cnfStyle w:val="000000100000"/>
        </w:trPr>
        <w:tc>
          <w:tcPr>
            <w:cnfStyle w:val="00001010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cnfStyle w:val="00000110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5">
            <w:pPr>
              <w:jc w:val="center"/>
              <w:rPr>
                <w:b/>
              </w:rPr>
            </w:pPr>
            <w:r>
              <w:rPr>
                <w:b/>
              </w:rPr>
              <w:t>Этап занятия</w:t>
            </w:r>
          </w:p>
        </w:tc>
        <w:tc>
          <w:tcPr>
            <w:cnfStyle w:val="00001010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6">
            <w:pPr>
              <w:jc w:val="center"/>
              <w:rPr>
                <w:b/>
              </w:rPr>
            </w:pPr>
            <w:r>
              <w:rPr>
                <w:b/>
              </w:rPr>
              <w:t>Методы</w:t>
            </w:r>
          </w:p>
        </w:tc>
        <w:tc>
          <w:tcPr>
            <w:cnfStyle w:val="00000110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7">
            <w:pPr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cnfStyle w:val="00001010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8">
            <w:pPr>
              <w:jc w:val="center"/>
              <w:rPr>
                <w:b/>
              </w:rPr>
            </w:pPr>
            <w:r>
              <w:rPr>
                <w:b/>
              </w:rPr>
              <w:t>Оснащение</w:t>
            </w:r>
          </w:p>
        </w:tc>
      </w:tr>
      <w:tr>
        <w:trPr>
          <w:cnfStyle w:val="000000010000"/>
        </w:trPr>
        <w:tc>
          <w:tcPr>
            <w:cnfStyle w:val="00001001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cnfStyle w:val="000001010000"/>
            <w:tcW w:w="14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A">
            <w:pPr>
              <w:jc w:val="center"/>
              <w:rPr>
                <w:b/>
              </w:rPr>
            </w:pPr>
            <w:r>
              <w:rPr>
                <w:b/>
              </w:rPr>
              <w:t>Организационный этап</w:t>
            </w:r>
          </w:p>
        </w:tc>
      </w:tr>
      <w:tr>
        <w:trPr>
          <w:cnfStyle w:val="000000100000"/>
          <w:trHeight w:val="1454"/>
        </w:trPr>
        <w:tc>
          <w:tcPr>
            <w:cnfStyle w:val="00001010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B">
            <w:pPr>
              <w:jc w:val="both"/>
              <w:rPr>
                <w:b/>
              </w:rPr>
            </w:pPr>
            <w:r>
              <w:rPr>
                <w:b/>
              </w:rPr>
              <w:t>1.1</w:t>
            </w:r>
          </w:p>
          <w:p w14:paraId="0000002C">
            <w:pPr>
              <w:jc w:val="both"/>
              <w:rPr/>
            </w:pPr>
          </w:p>
          <w:p w14:paraId="0000002D">
            <w:pPr>
              <w:jc w:val="both"/>
              <w:rPr>
                <w:b/>
              </w:rPr>
            </w:pPr>
            <w:r>
              <w:rPr>
                <w:b/>
              </w:rPr>
              <w:t>1.2</w:t>
            </w:r>
          </w:p>
          <w:p w14:paraId="0000002E">
            <w:pPr>
              <w:jc w:val="both"/>
              <w:rPr/>
            </w:pPr>
            <w:r>
              <w:rPr>
                <w:b/>
              </w:rPr>
              <w:t>1.3</w:t>
            </w:r>
          </w:p>
        </w:tc>
        <w:tc>
          <w:tcPr>
            <w:cnfStyle w:val="00000110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F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auto"/>
              </w:rPr>
              <w:t>Приветствие педагога</w:t>
            </w:r>
          </w:p>
          <w:p w14:paraId="00000030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auto"/>
              </w:rPr>
              <w:t>Поклон</w:t>
            </w:r>
          </w:p>
          <w:p w14:paraId="00000031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Формулирование темы и цели занятия</w:t>
            </w:r>
          </w:p>
          <w:p w14:paraId="00000032">
            <w:pPr>
              <w:jc w:val="both"/>
              <w:rPr>
                <w:b/>
                <w:color w:val="ff0000"/>
              </w:rPr>
            </w:pPr>
          </w:p>
        </w:tc>
        <w:tc>
          <w:tcPr>
            <w:cnfStyle w:val="00001010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3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Эмоциональное стимулирование</w:t>
            </w:r>
          </w:p>
          <w:p w14:paraId="00000034">
            <w:pPr>
              <w:jc w:val="both"/>
              <w:rPr>
                <w:color w:val="ff0000"/>
              </w:rPr>
            </w:pPr>
          </w:p>
          <w:p w14:paraId="00000035">
            <w:pPr>
              <w:jc w:val="both"/>
              <w:rPr>
                <w:color w:val="ff0000"/>
              </w:rPr>
            </w:pPr>
            <w:r>
              <w:rPr>
                <w:color w:val="auto"/>
              </w:rPr>
              <w:t>Мотивация деятельности</w:t>
            </w:r>
          </w:p>
          <w:p w14:paraId="00000036">
            <w:pPr>
              <w:jc w:val="both"/>
              <w:rPr>
                <w:color w:val="ff0000"/>
              </w:rPr>
            </w:pPr>
            <w:r>
              <w:rPr>
                <w:color w:val="auto"/>
              </w:rPr>
              <w:t xml:space="preserve">Объяснение </w:t>
            </w:r>
          </w:p>
        </w:tc>
        <w:tc>
          <w:tcPr>
            <w:cnfStyle w:val="00000110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7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Дети стоят в классе.</w:t>
            </w:r>
          </w:p>
          <w:p w14:paraId="00000038">
            <w:pPr>
              <w:jc w:val="both"/>
              <w:rPr>
                <w:color w:val="auto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color w:val="auto"/>
              </w:rPr>
              <w:t>:-</w:t>
            </w:r>
            <w:r>
              <w:rPr>
                <w:color w:val="auto"/>
              </w:rPr>
              <w:t>Здравствуйте, я рада видеть вас на занятии. Давайте сделаем поклон.</w:t>
            </w:r>
          </w:p>
          <w:p w14:paraId="00000039">
            <w:pPr>
              <w:jc w:val="both"/>
              <w:rPr>
                <w:color w:val="auto"/>
              </w:rPr>
            </w:pPr>
            <w:r>
              <w:rPr>
                <w:i/>
                <w:color w:val="auto"/>
              </w:rPr>
              <w:t>Поклон-приветствие.</w:t>
            </w:r>
          </w:p>
          <w:p w14:paraId="0000003A">
            <w:pPr>
              <w:jc w:val="both"/>
              <w:rPr>
                <w:i w:val="off"/>
                <w:iCs w:val="off"/>
                <w:color w:val="auto"/>
              </w:rPr>
            </w:pPr>
            <w:r>
              <w:rPr>
                <w:i w:val="off"/>
                <w:iCs w:val="off"/>
                <w:color w:val="auto"/>
              </w:rPr>
              <w:t xml:space="preserve">В конце каждого полугодия у нас проходит контрольное занятие. Сегодня наше занятие будет состоять из двух частей, это теоретическая и практическая часть. Вы сможете рассказать и показать </w:t>
            </w:r>
            <w:r>
              <w:rPr>
                <w:i w:val="off"/>
                <w:iCs w:val="off"/>
                <w:color w:val="auto"/>
              </w:rPr>
              <w:t xml:space="preserve">то, чему вы научились за это полугодие. </w:t>
            </w:r>
          </w:p>
        </w:tc>
        <w:tc>
          <w:tcPr>
            <w:cnfStyle w:val="00001010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B"/>
        </w:tc>
      </w:tr>
      <w:tr>
        <w:trPr>
          <w:cnfStyle w:val="000000010000"/>
          <w:trHeight w:val="423"/>
        </w:trPr>
        <w:tc>
          <w:tcPr>
            <w:cnfStyle w:val="00001001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C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cnfStyle w:val="000001010000"/>
            <w:tcW w:w="14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D">
            <w:pPr>
              <w:pStyle w:val="ListParagraph"/>
              <w:ind w:left="432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Подготовка учащихся к активной учебно-практической деятельности на основном этапе</w:t>
            </w:r>
          </w:p>
        </w:tc>
      </w:tr>
      <w:tr>
        <w:trPr>
          <w:cnfStyle w:val="000000100000"/>
          <w:trHeight w:val="354"/>
        </w:trPr>
        <w:tc>
          <w:tcPr>
            <w:cnfStyle w:val="00001010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E">
            <w:pPr>
              <w:jc w:val="both"/>
              <w:rPr>
                <w:b/>
              </w:rPr>
            </w:pPr>
            <w:r>
              <w:rPr>
                <w:b/>
              </w:rPr>
              <w:t>2.1</w:t>
            </w:r>
          </w:p>
          <w:p w14:paraId="0000003F">
            <w:pPr>
              <w:jc w:val="both"/>
              <w:rPr>
                <w:b/>
              </w:rPr>
            </w:pPr>
          </w:p>
        </w:tc>
        <w:tc>
          <w:tcPr>
            <w:cnfStyle w:val="00000110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0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auto"/>
              </w:rPr>
              <w:t>Разминка</w:t>
            </w:r>
          </w:p>
        </w:tc>
        <w:tc>
          <w:tcPr>
            <w:cnfStyle w:val="00001010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1">
            <w:pPr>
              <w:jc w:val="both"/>
              <w:rPr>
                <w:color w:val="ff0000"/>
              </w:rPr>
            </w:pPr>
            <w:r>
              <w:rPr>
                <w:color w:val="auto"/>
              </w:rPr>
              <w:t>Контроль за деятельностью учащихся</w:t>
            </w:r>
          </w:p>
          <w:p w14:paraId="00000042">
            <w:pPr>
              <w:jc w:val="both"/>
              <w:rPr>
                <w:color w:val="ff0000"/>
              </w:rPr>
            </w:pPr>
          </w:p>
        </w:tc>
        <w:tc>
          <w:tcPr>
            <w:cnfStyle w:val="00000110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3">
            <w:pPr>
              <w:rPr>
                <w:color w:val="auto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color w:val="auto"/>
              </w:rPr>
              <w:t>:-Прежде чем приступить к основной части, нам с вами необходимо разогреть мышцы и суставы. Начинаем разминку в стиле хип-хоп.</w:t>
            </w:r>
          </w:p>
          <w:p w14:paraId="00000044">
            <w:pPr>
              <w:rPr>
                <w:color w:val="auto"/>
              </w:rPr>
            </w:pPr>
            <w:r>
              <w:rPr>
                <w:i/>
                <w:color w:val="auto"/>
              </w:rPr>
              <w:t>Разминка:</w:t>
            </w:r>
          </w:p>
          <w:p w14:paraId="00000045">
            <w:pPr>
              <w:tabs>
                <w:tab w:val="left" w:pos="851"/>
              </w:tabs>
              <w:spacing w:line="276" w:lineRule="auto"/>
              <w:ind w:left="142"/>
              <w:contextualSpacing w:val="on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упражнения для головы и шеи;</w:t>
            </w:r>
          </w:p>
          <w:p w14:paraId="00000046">
            <w:pPr>
              <w:tabs>
                <w:tab w:val="left" w:pos="851"/>
              </w:tabs>
              <w:spacing w:line="276" w:lineRule="auto"/>
              <w:ind w:left="142"/>
              <w:contextualSpacing w:val="on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упражнения для плеч;</w:t>
            </w:r>
          </w:p>
          <w:p w14:paraId="00000047">
            <w:pPr>
              <w:tabs>
                <w:tab w:val="left" w:pos="851"/>
              </w:tabs>
              <w:spacing w:line="276" w:lineRule="auto"/>
              <w:ind w:left="142"/>
              <w:contextualSpacing w:val="on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упражнения для корпуса;</w:t>
            </w:r>
          </w:p>
          <w:p w14:paraId="00000048">
            <w:pPr>
              <w:tabs>
                <w:tab w:val="left" w:pos="851"/>
              </w:tabs>
              <w:spacing w:line="276" w:lineRule="auto"/>
              <w:ind w:left="142"/>
              <w:contextualSpacing w:val="on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плие;</w:t>
            </w:r>
          </w:p>
          <w:p w14:paraId="00000049">
            <w:pPr>
              <w:tabs>
                <w:tab w:val="left" w:pos="851"/>
              </w:tabs>
              <w:spacing w:line="276" w:lineRule="auto"/>
              <w:ind w:left="142"/>
              <w:contextualSpacing w:val="on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упражнения для стоп.</w:t>
            </w:r>
          </w:p>
          <w:p w14:paraId="0000004A">
            <w:pPr>
              <w:rPr>
                <w:color w:val="auto"/>
              </w:rPr>
            </w:pPr>
          </w:p>
        </w:tc>
        <w:tc>
          <w:tcPr>
            <w:cnfStyle w:val="00001010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B">
            <w:pPr>
              <w:jc w:val="both"/>
              <w:rPr/>
            </w:pPr>
            <w:r>
              <w:t>Музыкальный центр</w:t>
            </w:r>
          </w:p>
        </w:tc>
      </w:tr>
      <w:tr>
        <w:trPr>
          <w:cnfStyle w:val="000000010000"/>
          <w:trHeight w:val="354"/>
        </w:trPr>
        <w:tc>
          <w:tcPr>
            <w:cnfStyle w:val="00001001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C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cnfStyle w:val="000001010000"/>
            <w:tcW w:w="14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D">
            <w:pPr>
              <w:pStyle w:val="ListParagraph"/>
              <w:ind w:left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Основной этап – контроль и коррекция знаний и умений учащихся</w:t>
            </w:r>
          </w:p>
        </w:tc>
      </w:tr>
      <w:tr>
        <w:trPr>
          <w:cnfStyle w:val="000000100000"/>
          <w:trHeight w:val="2172" w:hRule="atLeast"/>
        </w:trPr>
        <w:tc>
          <w:tcPr>
            <w:cnfStyle w:val="00001010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E">
            <w:pPr>
              <w:jc w:val="both"/>
              <w:rPr>
                <w:b/>
              </w:rPr>
            </w:pPr>
            <w:r>
              <w:rPr>
                <w:b/>
              </w:rPr>
              <w:t>3.1</w:t>
            </w:r>
          </w:p>
          <w:p w14:paraId="0000004F">
            <w:pPr>
              <w:jc w:val="both"/>
              <w:rPr>
                <w:b/>
              </w:rPr>
            </w:pPr>
          </w:p>
          <w:p w14:paraId="00000050">
            <w:pPr>
              <w:jc w:val="both"/>
              <w:rPr>
                <w:b/>
              </w:rPr>
            </w:pPr>
          </w:p>
          <w:p w14:paraId="00000051">
            <w:pPr>
              <w:jc w:val="both"/>
              <w:rPr>
                <w:b/>
              </w:rPr>
            </w:pPr>
          </w:p>
          <w:p w14:paraId="00000052">
            <w:pPr>
              <w:jc w:val="both"/>
              <w:rPr>
                <w:b/>
              </w:rPr>
            </w:pPr>
          </w:p>
          <w:p w14:paraId="00000053">
            <w:pPr>
              <w:jc w:val="both"/>
              <w:rPr>
                <w:b/>
              </w:rPr>
            </w:pPr>
          </w:p>
          <w:p w14:paraId="00000054">
            <w:pPr>
              <w:jc w:val="both"/>
              <w:rPr>
                <w:b/>
              </w:rPr>
            </w:pPr>
          </w:p>
          <w:p w14:paraId="00000055">
            <w:pPr>
              <w:jc w:val="both"/>
              <w:rPr>
                <w:b/>
              </w:rPr>
            </w:pPr>
          </w:p>
          <w:p w14:paraId="00000056">
            <w:pPr>
              <w:jc w:val="both"/>
              <w:rPr>
                <w:b/>
              </w:rPr>
            </w:pPr>
          </w:p>
          <w:p w14:paraId="00000057">
            <w:pPr>
              <w:jc w:val="both"/>
              <w:rPr>
                <w:b/>
              </w:rPr>
            </w:pPr>
          </w:p>
          <w:p w14:paraId="00000058">
            <w:pPr>
              <w:jc w:val="both"/>
              <w:rPr>
                <w:b/>
              </w:rPr>
            </w:pPr>
          </w:p>
          <w:p w14:paraId="00000059">
            <w:pPr>
              <w:jc w:val="both"/>
              <w:rPr>
                <w:b/>
              </w:rPr>
            </w:pPr>
          </w:p>
          <w:p w14:paraId="0000005A">
            <w:pPr>
              <w:jc w:val="both"/>
              <w:rPr>
                <w:b/>
              </w:rPr>
            </w:pPr>
          </w:p>
          <w:p w14:paraId="0000005B">
            <w:pPr>
              <w:jc w:val="both"/>
              <w:rPr>
                <w:b/>
              </w:rPr>
            </w:pPr>
          </w:p>
          <w:p w14:paraId="0000005C">
            <w:pPr>
              <w:jc w:val="both"/>
              <w:rPr>
                <w:b/>
              </w:rPr>
            </w:pPr>
          </w:p>
          <w:p w14:paraId="0000005D">
            <w:pPr>
              <w:jc w:val="both"/>
              <w:rPr>
                <w:b/>
              </w:rPr>
            </w:pPr>
          </w:p>
          <w:p w14:paraId="0000005E">
            <w:pPr>
              <w:jc w:val="both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cnfStyle w:val="00000110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5F">
            <w:pPr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Беседа по изученному материалу.</w:t>
            </w:r>
          </w:p>
          <w:p w14:paraId="00000060">
            <w:pPr>
              <w:jc w:val="both"/>
              <w:rPr>
                <w:b/>
                <w:color w:val="ff0000"/>
              </w:rPr>
            </w:pPr>
          </w:p>
          <w:p w14:paraId="00000061">
            <w:pPr>
              <w:jc w:val="both"/>
              <w:rPr>
                <w:b/>
                <w:color w:val="ff0000"/>
              </w:rPr>
            </w:pPr>
          </w:p>
          <w:p w14:paraId="00000062">
            <w:pPr>
              <w:jc w:val="both"/>
              <w:rPr>
                <w:b/>
                <w:color w:val="ff0000"/>
              </w:rPr>
            </w:pPr>
          </w:p>
          <w:p w14:paraId="00000063">
            <w:pPr>
              <w:jc w:val="both"/>
              <w:rPr>
                <w:b/>
                <w:color w:val="ff0000"/>
              </w:rPr>
            </w:pPr>
          </w:p>
          <w:p w14:paraId="00000064">
            <w:pPr>
              <w:jc w:val="both"/>
              <w:rPr>
                <w:b/>
                <w:color w:val="ff0000"/>
              </w:rPr>
            </w:pPr>
          </w:p>
          <w:p w14:paraId="00000065">
            <w:pPr>
              <w:jc w:val="both"/>
              <w:rPr>
                <w:b/>
                <w:color w:val="ff0000"/>
              </w:rPr>
            </w:pPr>
          </w:p>
          <w:p w14:paraId="00000066">
            <w:pPr>
              <w:jc w:val="both"/>
              <w:rPr>
                <w:b/>
                <w:color w:val="ff0000"/>
              </w:rPr>
            </w:pPr>
          </w:p>
          <w:p w14:paraId="00000067">
            <w:pPr>
              <w:jc w:val="both"/>
              <w:rPr>
                <w:b/>
                <w:color w:val="ff0000"/>
              </w:rPr>
            </w:pPr>
          </w:p>
          <w:p w14:paraId="00000068">
            <w:pPr>
              <w:jc w:val="both"/>
              <w:rPr>
                <w:b/>
                <w:color w:val="ff0000"/>
              </w:rPr>
            </w:pPr>
          </w:p>
          <w:p w14:paraId="00000069">
            <w:pPr>
              <w:jc w:val="both"/>
              <w:rPr>
                <w:b/>
                <w:color w:val="ff0000"/>
              </w:rPr>
            </w:pPr>
          </w:p>
          <w:p w14:paraId="0000006A">
            <w:pPr>
              <w:jc w:val="both"/>
              <w:rPr>
                <w:b/>
                <w:color w:val="ff0000"/>
              </w:rPr>
            </w:pPr>
          </w:p>
          <w:p w14:paraId="0000006B">
            <w:pPr>
              <w:jc w:val="both"/>
              <w:rPr>
                <w:b/>
                <w:color w:val="ff0000"/>
              </w:rPr>
            </w:pPr>
          </w:p>
          <w:p w14:paraId="0000006C">
            <w:pPr>
              <w:jc w:val="both"/>
              <w:rPr>
                <w:b/>
                <w:color w:val="ff0000"/>
              </w:rPr>
            </w:pPr>
          </w:p>
          <w:p w14:paraId="0000006D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000000" w:themeColor="dk1"/>
              </w:rPr>
              <w:t>Задание по изученному материалу.</w:t>
            </w:r>
          </w:p>
        </w:tc>
        <w:tc>
          <w:tcPr>
            <w:cnfStyle w:val="00001010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6E">
            <w:pPr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szCs w:val="24"/>
              </w:rPr>
              <w:t>Контроль и коррекция теоретических знаний</w:t>
            </w:r>
          </w:p>
          <w:p w14:paraId="0000006F">
            <w:pPr>
              <w:jc w:val="both"/>
              <w:rPr>
                <w:color w:val="ff0000"/>
              </w:rPr>
            </w:pPr>
          </w:p>
          <w:p w14:paraId="00000070">
            <w:pPr>
              <w:jc w:val="both"/>
              <w:rPr>
                <w:color w:val="ff0000"/>
              </w:rPr>
            </w:pPr>
          </w:p>
          <w:p w14:paraId="00000071">
            <w:pPr>
              <w:jc w:val="both"/>
              <w:rPr>
                <w:color w:val="ff0000"/>
              </w:rPr>
            </w:pPr>
          </w:p>
          <w:p w14:paraId="00000072">
            <w:pPr>
              <w:jc w:val="both"/>
              <w:rPr>
                <w:color w:val="ff0000"/>
              </w:rPr>
            </w:pPr>
          </w:p>
          <w:p w14:paraId="00000073">
            <w:pPr>
              <w:jc w:val="both"/>
              <w:rPr>
                <w:color w:val="ff0000"/>
              </w:rPr>
            </w:pPr>
          </w:p>
          <w:p w14:paraId="00000074">
            <w:pPr>
              <w:jc w:val="both"/>
              <w:rPr>
                <w:color w:val="ff0000"/>
              </w:rPr>
            </w:pPr>
          </w:p>
          <w:p w14:paraId="00000075">
            <w:pPr>
              <w:jc w:val="both"/>
              <w:rPr>
                <w:color w:val="ff0000"/>
              </w:rPr>
            </w:pPr>
          </w:p>
          <w:p w14:paraId="00000076">
            <w:pPr>
              <w:jc w:val="both"/>
              <w:rPr>
                <w:color w:val="ff0000"/>
              </w:rPr>
            </w:pPr>
          </w:p>
          <w:p w14:paraId="00000077">
            <w:pPr>
              <w:jc w:val="both"/>
              <w:rPr>
                <w:color w:val="ff0000"/>
              </w:rPr>
            </w:pPr>
          </w:p>
          <w:p w14:paraId="00000078">
            <w:pPr>
              <w:jc w:val="both"/>
              <w:rPr>
                <w:color w:val="ff0000"/>
              </w:rPr>
            </w:pPr>
          </w:p>
          <w:p w14:paraId="00000079">
            <w:pPr>
              <w:jc w:val="both"/>
              <w:rPr>
                <w:color w:val="ff0000"/>
              </w:rPr>
            </w:pPr>
          </w:p>
          <w:p w14:paraId="0000007A">
            <w:pPr>
              <w:jc w:val="both"/>
              <w:rPr>
                <w:color w:val="ff0000"/>
              </w:rPr>
            </w:pPr>
          </w:p>
          <w:p w14:paraId="0000007B">
            <w:pPr>
              <w:jc w:val="both"/>
              <w:rPr>
                <w:color w:val="ff0000"/>
              </w:rPr>
            </w:pPr>
            <w:r>
              <w:rPr>
                <w:color w:val="000000" w:themeColor="dk1"/>
              </w:rPr>
              <w:t>Объяснение</w:t>
            </w:r>
          </w:p>
          <w:p w14:paraId="0000007C">
            <w:pPr>
              <w:jc w:val="both"/>
              <w:rPr>
                <w:color w:val="ff0000"/>
              </w:rPr>
            </w:pPr>
            <w:r>
              <w:rPr>
                <w:rFonts w:ascii="Times New Roman" w:hAnsi="Times New Roman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zCs w:val="24"/>
              </w:rPr>
              <w:t>и коррекция практических умений.</w:t>
            </w:r>
          </w:p>
        </w:tc>
        <w:tc>
          <w:tcPr>
            <w:cnfStyle w:val="00000110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7D">
            <w:pPr>
              <w:jc w:val="both"/>
              <w:rPr>
                <w:i/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i w:val="off"/>
                <w:iCs w:val="off"/>
                <w:color w:val="auto"/>
              </w:rPr>
              <w:t>В этом полугодии помимо направления хип-хоп, мы с вами занимались еще и классическим танцем, который тоже есть в нашей программе. Давайте для начала немного поговорим об этом стиле. Что такое классический танец?</w:t>
            </w:r>
            <w:r>
              <w:rPr>
                <w:i/>
                <w:color w:val="auto"/>
              </w:rPr>
              <w:t xml:space="preserve"> </w:t>
            </w:r>
            <w:r>
              <w:rPr>
                <w:i/>
                <w:color w:val="auto"/>
              </w:rPr>
              <w:t xml:space="preserve">(ответы учащихся). </w:t>
            </w:r>
          </w:p>
          <w:p w14:paraId="0000007E">
            <w:pPr>
              <w:jc w:val="both"/>
              <w:rPr>
                <w:i/>
                <w:color w:val="auto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i w:val="off"/>
                <w:iCs w:val="off"/>
                <w:color w:val="auto"/>
              </w:rPr>
              <w:t>Правильно, назовите основные принципы классического танца?</w:t>
            </w:r>
            <w:r>
              <w:rPr>
                <w:i/>
                <w:color w:val="auto"/>
              </w:rPr>
              <w:t xml:space="preserve"> </w:t>
            </w:r>
            <w:r>
              <w:rPr>
                <w:i/>
                <w:color w:val="auto"/>
              </w:rPr>
              <w:t xml:space="preserve">(ответы учащихся). </w:t>
            </w:r>
          </w:p>
          <w:p w14:paraId="0000007F">
            <w:pPr>
              <w:jc w:val="both"/>
              <w:rPr>
                <w:i/>
                <w:color w:val="auto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i w:val="off"/>
                <w:iCs w:val="off"/>
                <w:color w:val="auto"/>
              </w:rPr>
              <w:t xml:space="preserve">Хорошо. А какие именно движения мы с вами выполняли? Назовите их. </w:t>
            </w:r>
          </w:p>
          <w:p w14:paraId="00000080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(ответы учащихся).</w:t>
            </w:r>
          </w:p>
          <w:p w14:paraId="00000081">
            <w:pPr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Педагог задает дополнительные вопросы к ответам учащихся.</w:t>
            </w:r>
          </w:p>
          <w:p w14:paraId="00000082">
            <w:pPr>
              <w:jc w:val="both"/>
              <w:rPr>
                <w:i/>
                <w:color w:val="ff0000"/>
              </w:rPr>
            </w:pPr>
          </w:p>
          <w:p w14:paraId="00000083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b w:val="off"/>
                <w:bCs w:val="off"/>
                <w:color w:val="000000" w:themeColor="dk1"/>
              </w:rPr>
              <w:t>Хорошо, переходим к направлению хип-хоп. Расскажите пожалуйста, что это за стиль и как он появился? (</w:t>
            </w:r>
            <w:r>
              <w:rPr>
                <w:b w:val="off"/>
                <w:bCs w:val="off"/>
                <w:i/>
                <w:iCs/>
                <w:color w:val="000000" w:themeColor="dk1"/>
              </w:rPr>
              <w:t>ответы учащихся).</w:t>
            </w:r>
          </w:p>
          <w:p w14:paraId="00000084">
            <w:pPr>
              <w:tabs>
                <w:tab w:val="left" w:pos="3613"/>
              </w:tabs>
              <w:jc w:val="both"/>
              <w:rPr>
                <w:i/>
                <w:iCs/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i w:val="off"/>
                <w:iCs w:val="off"/>
                <w:color w:val="auto"/>
              </w:rPr>
              <w:t xml:space="preserve">Какие стили включает в себя хип-хоп? </w:t>
            </w:r>
            <w:r>
              <w:rPr>
                <w:i/>
                <w:iCs/>
                <w:color w:val="auto"/>
              </w:rPr>
              <w:t>(ответы учащихся).</w:t>
            </w:r>
          </w:p>
          <w:p w14:paraId="00000085">
            <w:pPr>
              <w:tabs>
                <w:tab w:val="left" w:pos="3613"/>
              </w:tabs>
              <w:jc w:val="both"/>
              <w:rPr>
                <w:i w:val="off"/>
                <w:iCs w:val="off"/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:-</w:t>
            </w:r>
            <w:r>
              <w:rPr>
                <w:i/>
                <w:color w:val="auto"/>
              </w:rPr>
              <w:t xml:space="preserve"> </w:t>
            </w:r>
            <w:r>
              <w:rPr>
                <w:i w:val="off"/>
                <w:iCs w:val="off"/>
                <w:color w:val="auto"/>
              </w:rPr>
              <w:t>Хорошо, а какую музыку включает в себя хип-хоп?</w:t>
            </w:r>
            <w:r>
              <w:rPr>
                <w:i/>
                <w:color w:val="auto"/>
              </w:rPr>
              <w:t xml:space="preserve"> (ответы учащихся).</w:t>
            </w:r>
          </w:p>
          <w:p w14:paraId="00000086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rFonts w:ascii="Times New Roman" w:cs="Times New Roman" w:hAnsi="Times New Roman"/>
                <w:i w:val="off"/>
                <w:iCs w:val="off"/>
                <w:color w:val="auto"/>
              </w:rPr>
              <w:t>Молодцы, назовите основы танцевального направления?</w:t>
            </w:r>
            <w:r>
              <w:rPr>
                <w:i/>
                <w:color w:val="auto"/>
              </w:rPr>
              <w:t xml:space="preserve"> (ответы учащихся).</w:t>
            </w:r>
          </w:p>
          <w:p w14:paraId="00000087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i w:val="off"/>
                <w:iCs w:val="off"/>
                <w:color w:val="auto"/>
              </w:rPr>
              <w:t>А кто сможет назвать основной девиз хип-хоп культуры?</w:t>
            </w:r>
            <w:r>
              <w:rPr>
                <w:i/>
                <w:color w:val="auto"/>
              </w:rPr>
              <w:t xml:space="preserve"> (ответы учащихся).</w:t>
            </w:r>
          </w:p>
          <w:p w14:paraId="00000088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b w:val="off"/>
                <w:bCs w:val="off"/>
                <w:color w:val="auto"/>
              </w:rPr>
              <w:t xml:space="preserve">Хорошо. Сейчас я возьму в руки билеты, на которых написаны базовые движения стиля хип-хоп. Вы в любом порядке будете подходить ко мне и вытягивать по одному билету, возвращаясь на место. Посмотрев, какое движение вам попалось,  нужно его показать и кратко рассказать правильное исполнение. Затем с ним же нужно придумать короткую связку на одну восьмерку. Можно использовать вспомогательные движения и так же усложнять их. </w:t>
            </w:r>
            <w:r>
              <w:rPr>
                <w:b w:val="off"/>
                <w:bCs w:val="off"/>
                <w:i/>
                <w:iCs/>
                <w:color w:val="auto"/>
              </w:rPr>
              <w:t>(учащиеся вытягивают билеты).</w:t>
            </w:r>
          </w:p>
          <w:p w14:paraId="00000089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b w:val="off"/>
                <w:bCs w:val="off"/>
                <w:color w:val="auto"/>
              </w:rPr>
              <w:t>Я вам даю 3 минуты на подготовку, начинайте.</w:t>
            </w:r>
          </w:p>
          <w:p w14:paraId="0000008A">
            <w:pPr>
              <w:tabs>
                <w:tab w:val="left" w:pos="3613"/>
              </w:tabs>
              <w:jc w:val="both"/>
              <w:rPr>
                <w:i w:val="off"/>
                <w:iCs w:val="off"/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b w:val="off"/>
                <w:bCs w:val="off"/>
                <w:color w:val="auto"/>
              </w:rPr>
              <w:t xml:space="preserve">Итак, время закончилось, прошу вас по очереди рассказать и показать движения. </w:t>
            </w:r>
            <w:r>
              <w:rPr>
                <w:b w:val="off"/>
                <w:bCs w:val="off"/>
                <w:i/>
                <w:iCs/>
                <w:color w:val="auto"/>
              </w:rPr>
              <w:t>(учащиеся по очереди выполняют задание).</w:t>
            </w:r>
          </w:p>
        </w:tc>
        <w:tc>
          <w:tcPr>
            <w:cnfStyle w:val="00001010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8B">
            <w:pPr>
              <w:jc w:val="both"/>
              <w:rPr/>
            </w:pPr>
          </w:p>
        </w:tc>
      </w:tr>
      <w:tr>
        <w:trPr>
          <w:cnfStyle w:val="000000010000"/>
          <w:trHeight w:val="699"/>
        </w:trPr>
        <w:tc>
          <w:tcPr>
            <w:cnfStyle w:val="00001001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8C">
            <w:pPr>
              <w:jc w:val="both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cnfStyle w:val="00000101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8D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000000" w:themeColor="dk1"/>
              </w:rPr>
              <w:t>Творческое задание</w:t>
            </w:r>
          </w:p>
        </w:tc>
        <w:tc>
          <w:tcPr>
            <w:cnfStyle w:val="00001001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8E">
            <w:pPr>
              <w:jc w:val="both"/>
              <w:rPr>
                <w:color w:val="ff0000"/>
              </w:rPr>
            </w:pPr>
            <w:r>
              <w:rPr>
                <w:color w:val="000000" w:themeColor="dk1"/>
              </w:rPr>
              <w:t>Объяснение</w:t>
            </w:r>
          </w:p>
          <w:p w14:paraId="0000008F">
            <w:pPr>
              <w:jc w:val="both"/>
              <w:rPr>
                <w:color w:val="ff0000"/>
              </w:rPr>
            </w:pPr>
            <w:r>
              <w:rPr>
                <w:color w:val="000000" w:themeColor="dk1"/>
              </w:rPr>
              <w:t xml:space="preserve">Наблюдение и </w:t>
            </w:r>
          </w:p>
          <w:p w14:paraId="00000090">
            <w:pPr>
              <w:jc w:val="both"/>
              <w:rPr>
                <w:color w:val="ff0000"/>
              </w:rPr>
            </w:pPr>
            <w:r>
              <w:rPr>
                <w:color w:val="auto"/>
              </w:rPr>
              <w:t>контроль за деятельностью учащихся</w:t>
            </w:r>
          </w:p>
          <w:p w14:paraId="00000091">
            <w:pPr>
              <w:jc w:val="both"/>
              <w:rPr>
                <w:color w:val="000000" w:themeColor="dk1"/>
              </w:rPr>
            </w:pPr>
          </w:p>
        </w:tc>
        <w:tc>
          <w:tcPr>
            <w:cnfStyle w:val="00000101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2">
            <w:pPr>
              <w:tabs>
                <w:tab w:val="left" w:pos="3613"/>
              </w:tabs>
              <w:jc w:val="both"/>
              <w:rPr>
                <w:i/>
                <w:color w:val="000000" w:themeColor="dk1"/>
              </w:rPr>
            </w:pPr>
            <w:r>
              <w:rPr>
                <w:b/>
                <w:color w:val="000000" w:themeColor="dk1"/>
              </w:rPr>
              <w:t>П</w:t>
            </w:r>
            <w:r>
              <w:rPr>
                <w:b/>
                <w:color w:val="000000" w:themeColor="dk1"/>
              </w:rPr>
              <w:t>:</w:t>
            </w:r>
            <w:r>
              <w:rPr>
                <w:color w:val="000000" w:themeColor="dk1"/>
              </w:rPr>
              <w:t xml:space="preserve">- Переходим к творческому заданию. Я попрошу вас разделиться на 3 группы. </w:t>
            </w:r>
            <w:r>
              <w:rPr>
                <w:i/>
                <w:iCs/>
                <w:color w:val="000000" w:themeColor="dk1"/>
              </w:rPr>
              <w:t>(учащиеся делятся на группы).</w:t>
            </w:r>
          </w:p>
          <w:p w14:paraId="00000093">
            <w:pPr>
              <w:tabs>
                <w:tab w:val="left" w:pos="3613"/>
              </w:tabs>
              <w:jc w:val="both"/>
              <w:rPr>
                <w:color w:val="000000" w:themeColor="dk1"/>
                <w:lang w:val="ru-RU"/>
              </w:rPr>
            </w:pPr>
            <w:r>
              <w:rPr>
                <w:b/>
                <w:color w:val="000000" w:themeColor="dk1"/>
              </w:rPr>
              <w:t>П</w:t>
            </w:r>
            <w:r>
              <w:rPr>
                <w:b/>
                <w:color w:val="000000" w:themeColor="dk1"/>
              </w:rPr>
              <w:t>:</w:t>
            </w:r>
            <w:r>
              <w:rPr>
                <w:color w:val="000000" w:themeColor="dk1"/>
              </w:rPr>
              <w:t xml:space="preserve">- Ваша задача заключается в том, чтобы придумать вариацию на 4 восьмерки по определенному стилю. 1 группа придумывает в стиле хип-хоп, 2 - в стиле </w:t>
            </w:r>
            <w:r>
              <w:rPr>
                <w:color w:val="000000" w:themeColor="dk1"/>
                <w:lang w:val="en-US"/>
              </w:rPr>
              <w:t xml:space="preserve">vogue, </w:t>
            </w:r>
            <w:r>
              <w:rPr>
                <w:color w:val="000000" w:themeColor="dk1"/>
                <w:lang w:val="ru-RU"/>
              </w:rPr>
              <w:t xml:space="preserve">ну а 3 группа в стиле </w:t>
            </w:r>
            <w:r>
              <w:rPr>
                <w:color w:val="000000" w:themeColor="dk1"/>
                <w:lang w:val="en-US"/>
              </w:rPr>
              <w:t xml:space="preserve">modern, contemporary. </w:t>
            </w:r>
            <w:r>
              <w:rPr>
                <w:color w:val="000000" w:themeColor="dk1"/>
                <w:lang w:val="ru-RU"/>
              </w:rPr>
              <w:t xml:space="preserve">Я напоминаю что мы можем менять ракурсы и добавлять уровни в движениях, и так же приветствуется смена рисунков. Сейчас я включу для каждой группы музыку. Первая группа, слушаем музыку в стиле хип-хоп. </w:t>
            </w:r>
            <w:r>
              <w:rPr>
                <w:i/>
                <w:iCs/>
                <w:color w:val="000000" w:themeColor="dk1"/>
                <w:lang w:val="ru-RU"/>
              </w:rPr>
              <w:t xml:space="preserve">(учащиеся слушают музыку). </w:t>
            </w:r>
          </w:p>
          <w:p w14:paraId="00000094">
            <w:pPr>
              <w:tabs>
                <w:tab w:val="left" w:pos="3613"/>
              </w:tabs>
              <w:jc w:val="both"/>
              <w:rPr>
                <w:color w:val="000000" w:themeColor="dk1"/>
                <w:lang w:val="ru-RU"/>
              </w:rPr>
            </w:pPr>
            <w:r>
              <w:rPr>
                <w:b/>
                <w:bCs/>
                <w:color w:val="000000" w:themeColor="dk1"/>
                <w:lang w:val="ru-RU"/>
              </w:rPr>
              <w:t>П:-</w:t>
            </w:r>
            <w:r>
              <w:rPr>
                <w:color w:val="000000" w:themeColor="dk1"/>
                <w:lang w:val="ru-RU"/>
              </w:rPr>
              <w:t xml:space="preserve"> Вторая группа, слушаем вашу музыку. </w:t>
            </w:r>
            <w:r>
              <w:rPr>
                <w:i/>
                <w:iCs/>
                <w:color w:val="000000" w:themeColor="dk1"/>
                <w:lang w:val="ru-RU"/>
              </w:rPr>
              <w:t xml:space="preserve">(учащиеся слушают музыку). </w:t>
            </w:r>
          </w:p>
          <w:p w14:paraId="00000095">
            <w:pPr>
              <w:tabs>
                <w:tab w:val="left" w:pos="3613"/>
              </w:tabs>
              <w:jc w:val="both"/>
              <w:rPr>
                <w:color w:val="000000" w:themeColor="dk1"/>
                <w:lang w:val="ru-RU"/>
              </w:rPr>
            </w:pPr>
            <w:r>
              <w:rPr>
                <w:b/>
                <w:bCs/>
                <w:color w:val="000000" w:themeColor="dk1"/>
                <w:lang w:val="ru-RU"/>
              </w:rPr>
              <w:t>П:-</w:t>
            </w:r>
            <w:r>
              <w:rPr>
                <w:color w:val="000000" w:themeColor="dk1"/>
                <w:lang w:val="ru-RU"/>
              </w:rPr>
              <w:t xml:space="preserve"> Третья группа, включаю музыку в вашем стиле. </w:t>
            </w:r>
            <w:r>
              <w:rPr>
                <w:i/>
                <w:iCs/>
                <w:color w:val="000000" w:themeColor="dk1"/>
                <w:lang w:val="ru-RU"/>
              </w:rPr>
              <w:t xml:space="preserve">(учащиеся слушают музыку). </w:t>
            </w:r>
          </w:p>
          <w:p w14:paraId="00000096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color w:val="000000" w:themeColor="dk1"/>
                <w:lang w:val="ru-RU"/>
              </w:rPr>
              <w:t xml:space="preserve">У вас есть на подготовку 10 минут, время пошло. </w:t>
            </w:r>
            <w:r>
              <w:rPr>
                <w:i/>
                <w:iCs/>
                <w:color w:val="000000" w:themeColor="dk1"/>
                <w:lang w:val="ru-RU"/>
              </w:rPr>
              <w:t>(учащиеся составляют вариации).</w:t>
            </w:r>
          </w:p>
          <w:p w14:paraId="00000097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b w:val="off"/>
                <w:bCs w:val="off"/>
                <w:color w:val="auto"/>
              </w:rPr>
              <w:t xml:space="preserve">Пришло время показывать ваши комбинации, кто готов выступить первым? </w:t>
            </w:r>
            <w:r>
              <w:rPr>
                <w:b w:val="off"/>
                <w:bCs w:val="off"/>
                <w:i/>
                <w:iCs/>
                <w:color w:val="auto"/>
              </w:rPr>
              <w:t>(учащиеся определяют последовательность выступлений).</w:t>
            </w:r>
          </w:p>
          <w:p w14:paraId="00000098">
            <w:pPr>
              <w:tabs>
                <w:tab w:val="left" w:pos="3613"/>
              </w:tabs>
              <w:jc w:val="both"/>
              <w:rPr>
                <w:color w:val="ff0000"/>
              </w:rPr>
            </w:pPr>
            <w:r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 xml:space="preserve">:- </w:t>
            </w:r>
            <w:r>
              <w:rPr>
                <w:b w:val="off"/>
                <w:bCs w:val="off"/>
                <w:i w:val="off"/>
                <w:iCs w:val="off"/>
                <w:color w:val="auto"/>
              </w:rPr>
              <w:t xml:space="preserve">Молодцы, можно похлопать самому себе и друг другу. </w:t>
            </w:r>
          </w:p>
        </w:tc>
        <w:tc>
          <w:tcPr>
            <w:cnfStyle w:val="00001001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9">
            <w:pPr>
              <w:jc w:val="both"/>
              <w:rPr/>
            </w:pPr>
            <w:r>
              <w:t>Музыкальный центр</w:t>
            </w:r>
          </w:p>
          <w:p w14:paraId="0000009A">
            <w:pPr>
              <w:jc w:val="both"/>
              <w:rPr/>
            </w:pPr>
          </w:p>
        </w:tc>
      </w:tr>
      <w:tr>
        <w:trPr>
          <w:cnfStyle w:val="000000100000"/>
          <w:trHeight w:val="381"/>
        </w:trPr>
        <w:tc>
          <w:tcPr>
            <w:cnfStyle w:val="00001010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B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cnfStyle w:val="000001100000"/>
            <w:tcW w:w="14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C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>Заключительный этап</w:t>
            </w:r>
          </w:p>
        </w:tc>
      </w:tr>
      <w:tr>
        <w:trPr>
          <w:cnfStyle w:val="000000010000"/>
          <w:trHeight w:val="2762"/>
        </w:trPr>
        <w:tc>
          <w:tcPr>
            <w:cnfStyle w:val="000010010000"/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D">
            <w:pPr>
              <w:jc w:val="both"/>
              <w:rPr>
                <w:b/>
              </w:rPr>
            </w:pPr>
            <w:r>
              <w:rPr>
                <w:b/>
              </w:rPr>
              <w:t>4.1</w:t>
            </w:r>
          </w:p>
          <w:p w14:paraId="0000009E">
            <w:pPr>
              <w:jc w:val="both"/>
              <w:rPr>
                <w:b/>
              </w:rPr>
            </w:pPr>
          </w:p>
          <w:p w14:paraId="0000009F">
            <w:pPr>
              <w:jc w:val="both"/>
              <w:rPr>
                <w:b/>
              </w:rPr>
            </w:pPr>
          </w:p>
          <w:p w14:paraId="000000A0">
            <w:pPr>
              <w:jc w:val="both"/>
              <w:rPr>
                <w:b/>
              </w:rPr>
            </w:pPr>
          </w:p>
          <w:p w14:paraId="000000A1">
            <w:pPr>
              <w:jc w:val="both"/>
              <w:rPr>
                <w:b/>
              </w:rPr>
            </w:pPr>
          </w:p>
          <w:p w14:paraId="000000A2">
            <w:pPr>
              <w:jc w:val="both"/>
              <w:rPr>
                <w:b/>
              </w:rPr>
            </w:pPr>
          </w:p>
          <w:p w14:paraId="000000A3">
            <w:pPr>
              <w:jc w:val="both"/>
              <w:rPr>
                <w:b/>
              </w:rPr>
            </w:pPr>
          </w:p>
          <w:p w14:paraId="000000A4">
            <w:pPr>
              <w:jc w:val="both"/>
              <w:rPr>
                <w:b/>
              </w:rPr>
            </w:pPr>
          </w:p>
          <w:p w14:paraId="000000A5">
            <w:pPr>
              <w:jc w:val="both"/>
              <w:rPr>
                <w:b/>
              </w:rPr>
            </w:pPr>
          </w:p>
          <w:p w14:paraId="000000A6">
            <w:pPr>
              <w:jc w:val="both"/>
              <w:rPr>
                <w:b/>
              </w:rPr>
            </w:pPr>
          </w:p>
          <w:p w14:paraId="000000A7">
            <w:pPr>
              <w:jc w:val="both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cnfStyle w:val="000001010000"/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A8">
            <w:pPr>
              <w:ind w:right="-153"/>
              <w:jc w:val="both"/>
              <w:rPr>
                <w:b/>
                <w:bCs/>
                <w:color w:val="000000" w:themeColor="dk1"/>
              </w:rPr>
            </w:pPr>
            <w:r>
              <w:rPr>
                <w:b/>
                <w:bCs/>
                <w:color w:val="000000" w:themeColor="dk1"/>
              </w:rPr>
              <w:t>Рефлексия, поощрение</w:t>
            </w:r>
          </w:p>
          <w:p w14:paraId="000000A9">
            <w:pPr>
              <w:ind w:right="-153"/>
              <w:jc w:val="both"/>
              <w:rPr>
                <w:b/>
                <w:bCs/>
                <w:color w:val="000000" w:themeColor="dk1"/>
              </w:rPr>
            </w:pPr>
          </w:p>
          <w:p w14:paraId="000000AA">
            <w:pPr>
              <w:ind w:right="-153"/>
              <w:jc w:val="both"/>
              <w:rPr>
                <w:b/>
                <w:bCs/>
                <w:color w:val="000000" w:themeColor="dk1"/>
              </w:rPr>
            </w:pPr>
          </w:p>
          <w:p w14:paraId="000000AB">
            <w:pPr>
              <w:ind w:right="-153"/>
              <w:jc w:val="both"/>
              <w:rPr>
                <w:b/>
                <w:bCs/>
                <w:color w:val="000000" w:themeColor="dk1"/>
              </w:rPr>
            </w:pPr>
          </w:p>
          <w:p w14:paraId="000000AC">
            <w:pPr>
              <w:rPr>
                <w:b/>
                <w:color w:val="000000" w:themeColor="dk1"/>
              </w:rPr>
            </w:pPr>
          </w:p>
          <w:p w14:paraId="000000AD">
            <w:pPr>
              <w:rPr>
                <w:b/>
                <w:color w:val="000000" w:themeColor="dk1"/>
              </w:rPr>
            </w:pPr>
          </w:p>
          <w:p w14:paraId="000000AE">
            <w:pPr>
              <w:rPr>
                <w:b/>
                <w:color w:val="000000" w:themeColor="dk1"/>
              </w:rPr>
            </w:pPr>
          </w:p>
          <w:p w14:paraId="000000AF">
            <w:pPr>
              <w:rPr>
                <w:b/>
                <w:color w:val="000000" w:themeColor="dk1"/>
              </w:rPr>
            </w:pPr>
          </w:p>
          <w:p w14:paraId="000000B0">
            <w:pPr>
              <w:rPr>
                <w:b/>
                <w:color w:val="000000" w:themeColor="dk1"/>
              </w:rPr>
            </w:pPr>
          </w:p>
          <w:p w14:paraId="000000B1">
            <w:pPr>
              <w:rPr>
                <w:b/>
                <w:color w:val="ff0000"/>
              </w:rPr>
            </w:pPr>
            <w:r>
              <w:rPr>
                <w:b/>
                <w:color w:val="000000" w:themeColor="dk1"/>
              </w:rPr>
              <w:t>Поклон .</w:t>
            </w:r>
          </w:p>
        </w:tc>
        <w:tc>
          <w:tcPr>
            <w:cnfStyle w:val="000010010000"/>
            <w:tcW w:w="2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B2">
            <w:pPr>
              <w:tabs>
                <w:tab w:val="left" w:pos="3613"/>
              </w:tabs>
              <w:rPr>
                <w:color w:val="000000" w:themeColor="dk1"/>
              </w:rPr>
            </w:pPr>
            <w:r>
              <w:rPr>
                <w:color w:val="000000" w:themeColor="dk1"/>
              </w:rPr>
              <w:t>Личностно-ориентированный</w:t>
            </w:r>
          </w:p>
          <w:p w14:paraId="000000B3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>анализ деятельности учащихся,</w:t>
            </w:r>
          </w:p>
          <w:p w14:paraId="000000B4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>рефлексия.</w:t>
            </w:r>
          </w:p>
          <w:p w14:paraId="000000B5">
            <w:pPr>
              <w:jc w:val="both"/>
              <w:rPr>
                <w:color w:val="000000" w:themeColor="dk1"/>
              </w:rPr>
            </w:pPr>
          </w:p>
        </w:tc>
        <w:tc>
          <w:tcPr>
            <w:cnfStyle w:val="000001010000"/>
            <w:tcW w:w="8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B6">
            <w:pPr>
              <w:jc w:val="both"/>
              <w:rPr>
                <w:color w:val="000000" w:themeColor="dk1"/>
              </w:rPr>
            </w:pPr>
            <w:r>
              <w:rPr>
                <w:b/>
                <w:color w:val="000000" w:themeColor="dk1"/>
              </w:rPr>
              <w:t>П</w:t>
            </w:r>
            <w:r>
              <w:rPr>
                <w:b/>
                <w:color w:val="000000" w:themeColor="dk1"/>
              </w:rPr>
              <w:t>:</w:t>
            </w:r>
            <w:r>
              <w:rPr>
                <w:color w:val="000000" w:themeColor="dk1"/>
              </w:rPr>
              <w:t>-</w:t>
            </w:r>
            <w:r>
              <w:rPr>
                <w:color w:val="000000" w:themeColor="dk1"/>
              </w:rPr>
              <w:t>Сегодня все постарались на занятии. Я довольна работой следующих учащихся…</w:t>
            </w:r>
          </w:p>
          <w:p w14:paraId="000000B7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 xml:space="preserve">-А вот на ваш взгляд, допускали ли вы какие-то ошибки при составлении вариаций? </w:t>
            </w:r>
            <w:r>
              <w:rPr>
                <w:i/>
                <w:color w:val="000000" w:themeColor="dk1"/>
              </w:rPr>
              <w:t>(ответы учащихся)</w:t>
            </w:r>
          </w:p>
          <w:p w14:paraId="000000B8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 xml:space="preserve">-По-моему в целом многие из вас справились с задачей. Что было трудным для вас? </w:t>
            </w:r>
            <w:r>
              <w:rPr>
                <w:i/>
                <w:color w:val="000000" w:themeColor="dk1"/>
              </w:rPr>
              <w:t>(ответы учащихся)</w:t>
            </w:r>
          </w:p>
          <w:p w14:paraId="000000B9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 xml:space="preserve">-А что интересного было на занятии? </w:t>
            </w:r>
            <w:r>
              <w:rPr>
                <w:i/>
                <w:color w:val="000000" w:themeColor="dk1"/>
              </w:rPr>
              <w:t>(ответы учащихся)</w:t>
            </w:r>
          </w:p>
          <w:p w14:paraId="000000BA">
            <w:pPr>
              <w:jc w:val="both"/>
              <w:rPr>
                <w:color w:val="000000" w:themeColor="dk1"/>
              </w:rPr>
            </w:pPr>
            <w:r>
              <w:rPr>
                <w:color w:val="000000" w:themeColor="dk1"/>
              </w:rPr>
              <w:t>-З</w:t>
            </w:r>
            <w:r>
              <w:rPr>
                <w:color w:val="000000" w:themeColor="dk1"/>
              </w:rPr>
              <w:t xml:space="preserve">анятие подходит к концу – подведем итог нашей работы. </w:t>
            </w:r>
            <w:r>
              <w:rPr>
                <w:color w:val="000000" w:themeColor="dk1"/>
              </w:rPr>
              <w:t xml:space="preserve">Меня порадовало то, как вы быстро выполняли задание и как отвечали на все вопросы. </w:t>
            </w:r>
            <w:r>
              <w:rPr>
                <w:color w:val="000000" w:themeColor="dk1"/>
              </w:rPr>
              <w:t>Вы большие молодцы и сегодня все справились с поставленной задачей.</w:t>
            </w:r>
          </w:p>
          <w:p w14:paraId="000000BB">
            <w:pPr>
              <w:jc w:val="both"/>
              <w:rPr>
                <w:color w:val="ff0000"/>
              </w:rPr>
            </w:pPr>
            <w:r>
              <w:rPr>
                <w:color w:val="000000" w:themeColor="dk1"/>
              </w:rPr>
              <w:t>На этом наше занятие закончено. Спасибо вам за работу.</w:t>
            </w:r>
          </w:p>
          <w:p w14:paraId="000000BC">
            <w:pPr>
              <w:jc w:val="both"/>
              <w:rPr>
                <w:color w:val="ff0000"/>
              </w:rPr>
            </w:pPr>
            <w:r>
              <w:rPr>
                <w:i/>
                <w:color w:val="auto"/>
              </w:rPr>
              <w:t>Поклон-прощание.</w:t>
            </w:r>
          </w:p>
        </w:tc>
        <w:tc>
          <w:tcPr>
            <w:cnfStyle w:val="00001001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BD">
            <w:pPr>
              <w:jc w:val="both"/>
              <w:rPr/>
            </w:pPr>
          </w:p>
        </w:tc>
      </w:tr>
    </w:tbl>
    <w:p w14:paraId="000000BE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14:paraId="000000BF">
      <w:pPr>
        <w:spacing w:line="276" w:lineRule="auto"/>
        <w:jc w:val="both"/>
        <w:rPr>
          <w:szCs w:val="24"/>
        </w:rPr>
      </w:pPr>
    </w:p>
    <w:p w14:paraId="000000C0">
      <w:pPr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000000C1">
      <w:pPr>
        <w:spacing w:line="276" w:lineRule="auto"/>
        <w:ind w:firstLine="696"/>
        <w:jc w:val="both"/>
        <w:rPr>
          <w:rFonts w:ascii="Times New Roman" w:hAnsi="Times New Roman"/>
          <w:szCs w:val="24"/>
          <w:highlight w:val="white"/>
        </w:rPr>
      </w:pPr>
    </w:p>
    <w:p w14:paraId="000000C2">
      <w:pPr>
        <w:spacing w:line="276" w:lineRule="auto"/>
        <w:ind w:firstLine="12"/>
        <w:jc w:val="both"/>
        <w:rPr>
          <w:rFonts w:ascii="Times New Roman" w:hAnsi="Times New Roman"/>
          <w:szCs w:val="24"/>
        </w:rPr>
      </w:pPr>
    </w:p>
    <w:p w14:paraId="000000C3">
      <w:pPr>
        <w:spacing w:line="276" w:lineRule="auto"/>
        <w:ind w:firstLine="709"/>
        <w:jc w:val="both"/>
        <w:rPr>
          <w:rFonts w:ascii="Times New Roman" w:hAnsi="Times New Roman"/>
          <w:szCs w:val="24"/>
        </w:rPr>
      </w:pPr>
    </w:p>
    <w:sectPr>
      <w:pgSz w:w="15840" w:h="12240" w:orient="landscape"/>
      <w:pgMar w:top="850" w:right="567" w:bottom="1701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endnote w:type="separator" w:id="0">
    <w:p w14:paraId="00000003">
      <w:r>
        <w:rPr/>
        <w:separator/>
      </w:r>
    </w:p>
  </w:endnote>
  <w:endnote w:type="continuationSeparator" w:id="1">
    <w:p w14:paraId="00000004"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XO Thames">
    <w:altName w:val="Times New Roman"/>
    <w:panose1 w:val="00000000000000000000"/>
    <w:charset w:val="00"/>
    <w:family w:val="roman"/>
    <w:notTrueType w:val="o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Segoe UI">
    <w:charset w:val="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p w14:paraId="000000C4">
    <w:pPr>
      <w:framePr w:hAnchor="margin" w:vAnchor="text" w:wrap="around" w:xAlign="right" w:y="1"/>
      <w:rPr/>
    </w:pPr>
    <w:r>
      <w:fldChar w:fldCharType="begin"/>
    </w:r>
    <w:r>
      <w:instrText xml:space="preserve">PAGE </w:instrText>
    </w:r>
    <w:r>
      <w:fldChar w:fldCharType="separate"/>
    </w:r>
    <w:r>
      <w:t>4</w:t>
    </w:r>
    <w:r>
      <w:fldChar w:fldCharType="end"/>
    </w:r>
  </w:p>
  <w:p w14:paraId="000000C5">
    <w:pPr>
      <w:pStyle w:val="Footer"/>
      <w:rPr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footnote w:type="separator" w:id="0">
    <w:p w14:paraId="00000001">
      <w:r>
        <w:rPr/>
        <w:separator/>
      </w:r>
    </w:p>
  </w:footnote>
  <w:footnote w:type="continuationSeparator" w:id="1">
    <w:p w14:paraId="00000002"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entative="0">
      <w:start w:val="1"/>
      <w:numFmt w:val="decimal"/>
      <w:lvlText w:val="%1.%2."/>
      <w:lvlJc w:val="left"/>
      <w:pPr>
        <w:ind w:left="790" w:hanging="430"/>
      </w:pPr>
    </w:lvl>
    <w:lvl w:ilvl="2" w:tentative="0">
      <w:start w:val="1"/>
      <w:numFmt w:val="decimal"/>
      <w:lvlText w:val="%1.%2.%3."/>
      <w:lvlJc w:val="left"/>
      <w:pPr>
        <w:ind w:left="1225" w:hanging="505"/>
      </w:pPr>
    </w:lvl>
    <w:lvl w:ilvl="3" w:tentative="0">
      <w:start w:val="1"/>
      <w:numFmt w:val="decimal"/>
      <w:lvlText w:val="%1.%2.%3.%4."/>
      <w:lvlJc w:val="left"/>
      <w:pPr>
        <w:ind w:left="1730" w:hanging="650"/>
      </w:pPr>
    </w:lvl>
    <w:lvl w:ilvl="4" w:tentative="0">
      <w:start w:val="1"/>
      <w:numFmt w:val="decimal"/>
      <w:lvlText w:val="%1.%2.%3.%4.%5."/>
      <w:lvlJc w:val="left"/>
      <w:pPr>
        <w:ind w:left="2230" w:hanging="790"/>
      </w:pPr>
    </w:lvl>
    <w:lvl w:ilvl="5" w:tentative="0">
      <w:start w:val="1"/>
      <w:numFmt w:val="decimal"/>
      <w:lvlText w:val="%1.%2.%3.%4.%5.%6."/>
      <w:lvlJc w:val="left"/>
      <w:pPr>
        <w:ind w:left="2735" w:hanging="935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5" w:hanging="1225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off"/>
        <w:i w:val="off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9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multilevel"/>
    <w:lvl w:ilvl="0" w:tentative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entative="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entative="0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entative="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56218"/>
    <w:rsid w:val="0002734A"/>
    <w:rsid w:val="00037136"/>
    <w:rsid w:val="00053DAF"/>
    <w:rsid w:val="00092106"/>
    <w:rsid w:val="000C1540"/>
    <w:rsid w:val="000C365C"/>
    <w:rsid w:val="000C72AB"/>
    <w:rsid w:val="00113028"/>
    <w:rsid w:val="00156361"/>
    <w:rsid w:val="00187A49"/>
    <w:rsid w:val="001A3273"/>
    <w:rsid w:val="001B45DD"/>
    <w:rsid w:val="00222EFA"/>
    <w:rsid w:val="00222F33"/>
    <w:rsid w:val="002336B9"/>
    <w:rsid w:val="002722DA"/>
    <w:rsid w:val="00290864"/>
    <w:rsid w:val="002A17B7"/>
    <w:rsid w:val="002A7AFE"/>
    <w:rsid w:val="002B238A"/>
    <w:rsid w:val="002B677E"/>
    <w:rsid w:val="00305DE5"/>
    <w:rsid w:val="00330E87"/>
    <w:rsid w:val="0033753F"/>
    <w:rsid w:val="00343576"/>
    <w:rsid w:val="00361E65"/>
    <w:rsid w:val="00381A8F"/>
    <w:rsid w:val="003C0D69"/>
    <w:rsid w:val="003C0E02"/>
    <w:rsid w:val="003D3850"/>
    <w:rsid w:val="003D662B"/>
    <w:rsid w:val="003E5615"/>
    <w:rsid w:val="00430B00"/>
    <w:rsid w:val="00487FAF"/>
    <w:rsid w:val="004D59DD"/>
    <w:rsid w:val="0050767B"/>
    <w:rsid w:val="00576A96"/>
    <w:rsid w:val="005A284F"/>
    <w:rsid w:val="005C283C"/>
    <w:rsid w:val="005D35F7"/>
    <w:rsid w:val="006410CE"/>
    <w:rsid w:val="00663DC2"/>
    <w:rsid w:val="006A5CD5"/>
    <w:rsid w:val="006F410E"/>
    <w:rsid w:val="007242A9"/>
    <w:rsid w:val="00730A14"/>
    <w:rsid w:val="0074262B"/>
    <w:rsid w:val="007A0B4A"/>
    <w:rsid w:val="007C4956"/>
    <w:rsid w:val="007C674A"/>
    <w:rsid w:val="007D48F4"/>
    <w:rsid w:val="007D4B06"/>
    <w:rsid w:val="007F12D2"/>
    <w:rsid w:val="0080738C"/>
    <w:rsid w:val="00817341"/>
    <w:rsid w:val="008873D8"/>
    <w:rsid w:val="008935B0"/>
    <w:rsid w:val="008C2BB3"/>
    <w:rsid w:val="008D119D"/>
    <w:rsid w:val="00906E01"/>
    <w:rsid w:val="00911696"/>
    <w:rsid w:val="00934E78"/>
    <w:rsid w:val="00946AB5"/>
    <w:rsid w:val="009851BB"/>
    <w:rsid w:val="009D292D"/>
    <w:rsid w:val="009D5AE2"/>
    <w:rsid w:val="009D6343"/>
    <w:rsid w:val="00A036E2"/>
    <w:rsid w:val="00A07B34"/>
    <w:rsid w:val="00A24723"/>
    <w:rsid w:val="00A312A4"/>
    <w:rsid w:val="00A37C18"/>
    <w:rsid w:val="00A97D26"/>
    <w:rsid w:val="00B30B78"/>
    <w:rsid w:val="00B64332"/>
    <w:rsid w:val="00BE0652"/>
    <w:rsid w:val="00C049F4"/>
    <w:rsid w:val="00C26D01"/>
    <w:rsid w:val="00C37299"/>
    <w:rsid w:val="00C3790B"/>
    <w:rsid w:val="00C73A8C"/>
    <w:rsid w:val="00C94B63"/>
    <w:rsid w:val="00CC48E7"/>
    <w:rsid w:val="00D2194F"/>
    <w:rsid w:val="00D46FE1"/>
    <w:rsid w:val="00D56218"/>
    <w:rsid w:val="00D77F82"/>
    <w:rsid w:val="00D909AB"/>
    <w:rsid w:val="00DA352C"/>
    <w:rsid w:val="00DB2296"/>
    <w:rsid w:val="00DB44CC"/>
    <w:rsid w:val="00E410C5"/>
    <w:rsid w:val="00E67976"/>
    <w:rsid w:val="00E85CED"/>
    <w:rsid w:val="00E91D14"/>
    <w:rsid w:val="00E95142"/>
    <w:rsid w:val="00EB616A"/>
    <w:rsid w:val="00EF28DB"/>
    <w:rsid w:val="00F566D6"/>
    <w:rsid w:val="00F618D6"/>
    <w:rsid w:val="00F632C3"/>
    <w:rsid w:val="00FB06BC"/>
    <w:rsid w:val="00FB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XO Thames" w:cs="Times New Roman" w:eastAsia="Times New Roman" w:hAnsi="XO Thames"/>
        <w:color w:val="000000"/>
        <w:sz w:val="24"/>
        <w:lang w:val="ru-RU" w:bidi="ar-SA" w:eastAsia="ru-RU"/>
      </w:rPr>
    </w:rPrDefault>
    <w:pPrDefault/>
  </w:docDefaults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paragraph" w:default="1" w:styleId="Normal">
    <w:name w:val="Normal"/>
    <w:link w:val="Обычный1"/>
    <w:uiPriority w:val="99"/>
    <w:qFormat w:val="on"/>
  </w:style>
  <w:style w:type="paragraph" w:styleId="Heading1">
    <w:name w:val="Heading 1"/>
    <w:next w:val="Normal"/>
    <w:link w:val="Заголовок1Знак"/>
    <w:uiPriority w:val="9"/>
    <w:qFormat w:val="on"/>
    <w:pPr>
      <w:spacing w:before="120" w:after="120"/>
      <w:jc w:val="both"/>
    </w:pPr>
    <w:rPr>
      <w:b/>
      <w:sz w:val="32"/>
    </w:rPr>
  </w:style>
  <w:style w:type="paragraph" w:styleId="Heading2">
    <w:name w:val="Heading 2"/>
    <w:next w:val="Normal"/>
    <w:link w:val="Заголовок2Знак"/>
    <w:uiPriority w:val="9"/>
    <w:qFormat w:val="on"/>
    <w:pPr>
      <w:spacing w:before="120" w:after="120"/>
      <w:jc w:val="both"/>
    </w:pPr>
    <w:rPr>
      <w:b/>
      <w:sz w:val="28"/>
    </w:rPr>
  </w:style>
  <w:style w:type="paragraph" w:styleId="Heading3">
    <w:name w:val="Heading 3"/>
    <w:next w:val="Normal"/>
    <w:link w:val="Заголовок3Знак"/>
    <w:uiPriority w:val="9"/>
    <w:qFormat w:val="on"/>
    <w:pPr>
      <w:spacing w:before="120" w:after="120"/>
      <w:jc w:val="both"/>
    </w:pPr>
    <w:rPr>
      <w:b/>
      <w:sz w:val="26"/>
    </w:rPr>
  </w:style>
  <w:style w:type="paragraph" w:styleId="Heading4">
    <w:name w:val="Heading 4"/>
    <w:next w:val="Normal"/>
    <w:link w:val="Заголовок4Знак"/>
    <w:uiPriority w:val="9"/>
    <w:qFormat w:val="on"/>
    <w:pPr>
      <w:spacing w:before="120" w:after="120"/>
      <w:jc w:val="both"/>
    </w:pPr>
    <w:rPr>
      <w:b/>
    </w:rPr>
  </w:style>
  <w:style w:type="paragraph" w:styleId="Heading5">
    <w:name w:val="Heading 5"/>
    <w:next w:val="Normal"/>
    <w:link w:val="Заголовок5Знак"/>
    <w:uiPriority w:val="9"/>
    <w:qFormat w:val="on"/>
    <w:pPr>
      <w:spacing w:before="120" w:after="120"/>
      <w:jc w:val="both"/>
    </w:pPr>
    <w:rPr>
      <w:b/>
      <w:sz w:val="22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color w:val="404040" w:themeColor="text1" w:themeTint="bf"/>
      <w:sz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rPr>
      <w:sz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rPr>
      <w:sz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FollowedHyperlink">
    <w:name w:val="FollowedHyperlink"/>
    <w:uiPriority w:val="99"/>
    <w:semiHidden w:val="on"/>
    <w:unhideWhenUsed w:val="on"/>
    <w:rPr>
      <w:color w:val="800080" w:themeColor="followed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Caption">
    <w:name w:val="Caption"/>
    <w:uiPriority w:val="35"/>
    <w:unhideWhenUsed w:val="on"/>
    <w:qFormat w:val="on"/>
    <w:pPr>
      <w:spacing w:after="200"/>
    </w:pPr>
    <w:rPr>
      <w:i/>
      <w:iCs/>
      <w:color w:val="1f497d" w:themeColor="text2"/>
      <w:sz w:val="18"/>
      <w:szCs w:val="18"/>
    </w:rPr>
  </w:style>
  <w:style w:type="paragraph" w:styleId="ListParagraph">
    <w:name w:val="List Paragraph"/>
    <w:basedOn w:val="Normal"/>
    <w:link w:val="АбзацспискаЗнак"/>
    <w:uiPriority w:val="99"/>
    <w:qFormat w:val="on"/>
    <w:pPr>
      <w:ind w:left="720"/>
      <w:contextualSpacing w:val="on"/>
    </w:pPr>
  </w:style>
  <w:style w:type="character" w:customStyle="1" w:styleId="АбзацспискаЗнак">
    <w:name w:val="Абзац списка Знак"/>
    <w:link w:val="ListParagraph"/>
    <w:uiPriority w:val="99"/>
  </w:style>
  <w:style w:type="paragraph" w:styleId="Toc2">
    <w:name w:val="Toc 2"/>
    <w:next w:val="Normal"/>
    <w:link w:val="Оглавление2Знак"/>
    <w:uiPriority w:val="39"/>
    <w:pPr>
      <w:ind w:left="200"/>
    </w:pPr>
    <w:rPr>
      <w:sz w:val="28"/>
    </w:rPr>
  </w:style>
  <w:style w:type="character" w:customStyle="1" w:styleId="Оглавление2Знак">
    <w:name w:val="Оглавление 2 Знак"/>
    <w:link w:val="Toc2"/>
    <w:uiPriority w:val="99"/>
    <w:rPr>
      <w:sz w:val="28"/>
    </w:rPr>
  </w:style>
  <w:style w:type="paragraph" w:styleId="Toc4">
    <w:name w:val="Toc 4"/>
    <w:next w:val="Normal"/>
    <w:link w:val="Оглавление4Знак"/>
    <w:uiPriority w:val="39"/>
    <w:pPr>
      <w:ind w:left="600"/>
    </w:pPr>
    <w:rPr>
      <w:sz w:val="28"/>
    </w:rPr>
  </w:style>
  <w:style w:type="character" w:customStyle="1" w:styleId="Оглавление4Знак">
    <w:name w:val="Оглавление 4 Знак"/>
    <w:link w:val="Toc4"/>
    <w:uiPriority w:val="99"/>
    <w:rPr>
      <w:sz w:val="28"/>
    </w:rPr>
  </w:style>
  <w:style w:type="paragraph" w:styleId="Footer">
    <w:name w:val="Footer"/>
    <w:basedOn w:val="Normal"/>
    <w:link w:val="НижнийколонтитулЗнак"/>
    <w:uiPriority w:val="99"/>
    <w:pPr>
      <w:tabs>
        <w:tab w:val="center" w:pos="4677"/>
        <w:tab w:val="right" w:pos="9355"/>
      </w:tabs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Toc6">
    <w:name w:val="Toc 6"/>
    <w:next w:val="Normal"/>
    <w:link w:val="Оглавление6Знак"/>
    <w:uiPriority w:val="39"/>
    <w:pPr>
      <w:ind w:left="1000"/>
    </w:pPr>
    <w:rPr>
      <w:sz w:val="28"/>
    </w:rPr>
  </w:style>
  <w:style w:type="character" w:customStyle="1" w:styleId="Оглавление6Знак">
    <w:name w:val="Оглавление 6 Знак"/>
    <w:link w:val="Toc6"/>
    <w:uiPriority w:val="99"/>
    <w:rPr>
      <w:sz w:val="28"/>
    </w:rPr>
  </w:style>
  <w:style w:type="paragraph" w:styleId="Toc7">
    <w:name w:val="Toc 7"/>
    <w:next w:val="Normal"/>
    <w:link w:val="Оглавление7Знак"/>
    <w:uiPriority w:val="39"/>
    <w:pPr>
      <w:ind w:left="1200"/>
    </w:pPr>
    <w:rPr>
      <w:sz w:val="28"/>
    </w:rPr>
  </w:style>
  <w:style w:type="character" w:customStyle="1" w:styleId="Оглавление7Знак">
    <w:name w:val="Оглавление 7 Знак"/>
    <w:link w:val="Toc7"/>
    <w:uiPriority w:val="99"/>
    <w:rPr>
      <w:sz w:val="28"/>
    </w:rPr>
  </w:style>
  <w:style w:type="character" w:customStyle="1" w:styleId="Заголовок3Знак">
    <w:name w:val="Заголовок 3 Знак"/>
    <w:link w:val="Heading3"/>
    <w:uiPriority w:val="99"/>
    <w:rPr>
      <w:b/>
      <w:sz w:val="26"/>
    </w:rPr>
  </w:style>
  <w:style w:type="paragraph" w:styleId="Toc3">
    <w:name w:val="Toc 3"/>
    <w:next w:val="Normal"/>
    <w:link w:val="Оглавление3Знак"/>
    <w:uiPriority w:val="39"/>
    <w:pPr>
      <w:ind w:left="400"/>
    </w:pPr>
    <w:rPr>
      <w:sz w:val="28"/>
    </w:rPr>
  </w:style>
  <w:style w:type="character" w:customStyle="1" w:styleId="Оглавление3Знак">
    <w:name w:val="Оглавление 3 Знак"/>
    <w:link w:val="Toc3"/>
    <w:uiPriority w:val="99"/>
    <w:rPr>
      <w:sz w:val="28"/>
    </w:rPr>
  </w:style>
  <w:style w:type="character" w:customStyle="1" w:styleId="Заголовок5Знак">
    <w:name w:val="Заголовок 5 Знак"/>
    <w:link w:val="Heading5"/>
    <w:uiPriority w:val="99"/>
    <w:rPr>
      <w:b/>
      <w:sz w:val="22"/>
    </w:rPr>
  </w:style>
  <w:style w:type="character" w:customStyle="1" w:styleId="Заголовок1Знак">
    <w:name w:val="Заголовок 1 Знак"/>
    <w:link w:val="Heading1"/>
    <w:uiPriority w:val="99"/>
    <w:rPr>
      <w:b/>
      <w:sz w:val="32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ootnote">
    <w:name w:val="Footnote"/>
    <w:uiPriority w:val="99"/>
    <w:rPr>
      <w:sz w:val="22"/>
    </w:rPr>
  </w:style>
  <w:style w:type="paragraph" w:styleId="Toc1">
    <w:name w:val="Toc 1"/>
    <w:next w:val="Normal"/>
    <w:link w:val="Оглавление1Знак"/>
    <w:uiPriority w:val="39"/>
    <w:rPr>
      <w:b/>
      <w:sz w:val="28"/>
    </w:rPr>
  </w:style>
  <w:style w:type="character" w:customStyle="1" w:styleId="Оглавление1Знак">
    <w:name w:val="Оглавление 1 Знак"/>
    <w:link w:val="Toc1"/>
    <w:uiPriority w:val="99"/>
    <w:rPr>
      <w:b/>
      <w:sz w:val="28"/>
    </w:rPr>
  </w:style>
  <w:style w:type="character" w:customStyle="1" w:styleId="HeaderandFooter">
    <w:name w:val="Header and Footer"/>
    <w:uiPriority w:val="99"/>
    <w:rPr>
      <w:sz w:val="20"/>
    </w:rPr>
  </w:style>
  <w:style w:type="paragraph" w:styleId="Toc9">
    <w:name w:val="Toc 9"/>
    <w:next w:val="Normal"/>
    <w:link w:val="Оглавление9Знак"/>
    <w:uiPriority w:val="39"/>
    <w:pPr>
      <w:ind w:left="1600"/>
    </w:pPr>
    <w:rPr>
      <w:sz w:val="28"/>
    </w:rPr>
  </w:style>
  <w:style w:type="character" w:customStyle="1" w:styleId="Оглавление9Знак">
    <w:name w:val="Оглавление 9 Знак"/>
    <w:link w:val="Toc9"/>
    <w:uiPriority w:val="99"/>
    <w:rPr>
      <w:sz w:val="28"/>
    </w:rPr>
  </w:style>
  <w:style w:type="character" w:customStyle="1" w:styleId="Гиперссылка1">
    <w:name w:val="Гиперссылка1"/>
    <w:uiPriority w:val="99"/>
    <w:rPr>
      <w:color w:val="0000ff"/>
      <w:u w:val="single"/>
    </w:rPr>
  </w:style>
  <w:style w:type="paragraph" w:styleId="Header">
    <w:name w:val="Header"/>
    <w:basedOn w:val="Normal"/>
    <w:link w:val="ВерхнийколонтитулЗнак"/>
    <w:uiPriority w:val="99"/>
    <w:pPr>
      <w:tabs>
        <w:tab w:val="center" w:pos="4677"/>
        <w:tab w:val="right" w:pos="9355"/>
      </w:tabs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Toc8">
    <w:name w:val="Toc 8"/>
    <w:next w:val="Normal"/>
    <w:link w:val="Оглавление8Знак"/>
    <w:uiPriority w:val="39"/>
    <w:pPr>
      <w:ind w:left="1400"/>
    </w:pPr>
    <w:rPr>
      <w:sz w:val="28"/>
    </w:rPr>
  </w:style>
  <w:style w:type="character" w:customStyle="1" w:styleId="Оглавление8Знак">
    <w:name w:val="Оглавление 8 Знак"/>
    <w:link w:val="Toc8"/>
    <w:uiPriority w:val="99"/>
    <w:rPr>
      <w:sz w:val="28"/>
    </w:rPr>
  </w:style>
  <w:style w:type="paragraph" w:styleId="Toc5">
    <w:name w:val="Toc 5"/>
    <w:next w:val="Normal"/>
    <w:link w:val="Оглавление5Знак"/>
    <w:uiPriority w:val="39"/>
    <w:pPr>
      <w:ind w:left="800"/>
    </w:pPr>
    <w:rPr>
      <w:sz w:val="28"/>
    </w:rPr>
  </w:style>
  <w:style w:type="character" w:customStyle="1" w:styleId="Оглавление5Знак">
    <w:name w:val="Оглавление 5 Знак"/>
    <w:link w:val="Toc5"/>
    <w:uiPriority w:val="99"/>
    <w:rPr>
      <w:sz w:val="28"/>
    </w:rPr>
  </w:style>
  <w:style w:type="paragraph" w:styleId="Subtitle">
    <w:name w:val="Subtitle"/>
    <w:next w:val="Normal"/>
    <w:link w:val="ПодзаголовокЗнак"/>
    <w:uiPriority w:val="11"/>
    <w:qFormat w:val="on"/>
    <w:pPr>
      <w:jc w:val="both"/>
    </w:pPr>
    <w:rPr>
      <w:i/>
    </w:rPr>
  </w:style>
  <w:style w:type="character" w:customStyle="1" w:styleId="ПодзаголовокЗнак">
    <w:name w:val="Подзаголовок Знак"/>
    <w:link w:val="Subtitle"/>
    <w:uiPriority w:val="99"/>
    <w:rPr>
      <w:i/>
    </w:rPr>
  </w:style>
  <w:style w:type="paragraph" w:styleId="Title">
    <w:name w:val="Title"/>
    <w:next w:val="Normal"/>
    <w:link w:val="НазваниеЗнак"/>
    <w:uiPriority w:val="10"/>
    <w:qFormat w:val="on"/>
    <w:pPr>
      <w:spacing w:before="567" w:after="567"/>
      <w:jc w:val="center"/>
    </w:pPr>
    <w:rPr>
      <w:b/>
      <w:caps/>
      <w:sz w:val="40"/>
    </w:rPr>
  </w:style>
  <w:style w:type="character" w:customStyle="1" w:styleId="НазваниеЗнак">
    <w:name w:val="Название Знак"/>
    <w:link w:val="Title"/>
    <w:uiPriority w:val="99"/>
    <w:rPr>
      <w:b/>
      <w:caps/>
      <w:sz w:val="40"/>
    </w:rPr>
  </w:style>
  <w:style w:type="character" w:customStyle="1" w:styleId="Заголовок4Знак">
    <w:name w:val="Заголовок 4 Знак"/>
    <w:link w:val="Heading4"/>
    <w:uiPriority w:val="99"/>
    <w:rPr>
      <w:b/>
    </w:rPr>
  </w:style>
  <w:style w:type="character" w:customStyle="1" w:styleId="Обычный1">
    <w:name w:val="Обычный1"/>
    <w:uiPriority w:val="99"/>
  </w:style>
  <w:style w:type="paragraph" w:customStyle="1" w:styleId="Основнойшрифтабзаца1">
    <w:name w:val="Основной шрифт абзаца1"/>
    <w:uiPriority w:val="99"/>
  </w:style>
  <w:style w:type="character" w:customStyle="1" w:styleId="Заголовок2Знак">
    <w:name w:val="Заголовок 2 Знак"/>
    <w:link w:val="Heading2"/>
    <w:uiPriority w:val="99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1" Type="http://schemas.openxmlformats.org/officeDocument/2006/relationships/footer" Target="footer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XO Thames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0" scaled="0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0" scaled="0"/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lin ang="0" scaled="0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7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</cp:coreProperties>
</file>