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FB6" w:rsidRPr="005F7C37" w:rsidRDefault="00F20FB6" w:rsidP="005F7C37">
      <w:pPr>
        <w:spacing w:line="360" w:lineRule="auto"/>
        <w:jc w:val="center"/>
        <w:rPr>
          <w:rFonts w:ascii="Times New Roman" w:hAnsi="Times New Roman" w:cs="Times New Roman"/>
          <w:b/>
          <w:sz w:val="28"/>
          <w:szCs w:val="28"/>
        </w:rPr>
      </w:pPr>
      <w:r w:rsidRPr="005F7C37">
        <w:rPr>
          <w:rFonts w:ascii="Times New Roman" w:hAnsi="Times New Roman" w:cs="Times New Roman"/>
          <w:b/>
          <w:sz w:val="28"/>
          <w:szCs w:val="28"/>
        </w:rPr>
        <w:t>Лекция «Партия социалистов-революционеров»</w:t>
      </w:r>
    </w:p>
    <w:p w:rsidR="00F20FB6" w:rsidRPr="005F7C37" w:rsidRDefault="00F20FB6" w:rsidP="005F7C37">
      <w:pPr>
        <w:spacing w:after="0" w:line="240" w:lineRule="auto"/>
        <w:jc w:val="both"/>
        <w:rPr>
          <w:rFonts w:ascii="Times New Roman" w:hAnsi="Times New Roman" w:cs="Times New Roman"/>
          <w:i/>
          <w:sz w:val="28"/>
          <w:szCs w:val="28"/>
        </w:rPr>
      </w:pPr>
      <w:r w:rsidRPr="005F7C37">
        <w:rPr>
          <w:rFonts w:ascii="Times New Roman" w:hAnsi="Times New Roman" w:cs="Times New Roman"/>
          <w:i/>
          <w:sz w:val="28"/>
          <w:szCs w:val="28"/>
        </w:rPr>
        <w:t xml:space="preserve">Вопросы: </w:t>
      </w:r>
    </w:p>
    <w:p w:rsidR="00F20FB6" w:rsidRPr="005F7C37" w:rsidRDefault="00F20FB6" w:rsidP="005F7C37">
      <w:pPr>
        <w:spacing w:after="0" w:line="240" w:lineRule="auto"/>
        <w:jc w:val="both"/>
        <w:rPr>
          <w:rFonts w:ascii="Times New Roman" w:hAnsi="Times New Roman" w:cs="Times New Roman"/>
          <w:sz w:val="28"/>
          <w:szCs w:val="28"/>
        </w:rPr>
      </w:pPr>
      <w:r w:rsidRPr="005F7C37">
        <w:rPr>
          <w:rFonts w:ascii="Times New Roman" w:hAnsi="Times New Roman" w:cs="Times New Roman"/>
          <w:sz w:val="28"/>
          <w:szCs w:val="28"/>
        </w:rPr>
        <w:t xml:space="preserve">1) </w:t>
      </w:r>
      <w:proofErr w:type="spellStart"/>
      <w:r w:rsidRPr="005F7C37">
        <w:rPr>
          <w:rFonts w:ascii="Times New Roman" w:hAnsi="Times New Roman" w:cs="Times New Roman"/>
          <w:sz w:val="28"/>
          <w:szCs w:val="28"/>
        </w:rPr>
        <w:t>Неонародничество</w:t>
      </w:r>
      <w:proofErr w:type="spellEnd"/>
      <w:r w:rsidRPr="005F7C37">
        <w:rPr>
          <w:rFonts w:ascii="Times New Roman" w:hAnsi="Times New Roman" w:cs="Times New Roman"/>
          <w:sz w:val="28"/>
          <w:szCs w:val="28"/>
        </w:rPr>
        <w:t xml:space="preserve"> на рубеже веков. </w:t>
      </w:r>
    </w:p>
    <w:p w:rsidR="00F20FB6" w:rsidRPr="005F7C37" w:rsidRDefault="00F20FB6" w:rsidP="005F7C37">
      <w:pPr>
        <w:spacing w:after="0" w:line="240" w:lineRule="auto"/>
        <w:jc w:val="both"/>
        <w:rPr>
          <w:rFonts w:ascii="Times New Roman" w:hAnsi="Times New Roman" w:cs="Times New Roman"/>
          <w:sz w:val="28"/>
          <w:szCs w:val="28"/>
        </w:rPr>
      </w:pPr>
      <w:r w:rsidRPr="005F7C37">
        <w:rPr>
          <w:rFonts w:ascii="Times New Roman" w:hAnsi="Times New Roman" w:cs="Times New Roman"/>
          <w:sz w:val="28"/>
          <w:szCs w:val="28"/>
        </w:rPr>
        <w:t xml:space="preserve">2) Образование ПСР. </w:t>
      </w:r>
    </w:p>
    <w:p w:rsidR="00BD767C" w:rsidRPr="005F7C37" w:rsidRDefault="00F20FB6" w:rsidP="005F7C37">
      <w:pPr>
        <w:spacing w:after="0" w:line="240" w:lineRule="auto"/>
        <w:jc w:val="both"/>
        <w:rPr>
          <w:rFonts w:ascii="Times New Roman" w:hAnsi="Times New Roman" w:cs="Times New Roman"/>
          <w:sz w:val="28"/>
          <w:szCs w:val="28"/>
        </w:rPr>
      </w:pPr>
      <w:r w:rsidRPr="005F7C37">
        <w:rPr>
          <w:rFonts w:ascii="Times New Roman" w:hAnsi="Times New Roman" w:cs="Times New Roman"/>
          <w:sz w:val="28"/>
          <w:szCs w:val="28"/>
        </w:rPr>
        <w:t>3) Боевая организация ПСР</w:t>
      </w:r>
      <w:r w:rsidR="00176A74">
        <w:rPr>
          <w:rFonts w:ascii="Times New Roman" w:hAnsi="Times New Roman" w:cs="Times New Roman"/>
          <w:sz w:val="28"/>
          <w:szCs w:val="28"/>
        </w:rPr>
        <w:t>.</w:t>
      </w:r>
    </w:p>
    <w:p w:rsidR="00D35DEB" w:rsidRDefault="00D35DEB" w:rsidP="005F7C37">
      <w:pPr>
        <w:spacing w:after="0" w:line="240" w:lineRule="auto"/>
        <w:jc w:val="both"/>
        <w:rPr>
          <w:rFonts w:ascii="Times New Roman" w:hAnsi="Times New Roman" w:cs="Times New Roman"/>
          <w:sz w:val="28"/>
          <w:szCs w:val="28"/>
        </w:rPr>
      </w:pPr>
      <w:r w:rsidRPr="005F7C37">
        <w:rPr>
          <w:rFonts w:ascii="Times New Roman" w:hAnsi="Times New Roman" w:cs="Times New Roman"/>
          <w:sz w:val="28"/>
          <w:szCs w:val="28"/>
        </w:rPr>
        <w:t xml:space="preserve">4) Отношение российского общества к революционному терроризму </w:t>
      </w:r>
      <w:r w:rsidR="00DE5D9F" w:rsidRPr="005F7C37">
        <w:rPr>
          <w:rFonts w:ascii="Times New Roman" w:hAnsi="Times New Roman" w:cs="Times New Roman"/>
          <w:sz w:val="28"/>
          <w:szCs w:val="28"/>
        </w:rPr>
        <w:t>в начале</w:t>
      </w:r>
      <w:r w:rsidRPr="005F7C37">
        <w:rPr>
          <w:rFonts w:ascii="Times New Roman" w:hAnsi="Times New Roman" w:cs="Times New Roman"/>
          <w:sz w:val="28"/>
          <w:szCs w:val="28"/>
        </w:rPr>
        <w:t xml:space="preserve">  XX  века</w:t>
      </w:r>
      <w:r w:rsidR="00176A74">
        <w:rPr>
          <w:rFonts w:ascii="Times New Roman" w:hAnsi="Times New Roman" w:cs="Times New Roman"/>
          <w:sz w:val="28"/>
          <w:szCs w:val="28"/>
        </w:rPr>
        <w:t>.</w:t>
      </w:r>
    </w:p>
    <w:p w:rsidR="006B7C16" w:rsidRDefault="006B7C16" w:rsidP="006B7C16">
      <w:pPr>
        <w:spacing w:after="0" w:line="240" w:lineRule="auto"/>
        <w:jc w:val="both"/>
        <w:rPr>
          <w:rFonts w:ascii="Times New Roman" w:hAnsi="Times New Roman" w:cs="Times New Roman"/>
          <w:i/>
          <w:sz w:val="28"/>
          <w:szCs w:val="28"/>
        </w:rPr>
      </w:pPr>
    </w:p>
    <w:p w:rsidR="006B7C16" w:rsidRDefault="006B7C16" w:rsidP="006B7C16">
      <w:pPr>
        <w:spacing w:after="0" w:line="240" w:lineRule="auto"/>
        <w:jc w:val="both"/>
        <w:rPr>
          <w:rFonts w:ascii="Times New Roman" w:hAnsi="Times New Roman" w:cs="Times New Roman"/>
          <w:i/>
          <w:sz w:val="28"/>
          <w:szCs w:val="28"/>
        </w:rPr>
      </w:pPr>
      <w:r w:rsidRPr="005F7C37">
        <w:rPr>
          <w:rFonts w:ascii="Times New Roman" w:hAnsi="Times New Roman" w:cs="Times New Roman"/>
          <w:i/>
          <w:sz w:val="28"/>
          <w:szCs w:val="28"/>
        </w:rPr>
        <w:t>Литература:</w:t>
      </w:r>
    </w:p>
    <w:p w:rsidR="006B7C16" w:rsidRPr="005F7C37" w:rsidRDefault="006B7C16" w:rsidP="006B7C16">
      <w:pPr>
        <w:spacing w:after="0" w:line="240" w:lineRule="auto"/>
        <w:jc w:val="both"/>
        <w:rPr>
          <w:rFonts w:ascii="Times New Roman" w:hAnsi="Times New Roman" w:cs="Times New Roman"/>
          <w:i/>
          <w:sz w:val="28"/>
          <w:szCs w:val="28"/>
        </w:rPr>
      </w:pPr>
    </w:p>
    <w:p w:rsidR="006B7C16" w:rsidRPr="005F7C37" w:rsidRDefault="006B7C16" w:rsidP="006B7C16">
      <w:pPr>
        <w:spacing w:after="0" w:line="240" w:lineRule="auto"/>
        <w:jc w:val="both"/>
        <w:rPr>
          <w:rFonts w:ascii="Times New Roman" w:eastAsia="Times New Roman" w:hAnsi="Times New Roman" w:cs="Times New Roman"/>
          <w:color w:val="000000"/>
          <w:sz w:val="28"/>
          <w:szCs w:val="28"/>
          <w:lang w:eastAsia="ru-RU"/>
        </w:rPr>
      </w:pPr>
      <w:r w:rsidRPr="005F7C37">
        <w:rPr>
          <w:rFonts w:ascii="Times New Roman" w:hAnsi="Times New Roman" w:cs="Times New Roman"/>
          <w:sz w:val="28"/>
          <w:szCs w:val="28"/>
        </w:rPr>
        <w:t>1.</w:t>
      </w:r>
      <w:r>
        <w:rPr>
          <w:rFonts w:ascii="Times New Roman" w:hAnsi="Times New Roman" w:cs="Times New Roman"/>
          <w:sz w:val="28"/>
          <w:szCs w:val="28"/>
        </w:rPr>
        <w:t xml:space="preserve"> </w:t>
      </w:r>
      <w:proofErr w:type="spellStart"/>
      <w:r w:rsidRPr="005F7C37">
        <w:rPr>
          <w:rFonts w:ascii="Times New Roman" w:hAnsi="Times New Roman" w:cs="Times New Roman"/>
          <w:sz w:val="28"/>
          <w:szCs w:val="28"/>
        </w:rPr>
        <w:t>Будницкий</w:t>
      </w:r>
      <w:proofErr w:type="spellEnd"/>
      <w:r w:rsidRPr="005F7C37">
        <w:rPr>
          <w:rFonts w:ascii="Times New Roman" w:hAnsi="Times New Roman" w:cs="Times New Roman"/>
          <w:sz w:val="28"/>
          <w:szCs w:val="28"/>
        </w:rPr>
        <w:t>, О. В. Терроризм в Российской империи</w:t>
      </w:r>
      <w:proofErr w:type="gramStart"/>
      <w:r w:rsidRPr="005F7C37">
        <w:rPr>
          <w:rFonts w:ascii="Times New Roman" w:hAnsi="Times New Roman" w:cs="Times New Roman"/>
          <w:sz w:val="28"/>
          <w:szCs w:val="28"/>
        </w:rPr>
        <w:t xml:space="preserve"> :</w:t>
      </w:r>
      <w:proofErr w:type="gramEnd"/>
      <w:r w:rsidRPr="005F7C37">
        <w:rPr>
          <w:rFonts w:ascii="Times New Roman" w:hAnsi="Times New Roman" w:cs="Times New Roman"/>
          <w:sz w:val="28"/>
          <w:szCs w:val="28"/>
        </w:rPr>
        <w:t xml:space="preserve"> краткий курс /        О. В. </w:t>
      </w:r>
      <w:proofErr w:type="spellStart"/>
      <w:r w:rsidRPr="005F7C37">
        <w:rPr>
          <w:rFonts w:ascii="Times New Roman" w:hAnsi="Times New Roman" w:cs="Times New Roman"/>
          <w:sz w:val="28"/>
          <w:szCs w:val="28"/>
        </w:rPr>
        <w:t>Будницкий</w:t>
      </w:r>
      <w:proofErr w:type="spellEnd"/>
      <w:r w:rsidRPr="005F7C37">
        <w:rPr>
          <w:rFonts w:ascii="Times New Roman" w:hAnsi="Times New Roman" w:cs="Times New Roman"/>
          <w:sz w:val="28"/>
          <w:szCs w:val="28"/>
        </w:rPr>
        <w:t>.</w:t>
      </w:r>
      <w:r w:rsidRPr="005F7C37">
        <w:rPr>
          <w:rFonts w:ascii="Times New Roman" w:eastAsia="Times New Roman" w:hAnsi="Times New Roman" w:cs="Times New Roman"/>
          <w:color w:val="000000"/>
          <w:sz w:val="28"/>
          <w:szCs w:val="28"/>
          <w:lang w:eastAsia="ru-RU"/>
        </w:rPr>
        <w:t xml:space="preserve"> — Москва</w:t>
      </w:r>
      <w:proofErr w:type="gramStart"/>
      <w:r w:rsidRPr="005F7C37">
        <w:rPr>
          <w:rFonts w:ascii="Times New Roman" w:eastAsia="Times New Roman" w:hAnsi="Times New Roman" w:cs="Times New Roman"/>
          <w:color w:val="000000"/>
          <w:sz w:val="28"/>
          <w:szCs w:val="28"/>
          <w:lang w:eastAsia="ru-RU"/>
        </w:rPr>
        <w:t xml:space="preserve"> :</w:t>
      </w:r>
      <w:proofErr w:type="gramEnd"/>
      <w:r w:rsidRPr="005F7C37">
        <w:rPr>
          <w:rFonts w:ascii="Times New Roman" w:eastAsia="Times New Roman" w:hAnsi="Times New Roman" w:cs="Times New Roman"/>
          <w:color w:val="000000"/>
          <w:sz w:val="28"/>
          <w:szCs w:val="28"/>
          <w:lang w:eastAsia="ru-RU"/>
        </w:rPr>
        <w:t xml:space="preserve"> </w:t>
      </w:r>
      <w:proofErr w:type="spellStart"/>
      <w:r w:rsidRPr="005F7C37">
        <w:rPr>
          <w:rFonts w:ascii="Times New Roman" w:eastAsia="Times New Roman" w:hAnsi="Times New Roman" w:cs="Times New Roman"/>
          <w:color w:val="000000"/>
          <w:sz w:val="28"/>
          <w:szCs w:val="28"/>
          <w:lang w:eastAsia="ru-RU"/>
        </w:rPr>
        <w:t>Эксмо</w:t>
      </w:r>
      <w:proofErr w:type="spellEnd"/>
      <w:r w:rsidRPr="005F7C37">
        <w:rPr>
          <w:rFonts w:ascii="Times New Roman" w:eastAsia="Times New Roman" w:hAnsi="Times New Roman" w:cs="Times New Roman"/>
          <w:color w:val="000000"/>
          <w:sz w:val="28"/>
          <w:szCs w:val="28"/>
          <w:lang w:eastAsia="ru-RU"/>
        </w:rPr>
        <w:t>, 2021. — 272 с.</w:t>
      </w:r>
    </w:p>
    <w:p w:rsidR="006B7C16" w:rsidRPr="005F7C37" w:rsidRDefault="006B7C16" w:rsidP="006B7C16">
      <w:pPr>
        <w:spacing w:after="0" w:line="240" w:lineRule="auto"/>
        <w:jc w:val="both"/>
        <w:rPr>
          <w:rFonts w:ascii="Times New Roman" w:eastAsia="Times New Roman" w:hAnsi="Times New Roman" w:cs="Times New Roman"/>
          <w:color w:val="000000"/>
          <w:sz w:val="28"/>
          <w:szCs w:val="28"/>
          <w:lang w:eastAsia="ru-RU"/>
        </w:rPr>
      </w:pPr>
      <w:r w:rsidRPr="005F7C37">
        <w:rPr>
          <w:rFonts w:ascii="Times New Roman" w:hAnsi="Times New Roman" w:cs="Times New Roman"/>
          <w:sz w:val="28"/>
          <w:szCs w:val="28"/>
        </w:rPr>
        <w:t>2.</w:t>
      </w:r>
      <w:r>
        <w:rPr>
          <w:rFonts w:ascii="Times New Roman" w:hAnsi="Times New Roman" w:cs="Times New Roman"/>
          <w:sz w:val="28"/>
          <w:szCs w:val="28"/>
        </w:rPr>
        <w:t xml:space="preserve"> </w:t>
      </w:r>
      <w:proofErr w:type="spellStart"/>
      <w:r w:rsidRPr="005F7C37">
        <w:rPr>
          <w:rFonts w:ascii="Times New Roman" w:hAnsi="Times New Roman" w:cs="Times New Roman"/>
          <w:sz w:val="28"/>
          <w:szCs w:val="28"/>
        </w:rPr>
        <w:t>Гейфман</w:t>
      </w:r>
      <w:proofErr w:type="spellEnd"/>
      <w:r w:rsidRPr="005F7C37">
        <w:rPr>
          <w:rFonts w:ascii="Times New Roman" w:hAnsi="Times New Roman" w:cs="Times New Roman"/>
          <w:sz w:val="28"/>
          <w:szCs w:val="28"/>
        </w:rPr>
        <w:t>, А. А. Революционный террор в России 1894 – 1917</w:t>
      </w:r>
      <w:proofErr w:type="gramStart"/>
      <w:r w:rsidRPr="005F7C37">
        <w:rPr>
          <w:rFonts w:ascii="Times New Roman" w:hAnsi="Times New Roman" w:cs="Times New Roman"/>
          <w:sz w:val="28"/>
          <w:szCs w:val="28"/>
        </w:rPr>
        <w:t xml:space="preserve"> :</w:t>
      </w:r>
      <w:proofErr w:type="gramEnd"/>
      <w:r w:rsidRPr="005F7C37">
        <w:rPr>
          <w:rFonts w:ascii="Times New Roman" w:hAnsi="Times New Roman" w:cs="Times New Roman"/>
          <w:sz w:val="28"/>
          <w:szCs w:val="28"/>
        </w:rPr>
        <w:t xml:space="preserve"> монография / А. </w:t>
      </w:r>
      <w:proofErr w:type="spellStart"/>
      <w:r w:rsidRPr="005F7C37">
        <w:rPr>
          <w:rFonts w:ascii="Times New Roman" w:hAnsi="Times New Roman" w:cs="Times New Roman"/>
          <w:sz w:val="28"/>
          <w:szCs w:val="28"/>
        </w:rPr>
        <w:t>Гейфман</w:t>
      </w:r>
      <w:proofErr w:type="spellEnd"/>
      <w:r w:rsidRPr="005F7C37">
        <w:rPr>
          <w:rFonts w:ascii="Times New Roman" w:hAnsi="Times New Roman" w:cs="Times New Roman"/>
          <w:sz w:val="28"/>
          <w:szCs w:val="28"/>
        </w:rPr>
        <w:t xml:space="preserve"> ; перевод с английского Е. </w:t>
      </w:r>
      <w:proofErr w:type="spellStart"/>
      <w:r w:rsidRPr="005F7C37">
        <w:rPr>
          <w:rFonts w:ascii="Times New Roman" w:hAnsi="Times New Roman" w:cs="Times New Roman"/>
          <w:sz w:val="28"/>
          <w:szCs w:val="28"/>
        </w:rPr>
        <w:t>Дорман</w:t>
      </w:r>
      <w:proofErr w:type="spellEnd"/>
      <w:r w:rsidRPr="005F7C37">
        <w:rPr>
          <w:rFonts w:ascii="Times New Roman" w:hAnsi="Times New Roman" w:cs="Times New Roman"/>
          <w:sz w:val="28"/>
          <w:szCs w:val="28"/>
        </w:rPr>
        <w:t xml:space="preserve">.  </w:t>
      </w:r>
      <w:r w:rsidRPr="005F7C37">
        <w:rPr>
          <w:rFonts w:ascii="Times New Roman" w:eastAsia="Times New Roman" w:hAnsi="Times New Roman" w:cs="Times New Roman"/>
          <w:color w:val="000000"/>
          <w:sz w:val="28"/>
          <w:szCs w:val="28"/>
          <w:lang w:eastAsia="ru-RU"/>
        </w:rPr>
        <w:t xml:space="preserve">— </w:t>
      </w:r>
      <w:r w:rsidRPr="005F7C37">
        <w:rPr>
          <w:rFonts w:ascii="Times New Roman" w:hAnsi="Times New Roman" w:cs="Times New Roman"/>
          <w:sz w:val="28"/>
          <w:szCs w:val="28"/>
        </w:rPr>
        <w:t>Москва</w:t>
      </w:r>
      <w:proofErr w:type="gramStart"/>
      <w:r w:rsidRPr="005F7C37">
        <w:rPr>
          <w:rFonts w:ascii="Times New Roman" w:hAnsi="Times New Roman" w:cs="Times New Roman"/>
          <w:sz w:val="28"/>
          <w:szCs w:val="28"/>
        </w:rPr>
        <w:t xml:space="preserve"> :</w:t>
      </w:r>
      <w:proofErr w:type="gramEnd"/>
      <w:r w:rsidRPr="005F7C37">
        <w:rPr>
          <w:rFonts w:ascii="Times New Roman" w:hAnsi="Times New Roman" w:cs="Times New Roman"/>
          <w:sz w:val="28"/>
          <w:szCs w:val="28"/>
        </w:rPr>
        <w:t xml:space="preserve"> КРОН-ПРЕСС, 1997. </w:t>
      </w:r>
      <w:r w:rsidRPr="005F7C37">
        <w:rPr>
          <w:rFonts w:ascii="Times New Roman" w:hAnsi="Times New Roman" w:cs="Times New Roman"/>
          <w:color w:val="000000"/>
          <w:sz w:val="28"/>
          <w:szCs w:val="28"/>
        </w:rPr>
        <w:t xml:space="preserve"> </w:t>
      </w:r>
      <w:r w:rsidRPr="005F7C37">
        <w:rPr>
          <w:rFonts w:ascii="Times New Roman" w:eastAsia="Times New Roman" w:hAnsi="Times New Roman" w:cs="Times New Roman"/>
          <w:color w:val="000000"/>
          <w:sz w:val="28"/>
          <w:szCs w:val="28"/>
          <w:lang w:eastAsia="ru-RU"/>
        </w:rPr>
        <w:t xml:space="preserve">— </w:t>
      </w:r>
      <w:r w:rsidRPr="005F7C37">
        <w:rPr>
          <w:rFonts w:ascii="Times New Roman" w:hAnsi="Times New Roman" w:cs="Times New Roman"/>
          <w:sz w:val="28"/>
          <w:szCs w:val="28"/>
        </w:rPr>
        <w:t>448 с.</w:t>
      </w:r>
      <w:r w:rsidRPr="005F7C37">
        <w:rPr>
          <w:rFonts w:ascii="Times New Roman" w:eastAsia="Times New Roman" w:hAnsi="Times New Roman" w:cs="Times New Roman"/>
          <w:color w:val="000000"/>
          <w:sz w:val="28"/>
          <w:szCs w:val="28"/>
          <w:lang w:eastAsia="ru-RU"/>
        </w:rPr>
        <w:t xml:space="preserve"> — Текст</w:t>
      </w:r>
      <w:proofErr w:type="gramStart"/>
      <w:r w:rsidRPr="005F7C37">
        <w:rPr>
          <w:rFonts w:ascii="Times New Roman" w:eastAsia="Times New Roman" w:hAnsi="Times New Roman" w:cs="Times New Roman"/>
          <w:color w:val="000000"/>
          <w:sz w:val="28"/>
          <w:szCs w:val="28"/>
          <w:lang w:eastAsia="ru-RU"/>
        </w:rPr>
        <w:t xml:space="preserve"> :</w:t>
      </w:r>
      <w:proofErr w:type="gramEnd"/>
      <w:r w:rsidRPr="005F7C37">
        <w:rPr>
          <w:rFonts w:ascii="Times New Roman" w:eastAsia="Times New Roman" w:hAnsi="Times New Roman" w:cs="Times New Roman"/>
          <w:color w:val="000000"/>
          <w:sz w:val="28"/>
          <w:szCs w:val="28"/>
          <w:lang w:eastAsia="ru-RU"/>
        </w:rPr>
        <w:t xml:space="preserve"> непосредственный.</w:t>
      </w:r>
    </w:p>
    <w:p w:rsidR="006B7C16" w:rsidRPr="005F7C37" w:rsidRDefault="006B7C16" w:rsidP="006B7C16">
      <w:pPr>
        <w:spacing w:after="0" w:line="240" w:lineRule="auto"/>
        <w:jc w:val="both"/>
        <w:rPr>
          <w:rFonts w:ascii="Times New Roman" w:eastAsia="Times New Roman" w:hAnsi="Times New Roman" w:cs="Times New Roman"/>
          <w:color w:val="000000"/>
          <w:sz w:val="28"/>
          <w:szCs w:val="28"/>
          <w:lang w:eastAsia="ru-RU"/>
        </w:rPr>
      </w:pPr>
      <w:r w:rsidRPr="005F7C37">
        <w:rPr>
          <w:rFonts w:ascii="Times New Roman" w:hAnsi="Times New Roman" w:cs="Times New Roman"/>
          <w:sz w:val="28"/>
          <w:szCs w:val="28"/>
        </w:rPr>
        <w:t>3.</w:t>
      </w:r>
      <w:r>
        <w:rPr>
          <w:rFonts w:ascii="Times New Roman" w:hAnsi="Times New Roman" w:cs="Times New Roman"/>
          <w:sz w:val="28"/>
          <w:szCs w:val="28"/>
        </w:rPr>
        <w:t xml:space="preserve"> </w:t>
      </w:r>
      <w:proofErr w:type="spellStart"/>
      <w:r w:rsidRPr="005F7C37">
        <w:rPr>
          <w:rFonts w:ascii="Times New Roman" w:hAnsi="Times New Roman" w:cs="Times New Roman"/>
          <w:sz w:val="28"/>
          <w:szCs w:val="28"/>
        </w:rPr>
        <w:t>Городницкий</w:t>
      </w:r>
      <w:proofErr w:type="spellEnd"/>
      <w:r w:rsidRPr="005F7C37">
        <w:rPr>
          <w:rFonts w:ascii="Times New Roman" w:hAnsi="Times New Roman" w:cs="Times New Roman"/>
          <w:sz w:val="28"/>
          <w:szCs w:val="28"/>
        </w:rPr>
        <w:t xml:space="preserve">, Р. А. Боевая организация партии социалистов-революционеров в 1901 – 1911 гг. / Р. А. </w:t>
      </w:r>
      <w:proofErr w:type="spellStart"/>
      <w:r w:rsidRPr="005F7C37">
        <w:rPr>
          <w:rFonts w:ascii="Times New Roman" w:hAnsi="Times New Roman" w:cs="Times New Roman"/>
          <w:sz w:val="28"/>
          <w:szCs w:val="28"/>
        </w:rPr>
        <w:t>Городницкий</w:t>
      </w:r>
      <w:proofErr w:type="spellEnd"/>
      <w:r w:rsidRPr="005F7C37">
        <w:rPr>
          <w:rFonts w:ascii="Times New Roman" w:hAnsi="Times New Roman" w:cs="Times New Roman"/>
          <w:sz w:val="28"/>
          <w:szCs w:val="28"/>
        </w:rPr>
        <w:t>.</w:t>
      </w:r>
      <w:r w:rsidRPr="005F7C37">
        <w:rPr>
          <w:rFonts w:ascii="Times New Roman" w:eastAsia="Times New Roman" w:hAnsi="Times New Roman" w:cs="Times New Roman"/>
          <w:color w:val="000000"/>
          <w:sz w:val="28"/>
          <w:szCs w:val="28"/>
          <w:lang w:eastAsia="ru-RU"/>
        </w:rPr>
        <w:t xml:space="preserve"> — Москва</w:t>
      </w:r>
      <w:proofErr w:type="gramStart"/>
      <w:r w:rsidRPr="005F7C37">
        <w:rPr>
          <w:rFonts w:ascii="Times New Roman" w:eastAsia="Times New Roman" w:hAnsi="Times New Roman" w:cs="Times New Roman"/>
          <w:color w:val="000000"/>
          <w:sz w:val="28"/>
          <w:szCs w:val="28"/>
          <w:lang w:eastAsia="ru-RU"/>
        </w:rPr>
        <w:t xml:space="preserve"> :</w:t>
      </w:r>
      <w:proofErr w:type="gramEnd"/>
      <w:r w:rsidRPr="005F7C37">
        <w:rPr>
          <w:rFonts w:ascii="Times New Roman" w:eastAsia="Times New Roman" w:hAnsi="Times New Roman" w:cs="Times New Roman"/>
          <w:color w:val="000000"/>
          <w:sz w:val="28"/>
          <w:szCs w:val="28"/>
          <w:lang w:eastAsia="ru-RU"/>
        </w:rPr>
        <w:t xml:space="preserve"> РОССПЭН, 1998. — 239 с.</w:t>
      </w:r>
    </w:p>
    <w:p w:rsidR="006B7C16" w:rsidRDefault="006B7C16" w:rsidP="006B7C16">
      <w:pPr>
        <w:spacing w:after="0" w:line="240" w:lineRule="auto"/>
        <w:jc w:val="both"/>
        <w:rPr>
          <w:rFonts w:ascii="Times New Roman" w:eastAsia="Times New Roman" w:hAnsi="Times New Roman" w:cs="Times New Roman"/>
          <w:color w:val="000000"/>
          <w:sz w:val="28"/>
          <w:szCs w:val="28"/>
          <w:lang w:eastAsia="ru-RU"/>
        </w:rPr>
      </w:pPr>
      <w:r w:rsidRPr="005F7C37">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Pr="005F7C37">
        <w:rPr>
          <w:rFonts w:ascii="Times New Roman" w:eastAsia="Times New Roman" w:hAnsi="Times New Roman" w:cs="Times New Roman"/>
          <w:sz w:val="28"/>
          <w:szCs w:val="28"/>
          <w:lang w:eastAsia="ru-RU"/>
        </w:rPr>
        <w:t>Леонов, М. И. Партия социалистов – революционеров в 1905 – 1907 гг.</w:t>
      </w:r>
      <w:proofErr w:type="gramStart"/>
      <w:r w:rsidRPr="005F7C37">
        <w:rPr>
          <w:rFonts w:ascii="Times New Roman" w:eastAsia="Times New Roman" w:hAnsi="Times New Roman" w:cs="Times New Roman"/>
          <w:sz w:val="28"/>
          <w:szCs w:val="28"/>
          <w:lang w:eastAsia="ru-RU"/>
        </w:rPr>
        <w:t xml:space="preserve"> </w:t>
      </w:r>
      <w:r w:rsidRPr="005F7C37">
        <w:rPr>
          <w:rFonts w:ascii="Times New Roman" w:hAnsi="Times New Roman" w:cs="Times New Roman"/>
          <w:sz w:val="28"/>
          <w:szCs w:val="28"/>
        </w:rPr>
        <w:t>:</w:t>
      </w:r>
      <w:proofErr w:type="gramEnd"/>
      <w:r w:rsidRPr="005F7C37">
        <w:rPr>
          <w:rFonts w:ascii="Times New Roman" w:hAnsi="Times New Roman" w:cs="Times New Roman"/>
          <w:sz w:val="28"/>
          <w:szCs w:val="28"/>
        </w:rPr>
        <w:t xml:space="preserve"> монография / М. И. Леонов. </w:t>
      </w:r>
      <w:r w:rsidRPr="005F7C37">
        <w:rPr>
          <w:rFonts w:ascii="Times New Roman" w:eastAsia="Times New Roman" w:hAnsi="Times New Roman" w:cs="Times New Roman"/>
          <w:color w:val="000000"/>
          <w:sz w:val="28"/>
          <w:szCs w:val="28"/>
          <w:lang w:eastAsia="ru-RU"/>
        </w:rPr>
        <w:t>—  М</w:t>
      </w:r>
      <w:r w:rsidRPr="005F7C37">
        <w:rPr>
          <w:rFonts w:ascii="Times New Roman" w:eastAsia="Times New Roman" w:hAnsi="Times New Roman" w:cs="Times New Roman"/>
          <w:sz w:val="28"/>
          <w:szCs w:val="28"/>
          <w:lang w:eastAsia="ru-RU"/>
        </w:rPr>
        <w:t>осква</w:t>
      </w:r>
      <w:proofErr w:type="gramStart"/>
      <w:r w:rsidRPr="005F7C37">
        <w:rPr>
          <w:rFonts w:ascii="Times New Roman" w:eastAsia="Times New Roman" w:hAnsi="Times New Roman" w:cs="Times New Roman"/>
          <w:sz w:val="28"/>
          <w:szCs w:val="28"/>
          <w:lang w:eastAsia="ru-RU"/>
        </w:rPr>
        <w:t xml:space="preserve"> :</w:t>
      </w:r>
      <w:proofErr w:type="gramEnd"/>
      <w:r w:rsidRPr="005F7C37">
        <w:rPr>
          <w:rFonts w:ascii="Times New Roman" w:eastAsia="Times New Roman" w:hAnsi="Times New Roman" w:cs="Times New Roman"/>
          <w:sz w:val="28"/>
          <w:szCs w:val="28"/>
          <w:lang w:eastAsia="ru-RU"/>
        </w:rPr>
        <w:t xml:space="preserve"> Российская политическая энциклопедия, 1997. </w:t>
      </w:r>
      <w:r w:rsidRPr="005F7C37">
        <w:rPr>
          <w:rFonts w:ascii="Times New Roman" w:eastAsia="Times New Roman" w:hAnsi="Times New Roman" w:cs="Times New Roman"/>
          <w:color w:val="000000"/>
          <w:sz w:val="28"/>
          <w:szCs w:val="28"/>
          <w:lang w:eastAsia="ru-RU"/>
        </w:rPr>
        <w:t>— 5</w:t>
      </w:r>
      <w:r w:rsidRPr="005F7C37">
        <w:rPr>
          <w:rFonts w:ascii="Times New Roman" w:eastAsia="Times New Roman" w:hAnsi="Times New Roman" w:cs="Times New Roman"/>
          <w:sz w:val="28"/>
          <w:szCs w:val="28"/>
          <w:lang w:eastAsia="ru-RU"/>
        </w:rPr>
        <w:t>12 с.</w:t>
      </w:r>
      <w:r w:rsidRPr="005F7C37">
        <w:rPr>
          <w:rFonts w:ascii="Times New Roman" w:eastAsia="Times New Roman" w:hAnsi="Times New Roman" w:cs="Times New Roman"/>
          <w:color w:val="000000"/>
          <w:sz w:val="28"/>
          <w:szCs w:val="28"/>
          <w:lang w:eastAsia="ru-RU"/>
        </w:rPr>
        <w:t xml:space="preserve"> — Текст</w:t>
      </w:r>
      <w:proofErr w:type="gramStart"/>
      <w:r w:rsidRPr="005F7C37">
        <w:rPr>
          <w:rFonts w:ascii="Times New Roman" w:eastAsia="Times New Roman" w:hAnsi="Times New Roman" w:cs="Times New Roman"/>
          <w:color w:val="000000"/>
          <w:sz w:val="28"/>
          <w:szCs w:val="28"/>
          <w:lang w:eastAsia="ru-RU"/>
        </w:rPr>
        <w:t xml:space="preserve"> :</w:t>
      </w:r>
      <w:proofErr w:type="gramEnd"/>
      <w:r w:rsidRPr="005F7C37">
        <w:rPr>
          <w:rFonts w:ascii="Times New Roman" w:eastAsia="Times New Roman" w:hAnsi="Times New Roman" w:cs="Times New Roman"/>
          <w:color w:val="000000"/>
          <w:sz w:val="28"/>
          <w:szCs w:val="28"/>
          <w:lang w:eastAsia="ru-RU"/>
        </w:rPr>
        <w:t xml:space="preserve"> непосредственный.</w:t>
      </w:r>
    </w:p>
    <w:p w:rsidR="008F0AD5" w:rsidRPr="005F7C37" w:rsidRDefault="008F0AD5" w:rsidP="006B7C1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Партия </w:t>
      </w:r>
      <w:proofErr w:type="spellStart"/>
      <w:r>
        <w:rPr>
          <w:rFonts w:ascii="Times New Roman" w:eastAsia="Times New Roman" w:hAnsi="Times New Roman" w:cs="Times New Roman"/>
          <w:color w:val="000000"/>
          <w:sz w:val="28"/>
          <w:szCs w:val="28"/>
          <w:lang w:eastAsia="ru-RU"/>
        </w:rPr>
        <w:t>социлистов-революционеров</w:t>
      </w:r>
      <w:proofErr w:type="spellEnd"/>
      <w:r>
        <w:rPr>
          <w:rFonts w:ascii="Times New Roman" w:eastAsia="Times New Roman" w:hAnsi="Times New Roman" w:cs="Times New Roman"/>
          <w:color w:val="000000"/>
          <w:sz w:val="28"/>
          <w:szCs w:val="28"/>
          <w:lang w:eastAsia="ru-RU"/>
        </w:rPr>
        <w:t>. Документы и материалы. Т. 1. 1900-1907.</w:t>
      </w:r>
      <w:r w:rsidRPr="008F0AD5">
        <w:rPr>
          <w:rFonts w:ascii="Times New Roman" w:eastAsia="Times New Roman" w:hAnsi="Times New Roman" w:cs="Times New Roman"/>
          <w:color w:val="000000"/>
          <w:sz w:val="28"/>
          <w:szCs w:val="28"/>
          <w:lang w:eastAsia="ru-RU"/>
        </w:rPr>
        <w:t xml:space="preserve"> </w:t>
      </w:r>
      <w:r w:rsidRPr="005F7C37">
        <w:rPr>
          <w:rFonts w:ascii="Times New Roman" w:eastAsia="Times New Roman" w:hAnsi="Times New Roman" w:cs="Times New Roman"/>
          <w:color w:val="000000"/>
          <w:sz w:val="28"/>
          <w:szCs w:val="28"/>
          <w:lang w:eastAsia="ru-RU"/>
        </w:rPr>
        <w:t>— Москва</w:t>
      </w:r>
      <w:proofErr w:type="gramStart"/>
      <w:r w:rsidRPr="005F7C37">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РОССПЭН, 1996. — 686</w:t>
      </w:r>
      <w:r w:rsidRPr="005F7C37">
        <w:rPr>
          <w:rFonts w:ascii="Times New Roman" w:eastAsia="Times New Roman" w:hAnsi="Times New Roman" w:cs="Times New Roman"/>
          <w:color w:val="000000"/>
          <w:sz w:val="28"/>
          <w:szCs w:val="28"/>
          <w:lang w:eastAsia="ru-RU"/>
        </w:rPr>
        <w:t xml:space="preserve"> с.</w:t>
      </w:r>
    </w:p>
    <w:p w:rsidR="005F7C37" w:rsidRPr="005F7C37" w:rsidRDefault="005F7C37" w:rsidP="005F7C37">
      <w:pPr>
        <w:spacing w:after="0" w:line="240" w:lineRule="auto"/>
        <w:jc w:val="both"/>
        <w:rPr>
          <w:rFonts w:ascii="Times New Roman" w:hAnsi="Times New Roman" w:cs="Times New Roman"/>
          <w:sz w:val="28"/>
          <w:szCs w:val="28"/>
        </w:rPr>
      </w:pPr>
    </w:p>
    <w:p w:rsidR="002E1BA4" w:rsidRPr="005F7C37" w:rsidRDefault="002E1BA4" w:rsidP="00176A74">
      <w:pPr>
        <w:spacing w:after="0" w:line="360" w:lineRule="auto"/>
        <w:jc w:val="center"/>
        <w:rPr>
          <w:rFonts w:ascii="Times New Roman" w:hAnsi="Times New Roman" w:cs="Times New Roman"/>
          <w:b/>
          <w:sz w:val="28"/>
          <w:szCs w:val="28"/>
        </w:rPr>
      </w:pPr>
      <w:r w:rsidRPr="005F7C37">
        <w:rPr>
          <w:rFonts w:ascii="Times New Roman" w:hAnsi="Times New Roman" w:cs="Times New Roman"/>
          <w:b/>
          <w:sz w:val="28"/>
          <w:szCs w:val="28"/>
        </w:rPr>
        <w:t xml:space="preserve">1) </w:t>
      </w:r>
      <w:proofErr w:type="spellStart"/>
      <w:r w:rsidRPr="005F7C37">
        <w:rPr>
          <w:rFonts w:ascii="Times New Roman" w:hAnsi="Times New Roman" w:cs="Times New Roman"/>
          <w:b/>
          <w:sz w:val="28"/>
          <w:szCs w:val="28"/>
        </w:rPr>
        <w:t>Неонародничество</w:t>
      </w:r>
      <w:proofErr w:type="spellEnd"/>
      <w:r w:rsidRPr="005F7C37">
        <w:rPr>
          <w:rFonts w:ascii="Times New Roman" w:hAnsi="Times New Roman" w:cs="Times New Roman"/>
          <w:b/>
          <w:sz w:val="28"/>
          <w:szCs w:val="28"/>
        </w:rPr>
        <w:t xml:space="preserve"> на рубеже веков.</w:t>
      </w:r>
    </w:p>
    <w:p w:rsidR="0019585D" w:rsidRPr="0032209A" w:rsidRDefault="007F6FF8" w:rsidP="00165674">
      <w:pPr>
        <w:spacing w:after="0"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Российское </w:t>
      </w:r>
      <w:r w:rsidR="002E1BA4" w:rsidRPr="005F7C37">
        <w:rPr>
          <w:rFonts w:ascii="Times New Roman" w:hAnsi="Times New Roman" w:cs="Times New Roman"/>
          <w:sz w:val="28"/>
          <w:szCs w:val="28"/>
        </w:rPr>
        <w:t xml:space="preserve">народничество в 1880-х годах переживало кризис: </w:t>
      </w:r>
      <w:r w:rsidR="002E1BA4" w:rsidRPr="007F6FF8">
        <w:rPr>
          <w:rFonts w:ascii="Times New Roman" w:hAnsi="Times New Roman" w:cs="Times New Roman"/>
          <w:b/>
          <w:sz w:val="28"/>
          <w:szCs w:val="28"/>
        </w:rPr>
        <w:t>индивидуальный террор себя не оправдал</w:t>
      </w:r>
      <w:r w:rsidR="0019585D" w:rsidRPr="005F7C37">
        <w:rPr>
          <w:rFonts w:ascii="Times New Roman" w:hAnsi="Times New Roman" w:cs="Times New Roman"/>
          <w:sz w:val="28"/>
          <w:szCs w:val="28"/>
        </w:rPr>
        <w:t xml:space="preserve"> (убийство Александра II 1 марта 1881 г. не привело к революции, а наоборот, сп</w:t>
      </w:r>
      <w:r>
        <w:rPr>
          <w:rFonts w:ascii="Times New Roman" w:hAnsi="Times New Roman" w:cs="Times New Roman"/>
          <w:sz w:val="28"/>
          <w:szCs w:val="28"/>
        </w:rPr>
        <w:t xml:space="preserve">ровоцировало Александра </w:t>
      </w:r>
      <w:r>
        <w:rPr>
          <w:rFonts w:ascii="Times New Roman" w:hAnsi="Times New Roman" w:cs="Times New Roman"/>
          <w:sz w:val="28"/>
          <w:szCs w:val="28"/>
          <w:lang w:val="en-US"/>
        </w:rPr>
        <w:t>III</w:t>
      </w:r>
      <w:r w:rsidR="0019585D" w:rsidRPr="005F7C37">
        <w:rPr>
          <w:rFonts w:ascii="Times New Roman" w:hAnsi="Times New Roman" w:cs="Times New Roman"/>
          <w:sz w:val="28"/>
          <w:szCs w:val="28"/>
        </w:rPr>
        <w:t xml:space="preserve"> на поворот политики в сторону </w:t>
      </w:r>
      <w:r>
        <w:rPr>
          <w:rFonts w:ascii="Times New Roman" w:hAnsi="Times New Roman" w:cs="Times New Roman"/>
          <w:sz w:val="28"/>
          <w:szCs w:val="28"/>
        </w:rPr>
        <w:t>контрреформ</w:t>
      </w:r>
      <w:r w:rsidR="0019585D" w:rsidRPr="005F7C37">
        <w:rPr>
          <w:rFonts w:ascii="Times New Roman" w:hAnsi="Times New Roman" w:cs="Times New Roman"/>
          <w:sz w:val="28"/>
          <w:szCs w:val="28"/>
        </w:rPr>
        <w:t>)</w:t>
      </w:r>
      <w:r w:rsidR="002E1BA4" w:rsidRPr="005F7C37">
        <w:rPr>
          <w:rFonts w:ascii="Times New Roman" w:hAnsi="Times New Roman" w:cs="Times New Roman"/>
          <w:sz w:val="28"/>
          <w:szCs w:val="28"/>
        </w:rPr>
        <w:t xml:space="preserve">, </w:t>
      </w:r>
      <w:r w:rsidR="0019585D" w:rsidRPr="007F6FF8">
        <w:rPr>
          <w:rFonts w:ascii="Times New Roman" w:hAnsi="Times New Roman" w:cs="Times New Roman"/>
          <w:b/>
          <w:sz w:val="28"/>
          <w:szCs w:val="28"/>
        </w:rPr>
        <w:t>«Народная воля» была разгромлена</w:t>
      </w:r>
      <w:r w:rsidR="0019585D" w:rsidRPr="005F7C37">
        <w:rPr>
          <w:rFonts w:ascii="Times New Roman" w:hAnsi="Times New Roman" w:cs="Times New Roman"/>
          <w:sz w:val="28"/>
          <w:szCs w:val="28"/>
        </w:rPr>
        <w:t xml:space="preserve">, </w:t>
      </w:r>
      <w:r w:rsidR="002E1BA4" w:rsidRPr="007F6FF8">
        <w:rPr>
          <w:rFonts w:ascii="Times New Roman" w:hAnsi="Times New Roman" w:cs="Times New Roman"/>
          <w:b/>
          <w:sz w:val="28"/>
          <w:szCs w:val="28"/>
        </w:rPr>
        <w:t>в России развивался капитализм</w:t>
      </w:r>
      <w:r w:rsidR="002E1BA4" w:rsidRPr="005F7C37">
        <w:rPr>
          <w:rFonts w:ascii="Times New Roman" w:hAnsi="Times New Roman" w:cs="Times New Roman"/>
          <w:sz w:val="28"/>
          <w:szCs w:val="28"/>
        </w:rPr>
        <w:t xml:space="preserve">, что ставило крест на </w:t>
      </w:r>
      <w:r w:rsidR="0019585D" w:rsidRPr="005F7C37">
        <w:rPr>
          <w:rFonts w:ascii="Times New Roman" w:hAnsi="Times New Roman" w:cs="Times New Roman"/>
          <w:sz w:val="28"/>
          <w:szCs w:val="28"/>
        </w:rPr>
        <w:t>возможности построения в России</w:t>
      </w:r>
      <w:r>
        <w:rPr>
          <w:rFonts w:ascii="Times New Roman" w:hAnsi="Times New Roman" w:cs="Times New Roman"/>
          <w:sz w:val="28"/>
          <w:szCs w:val="28"/>
        </w:rPr>
        <w:t>, по теории общинного социализма Герцена,</w:t>
      </w:r>
      <w:r w:rsidR="0019585D" w:rsidRPr="005F7C37">
        <w:rPr>
          <w:rFonts w:ascii="Times New Roman" w:hAnsi="Times New Roman" w:cs="Times New Roman"/>
          <w:sz w:val="28"/>
          <w:szCs w:val="28"/>
        </w:rPr>
        <w:t xml:space="preserve"> социалистического общества без развития капиталистического</w:t>
      </w:r>
      <w:proofErr w:type="gramEnd"/>
      <w:r w:rsidR="0019585D" w:rsidRPr="005F7C37">
        <w:rPr>
          <w:rFonts w:ascii="Times New Roman" w:hAnsi="Times New Roman" w:cs="Times New Roman"/>
          <w:sz w:val="28"/>
          <w:szCs w:val="28"/>
        </w:rPr>
        <w:t xml:space="preserve"> производства с опорой на русское общинное крестьянство, в котором исторически были сильны коллективистские установки)</w:t>
      </w:r>
      <w:r w:rsidR="002E1BA4" w:rsidRPr="005F7C37">
        <w:rPr>
          <w:rFonts w:ascii="Times New Roman" w:hAnsi="Times New Roman" w:cs="Times New Roman"/>
          <w:sz w:val="28"/>
          <w:szCs w:val="28"/>
        </w:rPr>
        <w:t xml:space="preserve">, </w:t>
      </w:r>
      <w:r w:rsidR="002E1BA4" w:rsidRPr="007F6FF8">
        <w:rPr>
          <w:rFonts w:ascii="Times New Roman" w:hAnsi="Times New Roman" w:cs="Times New Roman"/>
          <w:b/>
          <w:sz w:val="28"/>
          <w:szCs w:val="28"/>
        </w:rPr>
        <w:t>часть отечественной интеллигенции обратилась за ответами на многие вопросы о развитии общества к марксизму</w:t>
      </w:r>
      <w:r w:rsidR="002E1BA4" w:rsidRPr="005F7C37">
        <w:rPr>
          <w:rFonts w:ascii="Times New Roman" w:hAnsi="Times New Roman" w:cs="Times New Roman"/>
          <w:sz w:val="28"/>
          <w:szCs w:val="28"/>
        </w:rPr>
        <w:t xml:space="preserve">. На этом фоне некоторое развитие получает </w:t>
      </w:r>
      <w:r w:rsidR="002E1BA4" w:rsidRPr="007F6FF8">
        <w:rPr>
          <w:rFonts w:ascii="Times New Roman" w:hAnsi="Times New Roman" w:cs="Times New Roman"/>
          <w:b/>
          <w:sz w:val="28"/>
          <w:szCs w:val="28"/>
        </w:rPr>
        <w:t>легальное народничество</w:t>
      </w:r>
      <w:r w:rsidR="002E1BA4" w:rsidRPr="005F7C37">
        <w:rPr>
          <w:rFonts w:ascii="Times New Roman" w:hAnsi="Times New Roman" w:cs="Times New Roman"/>
          <w:sz w:val="28"/>
          <w:szCs w:val="28"/>
        </w:rPr>
        <w:t>, представит</w:t>
      </w:r>
      <w:r w:rsidR="0019585D" w:rsidRPr="005F7C37">
        <w:rPr>
          <w:rFonts w:ascii="Times New Roman" w:hAnsi="Times New Roman" w:cs="Times New Roman"/>
          <w:sz w:val="28"/>
          <w:szCs w:val="28"/>
        </w:rPr>
        <w:t xml:space="preserve">ели которого (Н.К. </w:t>
      </w:r>
      <w:r w:rsidR="0019585D" w:rsidRPr="005F7C37">
        <w:rPr>
          <w:rFonts w:ascii="Times New Roman" w:hAnsi="Times New Roman" w:cs="Times New Roman"/>
          <w:sz w:val="28"/>
          <w:szCs w:val="28"/>
        </w:rPr>
        <w:lastRenderedPageBreak/>
        <w:t>Михайловский</w:t>
      </w:r>
      <w:r w:rsidR="002E1BA4" w:rsidRPr="005F7C37">
        <w:rPr>
          <w:rFonts w:ascii="Times New Roman" w:hAnsi="Times New Roman" w:cs="Times New Roman"/>
          <w:sz w:val="28"/>
          <w:szCs w:val="28"/>
        </w:rPr>
        <w:t>) призывали интеллигентов отказаться от надежды на успех революции, и, вооружившись «теорией малых</w:t>
      </w:r>
      <w:r w:rsidR="0019585D" w:rsidRPr="005F7C37">
        <w:rPr>
          <w:rFonts w:ascii="Times New Roman" w:hAnsi="Times New Roman" w:cs="Times New Roman"/>
          <w:sz w:val="28"/>
          <w:szCs w:val="28"/>
        </w:rPr>
        <w:t xml:space="preserve"> </w:t>
      </w:r>
      <w:r w:rsidR="002E1BA4" w:rsidRPr="005F7C37">
        <w:rPr>
          <w:rFonts w:ascii="Times New Roman" w:hAnsi="Times New Roman" w:cs="Times New Roman"/>
          <w:sz w:val="28"/>
          <w:szCs w:val="28"/>
        </w:rPr>
        <w:t xml:space="preserve">дел», идти в народ для подъема уровня его материального благосостояния и культурного развития </w:t>
      </w:r>
      <w:r w:rsidR="002E1BA4" w:rsidRPr="0032209A">
        <w:rPr>
          <w:rFonts w:ascii="Times New Roman" w:hAnsi="Times New Roman" w:cs="Times New Roman"/>
          <w:sz w:val="28"/>
          <w:szCs w:val="28"/>
        </w:rPr>
        <w:t xml:space="preserve">через земские учреждения. </w:t>
      </w:r>
    </w:p>
    <w:p w:rsidR="0032209A" w:rsidRPr="0032209A" w:rsidRDefault="007F6FF8" w:rsidP="0032209A">
      <w:pPr>
        <w:spacing w:after="0" w:line="360" w:lineRule="auto"/>
        <w:ind w:firstLine="708"/>
        <w:jc w:val="both"/>
        <w:rPr>
          <w:rFonts w:ascii="Times New Roman" w:hAnsi="Times New Roman" w:cs="Times New Roman"/>
          <w:sz w:val="28"/>
          <w:szCs w:val="28"/>
        </w:rPr>
      </w:pPr>
      <w:r w:rsidRPr="0032209A">
        <w:rPr>
          <w:rFonts w:ascii="Times New Roman" w:hAnsi="Times New Roman" w:cs="Times New Roman"/>
          <w:sz w:val="28"/>
          <w:szCs w:val="28"/>
        </w:rPr>
        <w:t>Однако о</w:t>
      </w:r>
      <w:r w:rsidR="002E1BA4" w:rsidRPr="0032209A">
        <w:rPr>
          <w:rFonts w:ascii="Times New Roman" w:hAnsi="Times New Roman" w:cs="Times New Roman"/>
          <w:sz w:val="28"/>
          <w:szCs w:val="28"/>
        </w:rPr>
        <w:t>бщественный подъем середины 1890-х годов стимулировал создание ряда</w:t>
      </w:r>
      <w:r w:rsidR="0019585D" w:rsidRPr="0032209A">
        <w:rPr>
          <w:rFonts w:ascii="Times New Roman" w:hAnsi="Times New Roman" w:cs="Times New Roman"/>
          <w:sz w:val="28"/>
          <w:szCs w:val="28"/>
        </w:rPr>
        <w:t xml:space="preserve"> организаций </w:t>
      </w:r>
      <w:proofErr w:type="spellStart"/>
      <w:r w:rsidR="0019585D" w:rsidRPr="0032209A">
        <w:rPr>
          <w:rFonts w:ascii="Times New Roman" w:hAnsi="Times New Roman" w:cs="Times New Roman"/>
          <w:b/>
          <w:sz w:val="28"/>
          <w:szCs w:val="28"/>
        </w:rPr>
        <w:t>неонароднического</w:t>
      </w:r>
      <w:proofErr w:type="spellEnd"/>
      <w:r w:rsidR="0019585D" w:rsidRPr="0032209A">
        <w:rPr>
          <w:rFonts w:ascii="Times New Roman" w:hAnsi="Times New Roman" w:cs="Times New Roman"/>
          <w:b/>
          <w:sz w:val="28"/>
          <w:szCs w:val="28"/>
        </w:rPr>
        <w:t xml:space="preserve"> </w:t>
      </w:r>
      <w:r w:rsidR="002E1BA4" w:rsidRPr="0032209A">
        <w:rPr>
          <w:rFonts w:ascii="Times New Roman" w:hAnsi="Times New Roman" w:cs="Times New Roman"/>
          <w:b/>
          <w:sz w:val="28"/>
          <w:szCs w:val="28"/>
        </w:rPr>
        <w:t>тол</w:t>
      </w:r>
      <w:r w:rsidR="0019585D" w:rsidRPr="0032209A">
        <w:rPr>
          <w:rFonts w:ascii="Times New Roman" w:hAnsi="Times New Roman" w:cs="Times New Roman"/>
          <w:b/>
          <w:sz w:val="28"/>
          <w:szCs w:val="28"/>
        </w:rPr>
        <w:t>ка</w:t>
      </w:r>
      <w:r w:rsidR="0032209A" w:rsidRPr="0032209A">
        <w:rPr>
          <w:rFonts w:ascii="Times New Roman" w:hAnsi="Times New Roman" w:cs="Times New Roman"/>
          <w:sz w:val="28"/>
          <w:szCs w:val="28"/>
        </w:rPr>
        <w:t xml:space="preserve">. Они сохраняли нацеленность на революционный путь развития общества и </w:t>
      </w:r>
      <w:r w:rsidR="0032209A" w:rsidRPr="0032209A">
        <w:rPr>
          <w:rFonts w:ascii="Times New Roman" w:hAnsi="Times New Roman" w:cs="Times New Roman"/>
          <w:b/>
          <w:sz w:val="28"/>
          <w:szCs w:val="28"/>
        </w:rPr>
        <w:t>искали выход из кризисной ситуации</w:t>
      </w:r>
      <w:r w:rsidR="0032209A" w:rsidRPr="0032209A">
        <w:rPr>
          <w:rFonts w:ascii="Times New Roman" w:hAnsi="Times New Roman" w:cs="Times New Roman"/>
          <w:sz w:val="28"/>
          <w:szCs w:val="28"/>
        </w:rPr>
        <w:t>. С</w:t>
      </w:r>
      <w:r w:rsidR="000F3E0B" w:rsidRPr="0032209A">
        <w:rPr>
          <w:rFonts w:ascii="Times New Roman" w:hAnsi="Times New Roman" w:cs="Times New Roman"/>
          <w:sz w:val="28"/>
          <w:szCs w:val="28"/>
        </w:rPr>
        <w:t>тали именовать себя социалистами-революционерами</w:t>
      </w:r>
      <w:r w:rsidR="00990643" w:rsidRPr="0032209A">
        <w:rPr>
          <w:rFonts w:ascii="Times New Roman" w:hAnsi="Times New Roman" w:cs="Times New Roman"/>
          <w:sz w:val="28"/>
          <w:szCs w:val="28"/>
        </w:rPr>
        <w:t xml:space="preserve"> (эсерами)</w:t>
      </w:r>
      <w:r w:rsidR="0032209A" w:rsidRPr="0032209A">
        <w:rPr>
          <w:rFonts w:ascii="Times New Roman" w:hAnsi="Times New Roman" w:cs="Times New Roman"/>
          <w:sz w:val="28"/>
          <w:szCs w:val="28"/>
        </w:rPr>
        <w:t xml:space="preserve">. </w:t>
      </w:r>
      <w:proofErr w:type="gramStart"/>
      <w:r w:rsidR="0032209A" w:rsidRPr="0032209A">
        <w:rPr>
          <w:rFonts w:ascii="Times New Roman" w:hAnsi="Times New Roman" w:cs="Times New Roman"/>
          <w:sz w:val="28"/>
          <w:szCs w:val="28"/>
        </w:rPr>
        <w:t>Так о</w:t>
      </w:r>
      <w:r w:rsidR="0032209A" w:rsidRPr="0032209A">
        <w:rPr>
          <w:rFonts w:ascii="Times New Roman" w:eastAsia="Calibri" w:hAnsi="Times New Roman" w:cs="Times New Roman"/>
          <w:sz w:val="28"/>
          <w:szCs w:val="28"/>
        </w:rPr>
        <w:t xml:space="preserve">ни </w:t>
      </w:r>
      <w:r w:rsidR="0032209A" w:rsidRPr="0032209A">
        <w:rPr>
          <w:rFonts w:ascii="Times New Roman" w:eastAsia="Calibri" w:hAnsi="Times New Roman" w:cs="Times New Roman"/>
          <w:sz w:val="28"/>
          <w:szCs w:val="28"/>
          <w:u w:val="single"/>
        </w:rPr>
        <w:t>отмежевывались от крайностей в народничестве</w:t>
      </w:r>
      <w:r w:rsidR="0032209A" w:rsidRPr="0032209A">
        <w:rPr>
          <w:rFonts w:ascii="Times New Roman" w:eastAsia="Calibri" w:hAnsi="Times New Roman" w:cs="Times New Roman"/>
          <w:b/>
          <w:sz w:val="28"/>
          <w:szCs w:val="28"/>
        </w:rPr>
        <w:t>:</w:t>
      </w:r>
      <w:r w:rsidR="0032209A" w:rsidRPr="0032209A">
        <w:rPr>
          <w:rFonts w:ascii="Times New Roman" w:eastAsia="Calibri" w:hAnsi="Times New Roman" w:cs="Times New Roman"/>
          <w:sz w:val="28"/>
          <w:szCs w:val="28"/>
        </w:rPr>
        <w:t xml:space="preserve"> с одной стороны, от </w:t>
      </w:r>
      <w:r w:rsidR="0032209A" w:rsidRPr="0032209A">
        <w:rPr>
          <w:rFonts w:ascii="Times New Roman" w:eastAsia="Calibri" w:hAnsi="Times New Roman" w:cs="Times New Roman"/>
          <w:b/>
          <w:i/>
          <w:sz w:val="28"/>
          <w:szCs w:val="28"/>
        </w:rPr>
        <w:t>экономизма</w:t>
      </w:r>
      <w:r w:rsidR="0032209A" w:rsidRPr="0032209A">
        <w:rPr>
          <w:rFonts w:ascii="Times New Roman" w:hAnsi="Times New Roman" w:cs="Times New Roman"/>
          <w:b/>
          <w:i/>
          <w:sz w:val="28"/>
          <w:szCs w:val="28"/>
        </w:rPr>
        <w:t xml:space="preserve"> (</w:t>
      </w:r>
      <w:r w:rsidR="0032209A" w:rsidRPr="0032209A">
        <w:rPr>
          <w:rFonts w:ascii="Times New Roman" w:hAnsi="Times New Roman" w:cs="Times New Roman"/>
          <w:sz w:val="28"/>
          <w:szCs w:val="28"/>
        </w:rPr>
        <w:t>нацеленность только на улучшение эконом.</w:t>
      </w:r>
      <w:proofErr w:type="gramEnd"/>
      <w:r w:rsidR="0032209A" w:rsidRPr="0032209A">
        <w:rPr>
          <w:rFonts w:ascii="Times New Roman" w:hAnsi="Times New Roman" w:cs="Times New Roman"/>
          <w:sz w:val="28"/>
          <w:szCs w:val="28"/>
        </w:rPr>
        <w:t xml:space="preserve"> </w:t>
      </w:r>
      <w:proofErr w:type="gramStart"/>
      <w:r w:rsidR="0032209A" w:rsidRPr="0032209A">
        <w:rPr>
          <w:rFonts w:ascii="Times New Roman" w:hAnsi="Times New Roman" w:cs="Times New Roman"/>
          <w:sz w:val="28"/>
          <w:szCs w:val="28"/>
        </w:rPr>
        <w:t>Положение трудящихся)</w:t>
      </w:r>
      <w:r w:rsidR="0032209A" w:rsidRPr="0032209A">
        <w:rPr>
          <w:rFonts w:ascii="Times New Roman" w:eastAsia="Calibri" w:hAnsi="Times New Roman" w:cs="Times New Roman"/>
          <w:sz w:val="28"/>
          <w:szCs w:val="28"/>
        </w:rPr>
        <w:t xml:space="preserve"> и </w:t>
      </w:r>
      <w:r w:rsidR="0032209A" w:rsidRPr="0032209A">
        <w:rPr>
          <w:rFonts w:ascii="Times New Roman" w:eastAsia="Calibri" w:hAnsi="Times New Roman" w:cs="Times New Roman"/>
          <w:b/>
          <w:i/>
          <w:sz w:val="28"/>
          <w:szCs w:val="28"/>
        </w:rPr>
        <w:t>реформизма</w:t>
      </w:r>
      <w:r w:rsidR="0032209A" w:rsidRPr="0032209A">
        <w:rPr>
          <w:rFonts w:ascii="Times New Roman" w:eastAsia="Calibri" w:hAnsi="Times New Roman" w:cs="Times New Roman"/>
          <w:sz w:val="28"/>
          <w:szCs w:val="28"/>
        </w:rPr>
        <w:t xml:space="preserve"> правых народников, проповедовавших теорию «малых дел» и служивших постоянной мишенью для марксистов в их критике народничества, с другой – от </w:t>
      </w:r>
      <w:r w:rsidR="0032209A" w:rsidRPr="0032209A">
        <w:rPr>
          <w:rFonts w:ascii="Times New Roman" w:eastAsia="Calibri" w:hAnsi="Times New Roman" w:cs="Times New Roman"/>
          <w:b/>
          <w:i/>
          <w:sz w:val="28"/>
          <w:szCs w:val="28"/>
        </w:rPr>
        <w:t>экстремизма</w:t>
      </w:r>
      <w:r w:rsidR="0032209A" w:rsidRPr="0032209A">
        <w:rPr>
          <w:rFonts w:ascii="Times New Roman" w:eastAsia="Calibri" w:hAnsi="Times New Roman" w:cs="Times New Roman"/>
          <w:sz w:val="28"/>
          <w:szCs w:val="28"/>
        </w:rPr>
        <w:t>, увлечений индивидуальным террором, заговорщицкими идеями, которые свойственны были эпигонам народовольцев.</w:t>
      </w:r>
      <w:proofErr w:type="gramEnd"/>
    </w:p>
    <w:p w:rsidR="00990643" w:rsidRDefault="00165674" w:rsidP="005F7C37">
      <w:pPr>
        <w:spacing w:line="360" w:lineRule="auto"/>
        <w:jc w:val="both"/>
      </w:pPr>
      <w:r>
        <w:rPr>
          <w:rFonts w:ascii="Times New Roman" w:hAnsi="Times New Roman" w:cs="Times New Roman"/>
          <w:b/>
          <w:sz w:val="28"/>
          <w:szCs w:val="28"/>
        </w:rPr>
        <w:tab/>
      </w:r>
      <w:r w:rsidR="00CA2763" w:rsidRPr="00990643">
        <w:rPr>
          <w:rFonts w:ascii="Times New Roman" w:hAnsi="Times New Roman" w:cs="Times New Roman"/>
          <w:sz w:val="28"/>
          <w:szCs w:val="28"/>
        </w:rPr>
        <w:t xml:space="preserve">Важным изменением в воззрениях </w:t>
      </w:r>
      <w:proofErr w:type="spellStart"/>
      <w:r w:rsidR="00CA2763" w:rsidRPr="00990643">
        <w:rPr>
          <w:rFonts w:ascii="Times New Roman" w:hAnsi="Times New Roman" w:cs="Times New Roman"/>
          <w:sz w:val="28"/>
          <w:szCs w:val="28"/>
        </w:rPr>
        <w:t>неонародников</w:t>
      </w:r>
      <w:proofErr w:type="spellEnd"/>
      <w:r w:rsidR="00CA2763" w:rsidRPr="00990643">
        <w:rPr>
          <w:rFonts w:ascii="Times New Roman" w:hAnsi="Times New Roman" w:cs="Times New Roman"/>
          <w:sz w:val="28"/>
          <w:szCs w:val="28"/>
        </w:rPr>
        <w:t xml:space="preserve"> является </w:t>
      </w:r>
      <w:r w:rsidR="00CA2763" w:rsidRPr="00990643">
        <w:rPr>
          <w:rFonts w:ascii="Times New Roman" w:hAnsi="Times New Roman" w:cs="Times New Roman"/>
          <w:b/>
          <w:sz w:val="28"/>
          <w:szCs w:val="28"/>
        </w:rPr>
        <w:t xml:space="preserve">принятие </w:t>
      </w:r>
      <w:r w:rsidR="00A92D81" w:rsidRPr="00990643">
        <w:rPr>
          <w:rFonts w:ascii="Times New Roman" w:hAnsi="Times New Roman" w:cs="Times New Roman"/>
          <w:b/>
          <w:sz w:val="28"/>
          <w:szCs w:val="28"/>
        </w:rPr>
        <w:t>факт</w:t>
      </w:r>
      <w:r w:rsidR="00CA2763" w:rsidRPr="00990643">
        <w:rPr>
          <w:rFonts w:ascii="Times New Roman" w:hAnsi="Times New Roman" w:cs="Times New Roman"/>
          <w:b/>
          <w:sz w:val="28"/>
          <w:szCs w:val="28"/>
        </w:rPr>
        <w:t>а</w:t>
      </w:r>
      <w:r w:rsidR="00A92D81" w:rsidRPr="00990643">
        <w:rPr>
          <w:rFonts w:ascii="Times New Roman" w:hAnsi="Times New Roman" w:cs="Times New Roman"/>
          <w:b/>
          <w:sz w:val="28"/>
          <w:szCs w:val="28"/>
        </w:rPr>
        <w:t xml:space="preserve"> развития капитализма в России</w:t>
      </w:r>
      <w:r w:rsidR="001D09B0" w:rsidRPr="00990643">
        <w:rPr>
          <w:rFonts w:ascii="Times New Roman" w:hAnsi="Times New Roman" w:cs="Times New Roman"/>
          <w:sz w:val="28"/>
          <w:szCs w:val="28"/>
        </w:rPr>
        <w:t xml:space="preserve"> и, как следствие, ориентация на агитацию, в первую очередь, среди рабочих.</w:t>
      </w:r>
      <w:r w:rsidR="001D09B0">
        <w:rPr>
          <w:rFonts w:ascii="Times New Roman" w:hAnsi="Times New Roman" w:cs="Times New Roman"/>
          <w:b/>
          <w:sz w:val="28"/>
          <w:szCs w:val="28"/>
        </w:rPr>
        <w:t xml:space="preserve"> </w:t>
      </w:r>
      <w:r w:rsidR="001D09B0" w:rsidRPr="00990643">
        <w:rPr>
          <w:rFonts w:ascii="Times New Roman" w:hAnsi="Times New Roman" w:cs="Times New Roman"/>
          <w:sz w:val="28"/>
          <w:szCs w:val="28"/>
        </w:rPr>
        <w:t>В вероятность массового крестьянского движения в об</w:t>
      </w:r>
      <w:r w:rsidR="00990643" w:rsidRPr="00990643">
        <w:rPr>
          <w:rFonts w:ascii="Times New Roman" w:hAnsi="Times New Roman" w:cs="Times New Roman"/>
          <w:sz w:val="28"/>
          <w:szCs w:val="28"/>
        </w:rPr>
        <w:t>озримом будущем боль</w:t>
      </w:r>
      <w:r w:rsidR="001D09B0" w:rsidRPr="00990643">
        <w:rPr>
          <w:rFonts w:ascii="Times New Roman" w:hAnsi="Times New Roman" w:cs="Times New Roman"/>
          <w:sz w:val="28"/>
          <w:szCs w:val="28"/>
        </w:rPr>
        <w:t>шинство эсеров не верило.</w:t>
      </w:r>
      <w:r w:rsidR="00990643" w:rsidRPr="00990643">
        <w:t xml:space="preserve"> </w:t>
      </w:r>
      <w:r w:rsidR="00990643" w:rsidRPr="00165674">
        <w:rPr>
          <w:rFonts w:ascii="Times New Roman" w:hAnsi="Times New Roman" w:cs="Times New Roman"/>
          <w:sz w:val="28"/>
          <w:szCs w:val="28"/>
        </w:rPr>
        <w:t xml:space="preserve">Известны слова М.Р.  </w:t>
      </w:r>
      <w:proofErr w:type="spellStart"/>
      <w:r w:rsidR="00990643" w:rsidRPr="00165674">
        <w:rPr>
          <w:rFonts w:ascii="Times New Roman" w:hAnsi="Times New Roman" w:cs="Times New Roman"/>
          <w:sz w:val="28"/>
          <w:szCs w:val="28"/>
        </w:rPr>
        <w:t>Гоца</w:t>
      </w:r>
      <w:proofErr w:type="spellEnd"/>
      <w:r w:rsidR="00990643" w:rsidRPr="00165674">
        <w:rPr>
          <w:rFonts w:ascii="Times New Roman" w:hAnsi="Times New Roman" w:cs="Times New Roman"/>
          <w:sz w:val="28"/>
          <w:szCs w:val="28"/>
        </w:rPr>
        <w:t>, обращённые к Е.К. Брешко-Брешковской</w:t>
      </w:r>
      <w:r>
        <w:rPr>
          <w:rFonts w:ascii="Times New Roman" w:hAnsi="Times New Roman" w:cs="Times New Roman"/>
          <w:sz w:val="28"/>
          <w:szCs w:val="28"/>
        </w:rPr>
        <w:t>, которую поддерживал В.М. Чернов</w:t>
      </w:r>
      <w:r w:rsidR="00990643" w:rsidRPr="00165674">
        <w:rPr>
          <w:rFonts w:ascii="Times New Roman" w:hAnsi="Times New Roman" w:cs="Times New Roman"/>
          <w:sz w:val="28"/>
          <w:szCs w:val="28"/>
        </w:rPr>
        <w:t>: «Вы все льнете к крестьянству, бабушка, а уже пора с этим кончать».</w:t>
      </w:r>
      <w:r>
        <w:rPr>
          <w:rFonts w:ascii="Times New Roman" w:hAnsi="Times New Roman" w:cs="Times New Roman"/>
          <w:sz w:val="28"/>
          <w:szCs w:val="28"/>
        </w:rPr>
        <w:t xml:space="preserve"> </w:t>
      </w:r>
    </w:p>
    <w:p w:rsidR="00D25082" w:rsidRDefault="00D25082" w:rsidP="00D25082">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Вначале были созданы эмигрантские </w:t>
      </w:r>
      <w:proofErr w:type="spellStart"/>
      <w:r>
        <w:rPr>
          <w:rFonts w:ascii="Times New Roman" w:hAnsi="Times New Roman" w:cs="Times New Roman"/>
          <w:sz w:val="28"/>
          <w:szCs w:val="28"/>
        </w:rPr>
        <w:t>неонароднические</w:t>
      </w:r>
      <w:proofErr w:type="spellEnd"/>
      <w:r>
        <w:rPr>
          <w:rFonts w:ascii="Times New Roman" w:hAnsi="Times New Roman" w:cs="Times New Roman"/>
          <w:sz w:val="28"/>
          <w:szCs w:val="28"/>
        </w:rPr>
        <w:t xml:space="preserve"> организации,</w:t>
      </w:r>
      <w:r w:rsidRPr="00D25082">
        <w:rPr>
          <w:rFonts w:ascii="Times New Roman" w:hAnsi="Times New Roman" w:cs="Times New Roman"/>
          <w:sz w:val="28"/>
          <w:szCs w:val="28"/>
        </w:rPr>
        <w:t xml:space="preserve"> </w:t>
      </w:r>
      <w:r>
        <w:rPr>
          <w:rFonts w:ascii="Times New Roman" w:hAnsi="Times New Roman" w:cs="Times New Roman"/>
          <w:sz w:val="28"/>
          <w:szCs w:val="28"/>
        </w:rPr>
        <w:t xml:space="preserve">группировавшиеся вокруг журнала «Русское богатство». Например, в 1894 г. </w:t>
      </w:r>
      <w:r w:rsidRPr="001D09B0">
        <w:rPr>
          <w:rFonts w:ascii="Times New Roman" w:hAnsi="Times New Roman" w:cs="Times New Roman"/>
          <w:b/>
          <w:sz w:val="28"/>
          <w:szCs w:val="28"/>
        </w:rPr>
        <w:t>Берне</w:t>
      </w:r>
      <w:r>
        <w:rPr>
          <w:rFonts w:ascii="Times New Roman" w:hAnsi="Times New Roman" w:cs="Times New Roman"/>
          <w:sz w:val="28"/>
          <w:szCs w:val="28"/>
        </w:rPr>
        <w:t xml:space="preserve"> основан </w:t>
      </w:r>
      <w:r w:rsidRPr="001D09B0">
        <w:rPr>
          <w:rFonts w:ascii="Times New Roman" w:hAnsi="Times New Roman" w:cs="Times New Roman"/>
          <w:b/>
          <w:sz w:val="28"/>
          <w:szCs w:val="28"/>
        </w:rPr>
        <w:t>«Союз русских социалистов-революционеров»</w:t>
      </w:r>
      <w:r>
        <w:rPr>
          <w:rFonts w:ascii="Times New Roman" w:hAnsi="Times New Roman" w:cs="Times New Roman"/>
          <w:sz w:val="28"/>
          <w:szCs w:val="28"/>
        </w:rPr>
        <w:t xml:space="preserve"> (Х.И. </w:t>
      </w:r>
      <w:proofErr w:type="spellStart"/>
      <w:r>
        <w:rPr>
          <w:rFonts w:ascii="Times New Roman" w:hAnsi="Times New Roman" w:cs="Times New Roman"/>
          <w:sz w:val="28"/>
          <w:szCs w:val="28"/>
        </w:rPr>
        <w:t>Житловский</w:t>
      </w:r>
      <w:proofErr w:type="spellEnd"/>
      <w:r>
        <w:rPr>
          <w:rFonts w:ascii="Times New Roman" w:hAnsi="Times New Roman" w:cs="Times New Roman"/>
          <w:sz w:val="28"/>
          <w:szCs w:val="28"/>
        </w:rPr>
        <w:t>), в</w:t>
      </w:r>
      <w:r w:rsidRPr="005F7C37">
        <w:rPr>
          <w:rFonts w:ascii="Times New Roman" w:hAnsi="Times New Roman" w:cs="Times New Roman"/>
          <w:sz w:val="28"/>
          <w:szCs w:val="28"/>
        </w:rPr>
        <w:t xml:space="preserve"> 1900 году в </w:t>
      </w:r>
      <w:r w:rsidRPr="001D09B0">
        <w:rPr>
          <w:rFonts w:ascii="Times New Roman" w:hAnsi="Times New Roman" w:cs="Times New Roman"/>
          <w:b/>
          <w:sz w:val="28"/>
          <w:szCs w:val="28"/>
        </w:rPr>
        <w:t>Женеве</w:t>
      </w:r>
      <w:r w:rsidRPr="005F7C37">
        <w:rPr>
          <w:rFonts w:ascii="Times New Roman" w:hAnsi="Times New Roman" w:cs="Times New Roman"/>
          <w:sz w:val="28"/>
          <w:szCs w:val="28"/>
        </w:rPr>
        <w:t xml:space="preserve"> В.М. Чернов  выступает одним из организаторов </w:t>
      </w:r>
      <w:r w:rsidRPr="001D09B0">
        <w:rPr>
          <w:rFonts w:ascii="Times New Roman" w:hAnsi="Times New Roman" w:cs="Times New Roman"/>
          <w:b/>
          <w:sz w:val="28"/>
          <w:szCs w:val="28"/>
        </w:rPr>
        <w:t>«Аграрно-социалистической лиги»</w:t>
      </w:r>
      <w:r w:rsidRPr="005F7C37">
        <w:rPr>
          <w:rFonts w:ascii="Times New Roman" w:hAnsi="Times New Roman" w:cs="Times New Roman"/>
          <w:sz w:val="28"/>
          <w:szCs w:val="28"/>
        </w:rPr>
        <w:t>,</w:t>
      </w:r>
      <w:r>
        <w:rPr>
          <w:rFonts w:ascii="Times New Roman" w:hAnsi="Times New Roman" w:cs="Times New Roman"/>
          <w:sz w:val="28"/>
          <w:szCs w:val="28"/>
        </w:rPr>
        <w:t xml:space="preserve"> группировавшейся вокруг журнала Русское богатство»</w:t>
      </w:r>
      <w:r w:rsidRPr="005F7C37">
        <w:rPr>
          <w:rFonts w:ascii="Times New Roman" w:hAnsi="Times New Roman" w:cs="Times New Roman"/>
          <w:sz w:val="28"/>
          <w:szCs w:val="28"/>
        </w:rPr>
        <w:t xml:space="preserve">. </w:t>
      </w:r>
    </w:p>
    <w:p w:rsidR="000F3E0B" w:rsidRPr="005F7C37" w:rsidRDefault="002E1BA4" w:rsidP="00914413">
      <w:pPr>
        <w:spacing w:after="0" w:line="360" w:lineRule="auto"/>
        <w:jc w:val="both"/>
        <w:rPr>
          <w:rFonts w:ascii="Times New Roman" w:hAnsi="Times New Roman" w:cs="Times New Roman"/>
          <w:sz w:val="28"/>
          <w:szCs w:val="28"/>
        </w:rPr>
      </w:pPr>
      <w:proofErr w:type="gramStart"/>
      <w:r w:rsidRPr="005F7C37">
        <w:rPr>
          <w:rFonts w:ascii="Times New Roman" w:hAnsi="Times New Roman" w:cs="Times New Roman"/>
          <w:sz w:val="28"/>
          <w:szCs w:val="28"/>
        </w:rPr>
        <w:lastRenderedPageBreak/>
        <w:t xml:space="preserve">В 1896 году в </w:t>
      </w:r>
      <w:r w:rsidRPr="00936C49">
        <w:rPr>
          <w:rFonts w:ascii="Times New Roman" w:hAnsi="Times New Roman" w:cs="Times New Roman"/>
          <w:b/>
          <w:sz w:val="28"/>
          <w:szCs w:val="28"/>
        </w:rPr>
        <w:t>Саратове</w:t>
      </w:r>
      <w:r w:rsidRPr="005F7C37">
        <w:rPr>
          <w:rFonts w:ascii="Times New Roman" w:hAnsi="Times New Roman" w:cs="Times New Roman"/>
          <w:sz w:val="28"/>
          <w:szCs w:val="28"/>
        </w:rPr>
        <w:t xml:space="preserve"> был образован </w:t>
      </w:r>
      <w:r w:rsidRPr="00936C49">
        <w:rPr>
          <w:rFonts w:ascii="Times New Roman" w:hAnsi="Times New Roman" w:cs="Times New Roman"/>
          <w:b/>
          <w:sz w:val="28"/>
          <w:szCs w:val="28"/>
        </w:rPr>
        <w:t xml:space="preserve">Северный союз </w:t>
      </w:r>
      <w:r w:rsidR="00CB4F3F" w:rsidRPr="00936C49">
        <w:rPr>
          <w:rFonts w:ascii="Times New Roman" w:hAnsi="Times New Roman" w:cs="Times New Roman"/>
          <w:b/>
          <w:sz w:val="28"/>
          <w:szCs w:val="28"/>
        </w:rPr>
        <w:t>эсеров</w:t>
      </w:r>
      <w:r w:rsidR="00CB4F3F">
        <w:rPr>
          <w:rFonts w:ascii="Times New Roman" w:hAnsi="Times New Roman" w:cs="Times New Roman"/>
          <w:sz w:val="28"/>
          <w:szCs w:val="28"/>
        </w:rPr>
        <w:t xml:space="preserve"> </w:t>
      </w:r>
      <w:r w:rsidR="00A92D81">
        <w:rPr>
          <w:rFonts w:ascii="Times New Roman" w:hAnsi="Times New Roman" w:cs="Times New Roman"/>
          <w:sz w:val="28"/>
          <w:szCs w:val="28"/>
        </w:rPr>
        <w:t xml:space="preserve">(А.А. Аргунов, М.Ф. </w:t>
      </w:r>
      <w:proofErr w:type="spellStart"/>
      <w:r w:rsidR="00A92D81">
        <w:rPr>
          <w:rFonts w:ascii="Times New Roman" w:hAnsi="Times New Roman" w:cs="Times New Roman"/>
          <w:sz w:val="28"/>
          <w:szCs w:val="28"/>
        </w:rPr>
        <w:t>Селюк</w:t>
      </w:r>
      <w:proofErr w:type="spellEnd"/>
      <w:r w:rsidR="00A92D81">
        <w:rPr>
          <w:rFonts w:ascii="Times New Roman" w:hAnsi="Times New Roman" w:cs="Times New Roman"/>
          <w:sz w:val="28"/>
          <w:szCs w:val="28"/>
        </w:rPr>
        <w:t>)</w:t>
      </w:r>
      <w:r w:rsidRPr="005F7C37">
        <w:rPr>
          <w:rFonts w:ascii="Times New Roman" w:hAnsi="Times New Roman" w:cs="Times New Roman"/>
          <w:sz w:val="28"/>
          <w:szCs w:val="28"/>
        </w:rPr>
        <w:t xml:space="preserve">, а </w:t>
      </w:r>
      <w:r w:rsidR="000F3E0B" w:rsidRPr="005F7C37">
        <w:rPr>
          <w:rFonts w:ascii="Times New Roman" w:hAnsi="Times New Roman" w:cs="Times New Roman"/>
          <w:sz w:val="28"/>
          <w:szCs w:val="28"/>
        </w:rPr>
        <w:t xml:space="preserve">в 1897 г. </w:t>
      </w:r>
      <w:r w:rsidRPr="005F7C37">
        <w:rPr>
          <w:rFonts w:ascii="Times New Roman" w:hAnsi="Times New Roman" w:cs="Times New Roman"/>
          <w:sz w:val="28"/>
          <w:szCs w:val="28"/>
        </w:rPr>
        <w:t xml:space="preserve">в </w:t>
      </w:r>
      <w:r w:rsidRPr="00936C49">
        <w:rPr>
          <w:rFonts w:ascii="Times New Roman" w:hAnsi="Times New Roman" w:cs="Times New Roman"/>
          <w:b/>
          <w:sz w:val="28"/>
          <w:szCs w:val="28"/>
        </w:rPr>
        <w:t>Воронеже</w:t>
      </w:r>
      <w:r w:rsidRPr="005F7C37">
        <w:rPr>
          <w:rFonts w:ascii="Times New Roman" w:hAnsi="Times New Roman" w:cs="Times New Roman"/>
          <w:sz w:val="28"/>
          <w:szCs w:val="28"/>
        </w:rPr>
        <w:t xml:space="preserve"> появилась </w:t>
      </w:r>
      <w:r w:rsidRPr="00936C49">
        <w:rPr>
          <w:rFonts w:ascii="Times New Roman" w:hAnsi="Times New Roman" w:cs="Times New Roman"/>
          <w:b/>
          <w:sz w:val="28"/>
          <w:szCs w:val="28"/>
        </w:rPr>
        <w:t>Южная партия эсеров</w:t>
      </w:r>
      <w:r w:rsidR="00936C49">
        <w:rPr>
          <w:rFonts w:ascii="Times New Roman" w:hAnsi="Times New Roman" w:cs="Times New Roman"/>
          <w:sz w:val="28"/>
          <w:szCs w:val="28"/>
        </w:rPr>
        <w:t xml:space="preserve"> (В</w:t>
      </w:r>
      <w:r w:rsidRPr="005F7C37">
        <w:rPr>
          <w:rFonts w:ascii="Times New Roman" w:hAnsi="Times New Roman" w:cs="Times New Roman"/>
          <w:sz w:val="28"/>
          <w:szCs w:val="28"/>
        </w:rPr>
        <w:t>.</w:t>
      </w:r>
      <w:r w:rsidR="00936C49">
        <w:rPr>
          <w:rFonts w:ascii="Times New Roman" w:hAnsi="Times New Roman" w:cs="Times New Roman"/>
          <w:sz w:val="28"/>
          <w:szCs w:val="28"/>
        </w:rPr>
        <w:t>А. Вознесенский, М.М. Мельников)</w:t>
      </w:r>
      <w:r w:rsidRPr="005F7C37">
        <w:rPr>
          <w:rFonts w:ascii="Times New Roman" w:hAnsi="Times New Roman" w:cs="Times New Roman"/>
          <w:sz w:val="28"/>
          <w:szCs w:val="28"/>
        </w:rPr>
        <w:t xml:space="preserve"> Также в 1897 году в Минске была создана </w:t>
      </w:r>
      <w:r w:rsidRPr="00936C49">
        <w:rPr>
          <w:rFonts w:ascii="Times New Roman" w:hAnsi="Times New Roman" w:cs="Times New Roman"/>
          <w:b/>
          <w:sz w:val="28"/>
          <w:szCs w:val="28"/>
        </w:rPr>
        <w:t>Рабочая партия политического освобождения России</w:t>
      </w:r>
      <w:r w:rsidR="00936C49">
        <w:rPr>
          <w:rFonts w:ascii="Times New Roman" w:hAnsi="Times New Roman" w:cs="Times New Roman"/>
          <w:sz w:val="28"/>
          <w:szCs w:val="28"/>
        </w:rPr>
        <w:t xml:space="preserve"> (Л.М. </w:t>
      </w:r>
      <w:proofErr w:type="spellStart"/>
      <w:r w:rsidR="00936C49">
        <w:rPr>
          <w:rFonts w:ascii="Times New Roman" w:hAnsi="Times New Roman" w:cs="Times New Roman"/>
          <w:sz w:val="28"/>
          <w:szCs w:val="28"/>
        </w:rPr>
        <w:t>Клячко</w:t>
      </w:r>
      <w:proofErr w:type="spellEnd"/>
      <w:r w:rsidR="00936C49">
        <w:rPr>
          <w:rFonts w:ascii="Times New Roman" w:hAnsi="Times New Roman" w:cs="Times New Roman"/>
          <w:sz w:val="28"/>
          <w:szCs w:val="28"/>
        </w:rPr>
        <w:t xml:space="preserve">, А.О. </w:t>
      </w:r>
      <w:proofErr w:type="spellStart"/>
      <w:r w:rsidR="00936C49">
        <w:rPr>
          <w:rFonts w:ascii="Times New Roman" w:hAnsi="Times New Roman" w:cs="Times New Roman"/>
          <w:sz w:val="28"/>
          <w:szCs w:val="28"/>
        </w:rPr>
        <w:t>Бонч-Осмоловский</w:t>
      </w:r>
      <w:proofErr w:type="spellEnd"/>
      <w:r w:rsidR="00936C49">
        <w:rPr>
          <w:rFonts w:ascii="Times New Roman" w:hAnsi="Times New Roman" w:cs="Times New Roman"/>
          <w:sz w:val="28"/>
          <w:szCs w:val="28"/>
        </w:rPr>
        <w:t>)</w:t>
      </w:r>
      <w:r w:rsidRPr="005F7C37">
        <w:rPr>
          <w:rFonts w:ascii="Times New Roman" w:hAnsi="Times New Roman" w:cs="Times New Roman"/>
          <w:sz w:val="28"/>
          <w:szCs w:val="28"/>
        </w:rPr>
        <w:t>.</w:t>
      </w:r>
      <w:proofErr w:type="gramEnd"/>
      <w:r w:rsidRPr="005F7C37">
        <w:rPr>
          <w:rFonts w:ascii="Times New Roman" w:hAnsi="Times New Roman" w:cs="Times New Roman"/>
          <w:sz w:val="28"/>
          <w:szCs w:val="28"/>
        </w:rPr>
        <w:t xml:space="preserve"> В РППОР отмечали роль рабочего класса в освободительном движении России, поднимали вопрос об использовании террористических методов борьбы. </w:t>
      </w:r>
    </w:p>
    <w:p w:rsidR="00914413" w:rsidRPr="00176A74" w:rsidRDefault="00CA2763" w:rsidP="00176A7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Эти организации были малочисленны, состояли преимущественно из интеллиген</w:t>
      </w:r>
      <w:r w:rsidR="007A6AB3">
        <w:rPr>
          <w:rFonts w:ascii="Times New Roman" w:hAnsi="Times New Roman" w:cs="Times New Roman"/>
          <w:sz w:val="28"/>
          <w:szCs w:val="28"/>
        </w:rPr>
        <w:t xml:space="preserve">ции (бывших ссыльных, учащейся </w:t>
      </w:r>
      <w:r>
        <w:rPr>
          <w:rFonts w:ascii="Times New Roman" w:hAnsi="Times New Roman" w:cs="Times New Roman"/>
          <w:sz w:val="28"/>
          <w:szCs w:val="28"/>
        </w:rPr>
        <w:t>молодёжи). Связи между ними поддерживались личным знакомством.</w:t>
      </w:r>
    </w:p>
    <w:p w:rsidR="00B222B3" w:rsidRPr="005F7C37" w:rsidRDefault="00B222B3" w:rsidP="00176A74">
      <w:pPr>
        <w:spacing w:line="360" w:lineRule="auto"/>
        <w:jc w:val="center"/>
        <w:rPr>
          <w:rFonts w:ascii="Times New Roman" w:hAnsi="Times New Roman" w:cs="Times New Roman"/>
          <w:b/>
          <w:sz w:val="28"/>
          <w:szCs w:val="28"/>
        </w:rPr>
      </w:pPr>
      <w:r w:rsidRPr="005F7C37">
        <w:rPr>
          <w:rFonts w:ascii="Times New Roman" w:hAnsi="Times New Roman" w:cs="Times New Roman"/>
          <w:b/>
          <w:sz w:val="28"/>
          <w:szCs w:val="28"/>
        </w:rPr>
        <w:t>2) Образование ПСР.</w:t>
      </w:r>
    </w:p>
    <w:p w:rsidR="00914413" w:rsidRPr="001C39A3" w:rsidRDefault="00914413" w:rsidP="00176A74">
      <w:pPr>
        <w:spacing w:after="0" w:line="360" w:lineRule="auto"/>
        <w:ind w:firstLine="708"/>
        <w:jc w:val="both"/>
        <w:rPr>
          <w:rFonts w:ascii="Times New Roman" w:hAnsi="Times New Roman" w:cs="Times New Roman"/>
          <w:sz w:val="28"/>
          <w:szCs w:val="28"/>
        </w:rPr>
      </w:pPr>
      <w:r w:rsidRPr="00914413">
        <w:rPr>
          <w:rFonts w:ascii="Times New Roman" w:hAnsi="Times New Roman" w:cs="Times New Roman"/>
          <w:sz w:val="28"/>
          <w:szCs w:val="28"/>
        </w:rPr>
        <w:t>С начала ХХ в. активную кампанию по объединению всех наличных сил повели  Е.К. Брешко-Брешковская и Г.А. Гершуни. Они объехали почти все без исключения города, где имелись эсеровские группы.</w:t>
      </w:r>
      <w:r w:rsidR="00176A74">
        <w:rPr>
          <w:rFonts w:ascii="Times New Roman" w:hAnsi="Times New Roman" w:cs="Times New Roman"/>
          <w:sz w:val="28"/>
          <w:szCs w:val="28"/>
        </w:rPr>
        <w:t xml:space="preserve"> </w:t>
      </w:r>
      <w:r>
        <w:rPr>
          <w:rFonts w:ascii="Times New Roman" w:hAnsi="Times New Roman" w:cs="Times New Roman"/>
          <w:sz w:val="28"/>
          <w:szCs w:val="28"/>
        </w:rPr>
        <w:t xml:space="preserve">В январе 1902 </w:t>
      </w:r>
      <w:r w:rsidR="0082659E">
        <w:rPr>
          <w:rFonts w:ascii="Times New Roman" w:hAnsi="Times New Roman" w:cs="Times New Roman"/>
          <w:sz w:val="28"/>
          <w:szCs w:val="28"/>
        </w:rPr>
        <w:t>г</w:t>
      </w:r>
      <w:r>
        <w:rPr>
          <w:rFonts w:ascii="Times New Roman" w:hAnsi="Times New Roman" w:cs="Times New Roman"/>
          <w:sz w:val="28"/>
          <w:szCs w:val="28"/>
        </w:rPr>
        <w:t>. состоялось слияние эсеровск</w:t>
      </w:r>
      <w:r w:rsidR="00B52F81">
        <w:rPr>
          <w:rFonts w:ascii="Times New Roman" w:hAnsi="Times New Roman" w:cs="Times New Roman"/>
          <w:sz w:val="28"/>
          <w:szCs w:val="28"/>
        </w:rPr>
        <w:t>их организаций и создание ПСР (лидер В.М. Чернов)</w:t>
      </w:r>
      <w:r>
        <w:rPr>
          <w:rFonts w:ascii="Times New Roman" w:hAnsi="Times New Roman" w:cs="Times New Roman"/>
          <w:sz w:val="28"/>
          <w:szCs w:val="28"/>
        </w:rPr>
        <w:t>. Газета «Революционная Россия» стала периодическим органом партии.</w:t>
      </w:r>
      <w:r w:rsidR="001C39A3">
        <w:rPr>
          <w:rFonts w:ascii="Times New Roman" w:hAnsi="Times New Roman" w:cs="Times New Roman"/>
          <w:sz w:val="28"/>
          <w:szCs w:val="28"/>
        </w:rPr>
        <w:t xml:space="preserve"> </w:t>
      </w:r>
      <w:r w:rsidR="001C39A3" w:rsidRPr="001C39A3">
        <w:rPr>
          <w:rFonts w:ascii="Times New Roman" w:eastAsia="Calibri" w:hAnsi="Times New Roman" w:cs="Times New Roman"/>
          <w:sz w:val="28"/>
          <w:szCs w:val="28"/>
        </w:rPr>
        <w:t>По своему социальному составу партия была преимущественно интеллигентской. Учащиеся, студенты, интеллигенция и служащие составляли в ней более 75 %, а рабочие и крестьяне – около 28 %.</w:t>
      </w:r>
      <w:r w:rsidR="004756FA" w:rsidRPr="004756FA">
        <w:rPr>
          <w:sz w:val="28"/>
          <w:szCs w:val="28"/>
          <w:u w:val="single"/>
        </w:rPr>
        <w:t xml:space="preserve"> </w:t>
      </w:r>
      <w:r w:rsidR="004756FA" w:rsidRPr="004756FA">
        <w:rPr>
          <w:rFonts w:ascii="Calibri" w:eastAsia="Calibri" w:hAnsi="Calibri" w:cs="Times New Roman"/>
          <w:sz w:val="28"/>
          <w:szCs w:val="28"/>
          <w:u w:val="single"/>
        </w:rPr>
        <w:t xml:space="preserve">Высшей партийной инстанцией признавался </w:t>
      </w:r>
      <w:r w:rsidR="004756FA" w:rsidRPr="004756FA">
        <w:rPr>
          <w:rFonts w:ascii="Calibri" w:eastAsia="Calibri" w:hAnsi="Calibri" w:cs="Times New Roman"/>
          <w:b/>
          <w:sz w:val="28"/>
          <w:szCs w:val="28"/>
          <w:u w:val="single"/>
        </w:rPr>
        <w:t>съезд</w:t>
      </w:r>
      <w:r w:rsidR="004756FA" w:rsidRPr="004756FA">
        <w:rPr>
          <w:rFonts w:ascii="Calibri" w:eastAsia="Calibri" w:hAnsi="Calibri" w:cs="Times New Roman"/>
          <w:sz w:val="28"/>
          <w:szCs w:val="28"/>
        </w:rPr>
        <w:t>.</w:t>
      </w:r>
      <w:r w:rsidR="003A00C4">
        <w:rPr>
          <w:sz w:val="28"/>
          <w:szCs w:val="28"/>
        </w:rPr>
        <w:t xml:space="preserve"> </w:t>
      </w:r>
    </w:p>
    <w:p w:rsidR="003A00C4" w:rsidRDefault="001C39A3" w:rsidP="00176A74">
      <w:pPr>
        <w:spacing w:after="0" w:line="360" w:lineRule="auto"/>
        <w:ind w:firstLine="708"/>
        <w:jc w:val="both"/>
        <w:rPr>
          <w:rFonts w:ascii="Times New Roman" w:hAnsi="Times New Roman" w:cs="Times New Roman"/>
          <w:sz w:val="28"/>
          <w:szCs w:val="28"/>
        </w:rPr>
      </w:pPr>
      <w:r w:rsidRPr="00C64185">
        <w:rPr>
          <w:rFonts w:ascii="Times New Roman" w:eastAsia="Calibri" w:hAnsi="Times New Roman" w:cs="Times New Roman"/>
          <w:b/>
          <w:sz w:val="28"/>
          <w:szCs w:val="28"/>
        </w:rPr>
        <w:t>Организация</w:t>
      </w:r>
      <w:r w:rsidRPr="00C64185">
        <w:rPr>
          <w:rFonts w:ascii="Times New Roman" w:eastAsia="Calibri" w:hAnsi="Times New Roman" w:cs="Times New Roman"/>
          <w:sz w:val="28"/>
          <w:szCs w:val="28"/>
        </w:rPr>
        <w:t xml:space="preserve"> </w:t>
      </w:r>
      <w:r w:rsidRPr="00C64185">
        <w:rPr>
          <w:rFonts w:ascii="Times New Roman" w:eastAsia="Calibri" w:hAnsi="Times New Roman" w:cs="Times New Roman"/>
          <w:sz w:val="28"/>
          <w:szCs w:val="28"/>
          <w:u w:val="single"/>
        </w:rPr>
        <w:t>была одной из слабых сторон партии эсеров</w:t>
      </w:r>
      <w:r w:rsidRPr="00C64185">
        <w:rPr>
          <w:rFonts w:ascii="Times New Roman" w:hAnsi="Times New Roman" w:cs="Times New Roman"/>
          <w:sz w:val="28"/>
          <w:szCs w:val="28"/>
        </w:rPr>
        <w:t>.</w:t>
      </w:r>
      <w:r>
        <w:t xml:space="preserve"> </w:t>
      </w:r>
      <w:r w:rsidR="004756FA" w:rsidRPr="003A00C4">
        <w:rPr>
          <w:rFonts w:ascii="Times New Roman" w:hAnsi="Times New Roman" w:cs="Times New Roman"/>
          <w:sz w:val="28"/>
          <w:szCs w:val="28"/>
        </w:rPr>
        <w:t>Съезд</w:t>
      </w:r>
      <w:r w:rsidR="004756FA" w:rsidRPr="003A00C4">
        <w:rPr>
          <w:rFonts w:ascii="Times New Roman" w:eastAsia="Calibri" w:hAnsi="Times New Roman" w:cs="Times New Roman"/>
          <w:sz w:val="28"/>
          <w:szCs w:val="28"/>
        </w:rPr>
        <w:t xml:space="preserve"> должен был созываться не реже одного раза в год. На практике эта периодичность не соблюдалась</w:t>
      </w:r>
      <w:r w:rsidR="003A00C4" w:rsidRPr="003A00C4">
        <w:rPr>
          <w:rFonts w:ascii="Times New Roman" w:hAnsi="Times New Roman" w:cs="Times New Roman"/>
          <w:sz w:val="28"/>
          <w:szCs w:val="28"/>
        </w:rPr>
        <w:t>.</w:t>
      </w:r>
      <w:r w:rsidR="004756FA" w:rsidRPr="003A00C4">
        <w:rPr>
          <w:rFonts w:ascii="Times New Roman" w:hAnsi="Times New Roman" w:cs="Times New Roman"/>
          <w:sz w:val="28"/>
          <w:szCs w:val="28"/>
        </w:rPr>
        <w:t xml:space="preserve"> </w:t>
      </w:r>
      <w:r w:rsidR="003A00C4" w:rsidRPr="003A00C4">
        <w:rPr>
          <w:rFonts w:ascii="Times New Roman" w:hAnsi="Times New Roman" w:cs="Times New Roman"/>
          <w:sz w:val="28"/>
          <w:szCs w:val="28"/>
        </w:rPr>
        <w:t>ЦК избирался</w:t>
      </w:r>
      <w:r w:rsidR="003A00C4" w:rsidRPr="003A00C4">
        <w:rPr>
          <w:rFonts w:ascii="Times New Roman" w:eastAsia="Calibri" w:hAnsi="Times New Roman" w:cs="Times New Roman"/>
          <w:sz w:val="28"/>
          <w:szCs w:val="28"/>
        </w:rPr>
        <w:t xml:space="preserve"> съездом</w:t>
      </w:r>
      <w:r w:rsidR="003A00C4" w:rsidRPr="003A00C4">
        <w:rPr>
          <w:rFonts w:ascii="Times New Roman" w:hAnsi="Times New Roman" w:cs="Times New Roman"/>
          <w:sz w:val="28"/>
          <w:szCs w:val="28"/>
        </w:rPr>
        <w:t xml:space="preserve"> (5 чел)</w:t>
      </w:r>
      <w:r w:rsidR="003A00C4" w:rsidRPr="003A00C4">
        <w:rPr>
          <w:rFonts w:ascii="Times New Roman" w:eastAsia="Calibri" w:hAnsi="Times New Roman" w:cs="Times New Roman"/>
          <w:sz w:val="28"/>
          <w:szCs w:val="28"/>
        </w:rPr>
        <w:t xml:space="preserve">, пяти членам ЦК предоставлялось право пополнять свой состав путем кооптации еще пятью членами. </w:t>
      </w:r>
      <w:r w:rsidR="003A00C4">
        <w:rPr>
          <w:rFonts w:ascii="Times New Roman" w:hAnsi="Times New Roman" w:cs="Times New Roman"/>
          <w:sz w:val="28"/>
          <w:szCs w:val="28"/>
        </w:rPr>
        <w:t>13 областных комитетов.</w:t>
      </w:r>
    </w:p>
    <w:p w:rsidR="00914413" w:rsidRPr="009C2A4B" w:rsidRDefault="002E1BA4" w:rsidP="00176A74">
      <w:pPr>
        <w:spacing w:after="0" w:line="360" w:lineRule="auto"/>
        <w:ind w:firstLine="708"/>
        <w:jc w:val="both"/>
        <w:rPr>
          <w:rFonts w:ascii="Times New Roman" w:hAnsi="Times New Roman" w:cs="Times New Roman"/>
          <w:b/>
          <w:sz w:val="28"/>
          <w:szCs w:val="28"/>
        </w:rPr>
      </w:pPr>
      <w:r w:rsidRPr="003A00C4">
        <w:rPr>
          <w:rFonts w:ascii="Times New Roman" w:hAnsi="Times New Roman" w:cs="Times New Roman"/>
          <w:sz w:val="28"/>
          <w:szCs w:val="28"/>
        </w:rPr>
        <w:t>Окончательное оформление ПСР</w:t>
      </w:r>
      <w:r w:rsidR="009C2A4B" w:rsidRPr="003A00C4">
        <w:rPr>
          <w:rFonts w:ascii="Times New Roman" w:hAnsi="Times New Roman" w:cs="Times New Roman"/>
          <w:sz w:val="28"/>
          <w:szCs w:val="28"/>
        </w:rPr>
        <w:t xml:space="preserve"> (в частности, разработка программы)</w:t>
      </w:r>
      <w:r w:rsidRPr="003A00C4">
        <w:rPr>
          <w:rFonts w:ascii="Times New Roman" w:hAnsi="Times New Roman" w:cs="Times New Roman"/>
          <w:sz w:val="28"/>
          <w:szCs w:val="28"/>
        </w:rPr>
        <w:t xml:space="preserve"> растянулось на несколько лет. Первый съезд партии</w:t>
      </w:r>
      <w:r w:rsidRPr="005F7C37">
        <w:rPr>
          <w:rFonts w:ascii="Times New Roman" w:hAnsi="Times New Roman" w:cs="Times New Roman"/>
          <w:sz w:val="28"/>
          <w:szCs w:val="28"/>
        </w:rPr>
        <w:t xml:space="preserve"> состоялся </w:t>
      </w:r>
      <w:r w:rsidR="009C2A4B">
        <w:rPr>
          <w:rFonts w:ascii="Times New Roman" w:hAnsi="Times New Roman" w:cs="Times New Roman"/>
          <w:sz w:val="28"/>
          <w:szCs w:val="28"/>
        </w:rPr>
        <w:t xml:space="preserve">только </w:t>
      </w:r>
      <w:r w:rsidRPr="005F7C37">
        <w:rPr>
          <w:rFonts w:ascii="Times New Roman" w:hAnsi="Times New Roman" w:cs="Times New Roman"/>
          <w:sz w:val="28"/>
          <w:szCs w:val="28"/>
        </w:rPr>
        <w:t xml:space="preserve">в конце декабря 1905 – начале января 1906 года. </w:t>
      </w:r>
      <w:r w:rsidR="009C2A4B" w:rsidRPr="009C2A4B">
        <w:rPr>
          <w:rFonts w:ascii="Times New Roman" w:hAnsi="Times New Roman" w:cs="Times New Roman"/>
          <w:sz w:val="28"/>
          <w:szCs w:val="28"/>
        </w:rPr>
        <w:t xml:space="preserve">В 1902 г. в Полтавской и </w:t>
      </w:r>
      <w:r w:rsidR="009C2A4B" w:rsidRPr="009C2A4B">
        <w:rPr>
          <w:rFonts w:ascii="Times New Roman" w:hAnsi="Times New Roman" w:cs="Times New Roman"/>
          <w:sz w:val="28"/>
          <w:szCs w:val="28"/>
        </w:rPr>
        <w:lastRenderedPageBreak/>
        <w:t>Харьковской губерниях произошли крестьянские волнения, что изменило установки эсеров к крестьянству как революционной силе.</w:t>
      </w:r>
      <w:r w:rsidR="009C2A4B">
        <w:rPr>
          <w:rFonts w:ascii="Times New Roman" w:hAnsi="Times New Roman" w:cs="Times New Roman"/>
          <w:sz w:val="28"/>
          <w:szCs w:val="28"/>
        </w:rPr>
        <w:t xml:space="preserve"> </w:t>
      </w:r>
    </w:p>
    <w:p w:rsidR="00D27B0F" w:rsidRPr="00C64185" w:rsidRDefault="006B7C16" w:rsidP="00C641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Pr="00176A74">
        <w:rPr>
          <w:rFonts w:ascii="Times New Roman" w:hAnsi="Times New Roman" w:cs="Times New Roman"/>
          <w:b/>
          <w:sz w:val="28"/>
          <w:szCs w:val="28"/>
        </w:rPr>
        <w:t>программе</w:t>
      </w:r>
      <w:r>
        <w:rPr>
          <w:rFonts w:ascii="Times New Roman" w:hAnsi="Times New Roman" w:cs="Times New Roman"/>
          <w:sz w:val="28"/>
          <w:szCs w:val="28"/>
        </w:rPr>
        <w:t xml:space="preserve"> нашло отражение деление общества</w:t>
      </w:r>
      <w:r w:rsidR="002E1BA4" w:rsidRPr="005F7C37">
        <w:rPr>
          <w:rFonts w:ascii="Times New Roman" w:hAnsi="Times New Roman" w:cs="Times New Roman"/>
          <w:sz w:val="28"/>
          <w:szCs w:val="28"/>
        </w:rPr>
        <w:t xml:space="preserve"> на класс эксплуататоров (к ним можно отнести поместное дворянство, буржуазию, бюрократию) и эксплуатируемых. В последнюю категорию эсеры включали пролетариат, трудовое крестьянство и революционно-социалистическую интеллигенцию. Степень эксплуатации трудового народа в России к началу XX века достигла высочайшей степени из-за наличия самодержавия, реализующего эгоистические интересы чиновников, помещиков и капиталистов. Эсеры полагали, что развитие капитализма для городской промышленности является фактором прогресса, поскольку способствует технологическому совершенствованию производства. Для деревни же капитализм имеет разрушительные черты: власть денег благоприятствует расслоению общинного крестьянства, что угрожает перспективам социалистического переустройства общества. Социалисты-революционеры признавали, что до исторического перехода к социализму страна должна пройти некоторый переходный этап. Ликвидация самодержавия в России (что должно происходить при </w:t>
      </w:r>
      <w:proofErr w:type="gramStart"/>
      <w:r w:rsidR="002E1BA4" w:rsidRPr="005F7C37">
        <w:rPr>
          <w:rFonts w:ascii="Times New Roman" w:hAnsi="Times New Roman" w:cs="Times New Roman"/>
          <w:sz w:val="28"/>
          <w:szCs w:val="28"/>
        </w:rPr>
        <w:t>взаимодействии</w:t>
      </w:r>
      <w:proofErr w:type="gramEnd"/>
      <w:r w:rsidR="002E1BA4" w:rsidRPr="005F7C37">
        <w:rPr>
          <w:rFonts w:ascii="Times New Roman" w:hAnsi="Times New Roman" w:cs="Times New Roman"/>
          <w:sz w:val="28"/>
          <w:szCs w:val="28"/>
        </w:rPr>
        <w:t xml:space="preserve"> как левых, так и несоциалистических сил) приведет к созданию демократической федеративной республики. </w:t>
      </w:r>
      <w:r w:rsidR="004756FA" w:rsidRPr="004756FA">
        <w:rPr>
          <w:rFonts w:ascii="Times New Roman" w:eastAsia="Calibri" w:hAnsi="Times New Roman" w:cs="Times New Roman"/>
          <w:sz w:val="28"/>
          <w:szCs w:val="28"/>
        </w:rPr>
        <w:t>Они отказались от народовольческой бланкистской идеи захвата власти революционерами-социалистами.</w:t>
      </w:r>
      <w:r w:rsidR="004756FA">
        <w:t xml:space="preserve"> </w:t>
      </w:r>
      <w:r w:rsidR="002E1BA4" w:rsidRPr="005F7C37">
        <w:rPr>
          <w:rFonts w:ascii="Times New Roman" w:hAnsi="Times New Roman" w:cs="Times New Roman"/>
          <w:sz w:val="28"/>
          <w:szCs w:val="28"/>
        </w:rPr>
        <w:t xml:space="preserve">Для решения основополагающих вопросов народной жизни эсеры предлагали созвать Учредительное собрание путем всеобщего, равного, прямого, тайного голосования. Трудовое население страны должно обрести максимальное количество политических и гражданских прав и свобод, в первую очередь равноправие. В ПСР призывали произвести отделение Церкви от государства, обеспечить всеобщее светское образование за казенный счет, заменить армию народным ополчением. Для решения аграрного вопроса эсеры предлагали объявить землю общенародным достоянием, отменив частную собственность. Должна была произойти </w:t>
      </w:r>
      <w:r w:rsidR="002E1BA4" w:rsidRPr="006B7C16">
        <w:rPr>
          <w:rFonts w:ascii="Times New Roman" w:hAnsi="Times New Roman" w:cs="Times New Roman"/>
          <w:b/>
          <w:sz w:val="28"/>
          <w:szCs w:val="28"/>
        </w:rPr>
        <w:t>социализация земли</w:t>
      </w:r>
      <w:r w:rsidR="002E1BA4" w:rsidRPr="005F7C37">
        <w:rPr>
          <w:rFonts w:ascii="Times New Roman" w:hAnsi="Times New Roman" w:cs="Times New Roman"/>
          <w:sz w:val="28"/>
          <w:szCs w:val="28"/>
        </w:rPr>
        <w:t xml:space="preserve"> – ее </w:t>
      </w:r>
      <w:r w:rsidR="002E1BA4" w:rsidRPr="005F7C37">
        <w:rPr>
          <w:rFonts w:ascii="Times New Roman" w:hAnsi="Times New Roman" w:cs="Times New Roman"/>
          <w:sz w:val="28"/>
          <w:szCs w:val="28"/>
        </w:rPr>
        <w:lastRenderedPageBreak/>
        <w:t>передача крестьянским общинам и в дальнейшем распределение на основе уравнительно-трудового пользования. В рабочей сфере ПСР предусматривала переход на восьмичасовой рабочий день, определение минимальной заработной платы, государственное страхование рабочих на производстве с учетом разных обстоятельств (на случай болезни, травм, увольнения, достижения нетрудоспособного возраста), обеспечение достойных условий труда, развитие проф</w:t>
      </w:r>
      <w:r>
        <w:rPr>
          <w:rFonts w:ascii="Times New Roman" w:hAnsi="Times New Roman" w:cs="Times New Roman"/>
          <w:sz w:val="28"/>
          <w:szCs w:val="28"/>
        </w:rPr>
        <w:t>союзов</w:t>
      </w:r>
      <w:r w:rsidR="002E1BA4" w:rsidRPr="005F7C37">
        <w:rPr>
          <w:rFonts w:ascii="Times New Roman" w:hAnsi="Times New Roman" w:cs="Times New Roman"/>
          <w:sz w:val="28"/>
          <w:szCs w:val="28"/>
        </w:rPr>
        <w:t xml:space="preserve"> рабочих. Эсеры в своей программе отмечали, что проводить национализацию разных отраслей хозяйства необходимо лишь на той стадии развития общества и демократизации политического строя, когда станет минимальной угроза превращения правящей бюрократии в господствующий класс. В противном случае может возникнуть государственный капитализм как форма эксплуатации трудящихся чиновничеством. В определенной </w:t>
      </w:r>
      <w:proofErr w:type="gramStart"/>
      <w:r w:rsidR="002E1BA4" w:rsidRPr="005F7C37">
        <w:rPr>
          <w:rFonts w:ascii="Times New Roman" w:hAnsi="Times New Roman" w:cs="Times New Roman"/>
          <w:sz w:val="28"/>
          <w:szCs w:val="28"/>
        </w:rPr>
        <w:t>степени</w:t>
      </w:r>
      <w:proofErr w:type="gramEnd"/>
      <w:r w:rsidR="002E1BA4" w:rsidRPr="005F7C37">
        <w:rPr>
          <w:rFonts w:ascii="Times New Roman" w:hAnsi="Times New Roman" w:cs="Times New Roman"/>
          <w:sz w:val="28"/>
          <w:szCs w:val="28"/>
        </w:rPr>
        <w:t xml:space="preserve"> таким образом эсеры </w:t>
      </w:r>
      <w:proofErr w:type="spellStart"/>
      <w:r w:rsidR="002E1BA4" w:rsidRPr="005F7C37">
        <w:rPr>
          <w:rFonts w:ascii="Times New Roman" w:hAnsi="Times New Roman" w:cs="Times New Roman"/>
          <w:sz w:val="28"/>
          <w:szCs w:val="28"/>
        </w:rPr>
        <w:t>провидчески</w:t>
      </w:r>
      <w:proofErr w:type="spellEnd"/>
      <w:r w:rsidR="002E1BA4" w:rsidRPr="005F7C37">
        <w:rPr>
          <w:rFonts w:ascii="Times New Roman" w:hAnsi="Times New Roman" w:cs="Times New Roman"/>
          <w:sz w:val="28"/>
          <w:szCs w:val="28"/>
        </w:rPr>
        <w:t xml:space="preserve"> прогнозировали последствия реализации большевистской установки на диктатуру пролетариата посредством рабочей партии при проведении национализации собственности. Социалисты-революционеры в целом </w:t>
      </w:r>
      <w:proofErr w:type="gramStart"/>
      <w:r w:rsidR="002E1BA4" w:rsidRPr="005F7C37">
        <w:rPr>
          <w:rFonts w:ascii="Times New Roman" w:hAnsi="Times New Roman" w:cs="Times New Roman"/>
          <w:sz w:val="28"/>
          <w:szCs w:val="28"/>
        </w:rPr>
        <w:t>крайне критически</w:t>
      </w:r>
      <w:proofErr w:type="gramEnd"/>
      <w:r w:rsidR="002E1BA4" w:rsidRPr="005F7C37">
        <w:rPr>
          <w:rFonts w:ascii="Times New Roman" w:hAnsi="Times New Roman" w:cs="Times New Roman"/>
          <w:sz w:val="28"/>
          <w:szCs w:val="28"/>
        </w:rPr>
        <w:t xml:space="preserve"> относились к идее политической диктатуры. По мысли В.М. </w:t>
      </w:r>
      <w:r w:rsidR="002E1BA4" w:rsidRPr="00C64185">
        <w:rPr>
          <w:rFonts w:ascii="Times New Roman" w:hAnsi="Times New Roman" w:cs="Times New Roman"/>
          <w:sz w:val="28"/>
          <w:szCs w:val="28"/>
        </w:rPr>
        <w:t xml:space="preserve">Чернова, «социализм без свободы есть </w:t>
      </w:r>
      <w:proofErr w:type="gramStart"/>
      <w:r w:rsidR="002E1BA4" w:rsidRPr="00C64185">
        <w:rPr>
          <w:rFonts w:ascii="Times New Roman" w:hAnsi="Times New Roman" w:cs="Times New Roman"/>
          <w:sz w:val="28"/>
          <w:szCs w:val="28"/>
        </w:rPr>
        <w:t>тело</w:t>
      </w:r>
      <w:proofErr w:type="gramEnd"/>
      <w:r w:rsidR="002E1BA4" w:rsidRPr="00C64185">
        <w:rPr>
          <w:rFonts w:ascii="Times New Roman" w:hAnsi="Times New Roman" w:cs="Times New Roman"/>
          <w:sz w:val="28"/>
          <w:szCs w:val="28"/>
        </w:rPr>
        <w:t xml:space="preserve"> без души». </w:t>
      </w:r>
    </w:p>
    <w:p w:rsidR="00C64185" w:rsidRPr="00C64185" w:rsidRDefault="00C64185" w:rsidP="00C64185">
      <w:pPr>
        <w:spacing w:after="0" w:line="360" w:lineRule="auto"/>
        <w:ind w:firstLine="708"/>
        <w:jc w:val="both"/>
        <w:rPr>
          <w:rFonts w:ascii="Times New Roman" w:hAnsi="Times New Roman" w:cs="Times New Roman"/>
          <w:sz w:val="28"/>
          <w:szCs w:val="28"/>
        </w:rPr>
      </w:pPr>
      <w:r w:rsidRPr="00C64185">
        <w:rPr>
          <w:rFonts w:ascii="Times New Roman" w:hAnsi="Times New Roman" w:cs="Times New Roman"/>
          <w:sz w:val="28"/>
          <w:szCs w:val="28"/>
        </w:rPr>
        <w:t>В программе</w:t>
      </w:r>
      <w:r w:rsidRPr="00C64185">
        <w:rPr>
          <w:rFonts w:ascii="Times New Roman" w:eastAsia="Calibri" w:hAnsi="Times New Roman" w:cs="Times New Roman"/>
          <w:sz w:val="28"/>
          <w:szCs w:val="28"/>
        </w:rPr>
        <w:t xml:space="preserve"> практически не уделялось никакого внимания вопросам развития промышленного производства</w:t>
      </w:r>
      <w:r w:rsidRPr="00C64185">
        <w:rPr>
          <w:rFonts w:ascii="Times New Roman" w:hAnsi="Times New Roman" w:cs="Times New Roman"/>
          <w:sz w:val="28"/>
          <w:szCs w:val="28"/>
        </w:rPr>
        <w:t xml:space="preserve">. </w:t>
      </w:r>
      <w:r w:rsidRPr="00C64185">
        <w:rPr>
          <w:rFonts w:ascii="Times New Roman" w:eastAsia="Calibri" w:hAnsi="Times New Roman" w:cs="Times New Roman"/>
          <w:sz w:val="28"/>
          <w:szCs w:val="28"/>
        </w:rPr>
        <w:t xml:space="preserve">В случае реализации эсеровской программы Россия </w:t>
      </w:r>
      <w:r w:rsidRPr="00C64185">
        <w:rPr>
          <w:rFonts w:ascii="Times New Roman" w:eastAsia="Calibri" w:hAnsi="Times New Roman" w:cs="Times New Roman"/>
          <w:sz w:val="28"/>
          <w:szCs w:val="28"/>
          <w:u w:val="single"/>
        </w:rPr>
        <w:t xml:space="preserve">была бы </w:t>
      </w:r>
      <w:proofErr w:type="gramStart"/>
      <w:r w:rsidRPr="00C64185">
        <w:rPr>
          <w:rFonts w:ascii="Times New Roman" w:eastAsia="Calibri" w:hAnsi="Times New Roman" w:cs="Times New Roman"/>
          <w:sz w:val="28"/>
          <w:szCs w:val="28"/>
          <w:u w:val="single"/>
        </w:rPr>
        <w:t>обречена</w:t>
      </w:r>
      <w:proofErr w:type="gramEnd"/>
      <w:r w:rsidRPr="00C64185">
        <w:rPr>
          <w:rFonts w:ascii="Times New Roman" w:eastAsia="Calibri" w:hAnsi="Times New Roman" w:cs="Times New Roman"/>
          <w:sz w:val="28"/>
          <w:szCs w:val="28"/>
          <w:u w:val="single"/>
        </w:rPr>
        <w:t xml:space="preserve"> оставаться сельскохозяйственной страной</w:t>
      </w:r>
      <w:r w:rsidRPr="00C64185">
        <w:rPr>
          <w:rFonts w:ascii="Times New Roman" w:hAnsi="Times New Roman" w:cs="Times New Roman"/>
          <w:sz w:val="28"/>
          <w:szCs w:val="28"/>
          <w:u w:val="single"/>
        </w:rPr>
        <w:t>.</w:t>
      </w:r>
    </w:p>
    <w:p w:rsidR="00B222B3" w:rsidRDefault="00D27B0F" w:rsidP="00C64185">
      <w:pPr>
        <w:spacing w:after="0" w:line="360" w:lineRule="auto"/>
        <w:ind w:firstLine="708"/>
        <w:jc w:val="both"/>
        <w:rPr>
          <w:rFonts w:ascii="Times New Roman" w:hAnsi="Times New Roman" w:cs="Times New Roman"/>
          <w:sz w:val="28"/>
          <w:szCs w:val="28"/>
        </w:rPr>
      </w:pPr>
      <w:r w:rsidRPr="005F7C37">
        <w:rPr>
          <w:rFonts w:ascii="Times New Roman" w:hAnsi="Times New Roman" w:cs="Times New Roman"/>
          <w:sz w:val="28"/>
          <w:szCs w:val="28"/>
        </w:rPr>
        <w:t>Призывая массы к революционной борьбе, эсеры сомневались в том, что Государственная Дума способна качественно изменить положение народа, и поэтому бойкотировали выборы</w:t>
      </w:r>
      <w:r>
        <w:rPr>
          <w:rFonts w:ascii="Times New Roman" w:hAnsi="Times New Roman" w:cs="Times New Roman"/>
          <w:sz w:val="28"/>
          <w:szCs w:val="28"/>
        </w:rPr>
        <w:t xml:space="preserve"> в 1 </w:t>
      </w:r>
      <w:proofErr w:type="spellStart"/>
      <w:r>
        <w:rPr>
          <w:rFonts w:ascii="Times New Roman" w:hAnsi="Times New Roman" w:cs="Times New Roman"/>
          <w:sz w:val="28"/>
          <w:szCs w:val="28"/>
        </w:rPr>
        <w:t>Гос</w:t>
      </w:r>
      <w:proofErr w:type="spellEnd"/>
      <w:r>
        <w:rPr>
          <w:rFonts w:ascii="Times New Roman" w:hAnsi="Times New Roman" w:cs="Times New Roman"/>
          <w:sz w:val="28"/>
          <w:szCs w:val="28"/>
        </w:rPr>
        <w:t>. Думу</w:t>
      </w:r>
      <w:r w:rsidRPr="005F7C37">
        <w:rPr>
          <w:rFonts w:ascii="Times New Roman" w:hAnsi="Times New Roman" w:cs="Times New Roman"/>
          <w:sz w:val="28"/>
          <w:szCs w:val="28"/>
        </w:rPr>
        <w:t>. Однако видя, как востребована Дума в народных массах, социалисты-революционеры во многом поспособствовали образованию весной 1906 года в Таврическом дворце Трудовой группы – фракции, куда входило значительное количество крестьянских депутатов и радикальной интеллигенции (всего 97 человек).</w:t>
      </w:r>
      <w:r w:rsidRPr="00D27B0F">
        <w:rPr>
          <w:rFonts w:ascii="Times New Roman" w:hAnsi="Times New Roman" w:cs="Times New Roman"/>
          <w:sz w:val="28"/>
          <w:szCs w:val="28"/>
        </w:rPr>
        <w:t xml:space="preserve"> </w:t>
      </w:r>
      <w:r w:rsidRPr="005F7C37">
        <w:rPr>
          <w:rFonts w:ascii="Times New Roman" w:hAnsi="Times New Roman" w:cs="Times New Roman"/>
          <w:sz w:val="28"/>
          <w:szCs w:val="28"/>
        </w:rPr>
        <w:t xml:space="preserve">В </w:t>
      </w:r>
      <w:r w:rsidRPr="005F7C37">
        <w:rPr>
          <w:rFonts w:ascii="Times New Roman" w:hAnsi="Times New Roman" w:cs="Times New Roman"/>
          <w:sz w:val="28"/>
          <w:szCs w:val="28"/>
        </w:rPr>
        <w:lastRenderedPageBreak/>
        <w:t>Думе второго созыва уже существовала отдельная фракция ПСР (53 депутата), поскольку эсеры приняли решение отказаться от бойкота на выборах.</w:t>
      </w:r>
    </w:p>
    <w:p w:rsidR="003A00C4" w:rsidRPr="00A7128E" w:rsidRDefault="00A7128E" w:rsidP="00A7128E">
      <w:pPr>
        <w:spacing w:line="360" w:lineRule="auto"/>
        <w:ind w:firstLine="360"/>
        <w:jc w:val="both"/>
        <w:rPr>
          <w:rFonts w:ascii="Times New Roman" w:eastAsia="Calibri" w:hAnsi="Times New Roman" w:cs="Times New Roman"/>
          <w:sz w:val="28"/>
          <w:szCs w:val="28"/>
        </w:rPr>
      </w:pPr>
      <w:r w:rsidRPr="00A7128E">
        <w:rPr>
          <w:rFonts w:ascii="Times New Roman" w:eastAsia="Calibri" w:hAnsi="Times New Roman" w:cs="Times New Roman"/>
          <w:sz w:val="28"/>
          <w:szCs w:val="28"/>
        </w:rPr>
        <w:t xml:space="preserve">После поражения революции партия эсеров, как и другие российские революционные и оппозиционные партии, оказались </w:t>
      </w:r>
      <w:r w:rsidRPr="00A7128E">
        <w:rPr>
          <w:rFonts w:ascii="Times New Roman" w:eastAsia="Calibri" w:hAnsi="Times New Roman" w:cs="Times New Roman"/>
          <w:sz w:val="28"/>
          <w:szCs w:val="28"/>
          <w:u w:val="single"/>
        </w:rPr>
        <w:t>в состоянии кризиса</w:t>
      </w:r>
      <w:r w:rsidRPr="00A7128E">
        <w:rPr>
          <w:rFonts w:ascii="Times New Roman" w:eastAsia="Calibri" w:hAnsi="Times New Roman" w:cs="Times New Roman"/>
          <w:sz w:val="28"/>
          <w:szCs w:val="28"/>
        </w:rPr>
        <w:t xml:space="preserve">. </w:t>
      </w:r>
      <w:r w:rsidR="003A00C4" w:rsidRPr="00A7128E">
        <w:rPr>
          <w:rFonts w:ascii="Times New Roman" w:eastAsia="Calibri" w:hAnsi="Times New Roman" w:cs="Times New Roman"/>
          <w:sz w:val="28"/>
          <w:szCs w:val="28"/>
        </w:rPr>
        <w:t xml:space="preserve">Усугубился он и </w:t>
      </w:r>
      <w:proofErr w:type="spellStart"/>
      <w:r w:rsidR="003A00C4" w:rsidRPr="00A7128E">
        <w:rPr>
          <w:rFonts w:ascii="Times New Roman" w:eastAsia="Calibri" w:hAnsi="Times New Roman" w:cs="Times New Roman"/>
          <w:sz w:val="28"/>
          <w:szCs w:val="28"/>
        </w:rPr>
        <w:t>столыпинской</w:t>
      </w:r>
      <w:proofErr w:type="spellEnd"/>
      <w:r w:rsidR="003A00C4" w:rsidRPr="00A7128E">
        <w:rPr>
          <w:rFonts w:ascii="Times New Roman" w:eastAsia="Calibri" w:hAnsi="Times New Roman" w:cs="Times New Roman"/>
          <w:sz w:val="28"/>
          <w:szCs w:val="28"/>
        </w:rPr>
        <w:t xml:space="preserve"> аграрной реформой.</w:t>
      </w:r>
      <w:r w:rsidRPr="00A7128E">
        <w:rPr>
          <w:rFonts w:ascii="Times New Roman" w:hAnsi="Times New Roman" w:cs="Times New Roman"/>
          <w:sz w:val="28"/>
          <w:szCs w:val="28"/>
        </w:rPr>
        <w:t xml:space="preserve"> </w:t>
      </w:r>
      <w:r w:rsidR="003A00C4" w:rsidRPr="00A7128E">
        <w:rPr>
          <w:rFonts w:ascii="Times New Roman" w:eastAsia="Calibri" w:hAnsi="Times New Roman" w:cs="Times New Roman"/>
          <w:sz w:val="28"/>
          <w:szCs w:val="28"/>
        </w:rPr>
        <w:t xml:space="preserve">Опасность </w:t>
      </w:r>
      <w:proofErr w:type="spellStart"/>
      <w:r w:rsidR="003A00C4" w:rsidRPr="00A7128E">
        <w:rPr>
          <w:rFonts w:ascii="Times New Roman" w:eastAsia="Calibri" w:hAnsi="Times New Roman" w:cs="Times New Roman"/>
          <w:sz w:val="28"/>
          <w:szCs w:val="28"/>
          <w:u w:val="single"/>
        </w:rPr>
        <w:t>столыпинской</w:t>
      </w:r>
      <w:proofErr w:type="spellEnd"/>
      <w:r w:rsidR="003A00C4" w:rsidRPr="00A7128E">
        <w:rPr>
          <w:rFonts w:ascii="Times New Roman" w:eastAsia="Calibri" w:hAnsi="Times New Roman" w:cs="Times New Roman"/>
          <w:sz w:val="28"/>
          <w:szCs w:val="28"/>
          <w:u w:val="single"/>
        </w:rPr>
        <w:t xml:space="preserve"> реформы</w:t>
      </w:r>
      <w:r w:rsidR="003A00C4" w:rsidRPr="00A7128E">
        <w:rPr>
          <w:rFonts w:ascii="Times New Roman" w:eastAsia="Calibri" w:hAnsi="Times New Roman" w:cs="Times New Roman"/>
          <w:sz w:val="28"/>
          <w:szCs w:val="28"/>
        </w:rPr>
        <w:t xml:space="preserve"> для эсеров заключалась в том, что она</w:t>
      </w:r>
      <w:r w:rsidRPr="00A7128E">
        <w:rPr>
          <w:rFonts w:ascii="Times New Roman" w:hAnsi="Times New Roman" w:cs="Times New Roman"/>
          <w:sz w:val="28"/>
          <w:szCs w:val="28"/>
        </w:rPr>
        <w:t>,</w:t>
      </w:r>
      <w:r w:rsidR="003A00C4" w:rsidRPr="00A7128E">
        <w:rPr>
          <w:rFonts w:ascii="Times New Roman" w:eastAsia="Calibri" w:hAnsi="Times New Roman" w:cs="Times New Roman"/>
          <w:sz w:val="28"/>
          <w:szCs w:val="28"/>
        </w:rPr>
        <w:t xml:space="preserve"> преследуя цель сделать из крестьян мелких собственников, покушалась на сердцевину эсеровской доктрины – социализацию земли.</w:t>
      </w:r>
    </w:p>
    <w:p w:rsidR="003A00C4" w:rsidRPr="005F7C37" w:rsidRDefault="003A00C4" w:rsidP="00C64185">
      <w:pPr>
        <w:spacing w:after="0" w:line="360" w:lineRule="auto"/>
        <w:ind w:firstLine="708"/>
        <w:jc w:val="both"/>
        <w:rPr>
          <w:rFonts w:ascii="Times New Roman" w:hAnsi="Times New Roman" w:cs="Times New Roman"/>
          <w:sz w:val="28"/>
          <w:szCs w:val="28"/>
        </w:rPr>
      </w:pPr>
    </w:p>
    <w:p w:rsidR="00B222B3" w:rsidRPr="005F7C37" w:rsidRDefault="00B222B3" w:rsidP="005F7C37">
      <w:pPr>
        <w:spacing w:line="360" w:lineRule="auto"/>
        <w:jc w:val="both"/>
        <w:rPr>
          <w:rFonts w:ascii="Times New Roman" w:hAnsi="Times New Roman" w:cs="Times New Roman"/>
          <w:b/>
          <w:sz w:val="28"/>
          <w:szCs w:val="28"/>
        </w:rPr>
      </w:pPr>
      <w:r w:rsidRPr="005F7C37">
        <w:rPr>
          <w:rFonts w:ascii="Times New Roman" w:hAnsi="Times New Roman" w:cs="Times New Roman"/>
          <w:b/>
          <w:sz w:val="28"/>
          <w:szCs w:val="28"/>
        </w:rPr>
        <w:t>3) Боевая организация ПСР</w:t>
      </w:r>
    </w:p>
    <w:p w:rsidR="003A5E0C" w:rsidRDefault="00F1793B" w:rsidP="00F1793B">
      <w:pPr>
        <w:spacing w:after="0" w:line="360" w:lineRule="auto"/>
        <w:ind w:firstLine="709"/>
        <w:jc w:val="both"/>
        <w:rPr>
          <w:rFonts w:ascii="Times New Roman" w:hAnsi="Times New Roman" w:cs="Times New Roman"/>
          <w:sz w:val="28"/>
          <w:szCs w:val="28"/>
        </w:rPr>
      </w:pPr>
      <w:r w:rsidRPr="005F7C37">
        <w:rPr>
          <w:rFonts w:ascii="Times New Roman" w:hAnsi="Times New Roman" w:cs="Times New Roman"/>
          <w:sz w:val="28"/>
          <w:szCs w:val="28"/>
        </w:rPr>
        <w:t xml:space="preserve">В недрах ПСР шло теоретическое осмысление необходимости применения индивидуального террора. </w:t>
      </w:r>
      <w:r w:rsidR="003A5E0C">
        <w:rPr>
          <w:rFonts w:ascii="Times New Roman" w:hAnsi="Times New Roman" w:cs="Times New Roman"/>
          <w:sz w:val="28"/>
          <w:szCs w:val="28"/>
        </w:rPr>
        <w:t>Его базовый принцип</w:t>
      </w:r>
      <w:r w:rsidR="003A5E0C" w:rsidRPr="003A5E0C">
        <w:rPr>
          <w:rFonts w:ascii="Times New Roman" w:hAnsi="Times New Roman" w:cs="Times New Roman"/>
          <w:sz w:val="28"/>
          <w:szCs w:val="28"/>
        </w:rPr>
        <w:t xml:space="preserve">– </w:t>
      </w:r>
      <w:proofErr w:type="gramStart"/>
      <w:r w:rsidR="003A5E0C" w:rsidRPr="003A5E0C">
        <w:rPr>
          <w:rFonts w:ascii="Times New Roman" w:hAnsi="Times New Roman" w:cs="Times New Roman"/>
          <w:sz w:val="28"/>
          <w:szCs w:val="28"/>
        </w:rPr>
        <w:t>на</w:t>
      </w:r>
      <w:proofErr w:type="gramEnd"/>
      <w:r w:rsidR="003A5E0C" w:rsidRPr="003A5E0C">
        <w:rPr>
          <w:rFonts w:ascii="Times New Roman" w:hAnsi="Times New Roman" w:cs="Times New Roman"/>
          <w:sz w:val="28"/>
          <w:szCs w:val="28"/>
        </w:rPr>
        <w:t>правленность на конкретного человека, чья вина в преступлении против нар</w:t>
      </w:r>
      <w:r w:rsidR="003A5E0C">
        <w:rPr>
          <w:rFonts w:ascii="Times New Roman" w:hAnsi="Times New Roman" w:cs="Times New Roman"/>
          <w:sz w:val="28"/>
          <w:szCs w:val="28"/>
        </w:rPr>
        <w:t>ода не вызывала сомнения у эсе</w:t>
      </w:r>
      <w:r w:rsidR="003A5E0C" w:rsidRPr="003A5E0C">
        <w:rPr>
          <w:rFonts w:ascii="Times New Roman" w:hAnsi="Times New Roman" w:cs="Times New Roman"/>
          <w:sz w:val="28"/>
          <w:szCs w:val="28"/>
        </w:rPr>
        <w:t xml:space="preserve">ров. </w:t>
      </w:r>
      <w:r w:rsidR="00671F0F">
        <w:rPr>
          <w:rFonts w:ascii="Times New Roman" w:hAnsi="Times New Roman" w:cs="Times New Roman"/>
          <w:sz w:val="28"/>
          <w:szCs w:val="28"/>
        </w:rPr>
        <w:t xml:space="preserve"> </w:t>
      </w:r>
    </w:p>
    <w:p w:rsidR="001C39A3" w:rsidRPr="001C39A3" w:rsidRDefault="00671F0F" w:rsidP="00F1793B">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Под влиянием успешных терактов </w:t>
      </w:r>
      <w:proofErr w:type="spellStart"/>
      <w:r>
        <w:rPr>
          <w:rFonts w:ascii="Times New Roman" w:hAnsi="Times New Roman" w:cs="Times New Roman"/>
          <w:sz w:val="28"/>
          <w:szCs w:val="28"/>
        </w:rPr>
        <w:t>Карповича</w:t>
      </w:r>
      <w:proofErr w:type="spellEnd"/>
      <w:r>
        <w:rPr>
          <w:rFonts w:ascii="Times New Roman" w:hAnsi="Times New Roman" w:cs="Times New Roman"/>
          <w:sz w:val="28"/>
          <w:szCs w:val="28"/>
        </w:rPr>
        <w:t xml:space="preserve"> (по собственной инициативе убил министра народ.</w:t>
      </w:r>
      <w:proofErr w:type="gramEnd"/>
      <w:r>
        <w:rPr>
          <w:rFonts w:ascii="Times New Roman" w:hAnsi="Times New Roman" w:cs="Times New Roman"/>
          <w:sz w:val="28"/>
          <w:szCs w:val="28"/>
        </w:rPr>
        <w:t xml:space="preserve"> Просвещения </w:t>
      </w:r>
      <w:proofErr w:type="spellStart"/>
      <w:r>
        <w:rPr>
          <w:rFonts w:ascii="Times New Roman" w:hAnsi="Times New Roman" w:cs="Times New Roman"/>
          <w:sz w:val="28"/>
          <w:szCs w:val="28"/>
        </w:rPr>
        <w:t>Боголепова</w:t>
      </w:r>
      <w:proofErr w:type="spellEnd"/>
      <w:r>
        <w:rPr>
          <w:rFonts w:ascii="Times New Roman" w:hAnsi="Times New Roman" w:cs="Times New Roman"/>
          <w:sz w:val="28"/>
          <w:szCs w:val="28"/>
        </w:rPr>
        <w:t xml:space="preserve"> в 1901 г.), </w:t>
      </w:r>
      <w:proofErr w:type="spellStart"/>
      <w:r>
        <w:rPr>
          <w:rFonts w:ascii="Times New Roman" w:hAnsi="Times New Roman" w:cs="Times New Roman"/>
          <w:sz w:val="28"/>
          <w:szCs w:val="28"/>
        </w:rPr>
        <w:t>Балмашёва</w:t>
      </w:r>
      <w:proofErr w:type="spellEnd"/>
      <w:r>
        <w:rPr>
          <w:rFonts w:ascii="Times New Roman" w:hAnsi="Times New Roman" w:cs="Times New Roman"/>
          <w:sz w:val="28"/>
          <w:szCs w:val="28"/>
        </w:rPr>
        <w:t xml:space="preserve"> (убил МВД Сипягина в 1902 г.) и одобрительной реакции общества в</w:t>
      </w:r>
      <w:r w:rsidR="00F1793B" w:rsidRPr="005F7C37">
        <w:rPr>
          <w:rFonts w:ascii="Times New Roman" w:hAnsi="Times New Roman" w:cs="Times New Roman"/>
          <w:sz w:val="28"/>
          <w:szCs w:val="28"/>
        </w:rPr>
        <w:t xml:space="preserve"> 1902 году </w:t>
      </w:r>
      <w:r w:rsidR="001C39A3">
        <w:rPr>
          <w:rFonts w:ascii="Times New Roman" w:hAnsi="Times New Roman" w:cs="Times New Roman"/>
          <w:sz w:val="28"/>
          <w:szCs w:val="28"/>
        </w:rPr>
        <w:t xml:space="preserve">при существовании разных точек зрения в эсеровской среде о месте террора в их </w:t>
      </w:r>
      <w:r w:rsidR="001C39A3" w:rsidRPr="001C39A3">
        <w:rPr>
          <w:rFonts w:ascii="Times New Roman" w:hAnsi="Times New Roman" w:cs="Times New Roman"/>
          <w:sz w:val="28"/>
          <w:szCs w:val="28"/>
        </w:rPr>
        <w:t>деятельности (</w:t>
      </w:r>
      <w:r w:rsidR="001C39A3" w:rsidRPr="001C39A3">
        <w:rPr>
          <w:rFonts w:ascii="Times New Roman" w:eastAsia="Calibri" w:hAnsi="Times New Roman" w:cs="Times New Roman"/>
          <w:b/>
          <w:sz w:val="28"/>
          <w:szCs w:val="28"/>
        </w:rPr>
        <w:t>РППОР</w:t>
      </w:r>
      <w:r w:rsidR="001C39A3" w:rsidRPr="001C39A3">
        <w:rPr>
          <w:rFonts w:ascii="Times New Roman" w:eastAsia="Calibri" w:hAnsi="Times New Roman" w:cs="Times New Roman"/>
          <w:sz w:val="28"/>
          <w:szCs w:val="28"/>
        </w:rPr>
        <w:t xml:space="preserve"> и </w:t>
      </w:r>
      <w:r w:rsidR="001C39A3" w:rsidRPr="001C39A3">
        <w:rPr>
          <w:rFonts w:ascii="Times New Roman" w:eastAsia="Calibri" w:hAnsi="Times New Roman" w:cs="Times New Roman"/>
          <w:b/>
          <w:sz w:val="28"/>
          <w:szCs w:val="28"/>
        </w:rPr>
        <w:t>ССР</w:t>
      </w:r>
      <w:r w:rsidR="001C39A3" w:rsidRPr="001C39A3">
        <w:rPr>
          <w:rFonts w:ascii="Times New Roman" w:eastAsia="Calibri" w:hAnsi="Times New Roman" w:cs="Times New Roman"/>
          <w:sz w:val="28"/>
          <w:szCs w:val="28"/>
        </w:rPr>
        <w:t xml:space="preserve"> отводили </w:t>
      </w:r>
      <w:proofErr w:type="gramStart"/>
      <w:r w:rsidR="001C39A3" w:rsidRPr="001C39A3">
        <w:rPr>
          <w:rFonts w:ascii="Times New Roman" w:eastAsia="Calibri" w:hAnsi="Times New Roman" w:cs="Times New Roman"/>
          <w:sz w:val="28"/>
          <w:szCs w:val="28"/>
        </w:rPr>
        <w:t>ему</w:t>
      </w:r>
      <w:proofErr w:type="gramEnd"/>
      <w:r w:rsidR="001C39A3" w:rsidRPr="001C39A3">
        <w:rPr>
          <w:rFonts w:ascii="Times New Roman" w:eastAsia="Calibri" w:hAnsi="Times New Roman" w:cs="Times New Roman"/>
          <w:sz w:val="28"/>
          <w:szCs w:val="28"/>
        </w:rPr>
        <w:t xml:space="preserve"> чуть ли не главное место в борьбе против самодержавия, </w:t>
      </w:r>
      <w:r w:rsidR="001C39A3" w:rsidRPr="001C39A3">
        <w:rPr>
          <w:rFonts w:ascii="Times New Roman" w:eastAsia="Calibri" w:hAnsi="Times New Roman" w:cs="Times New Roman"/>
          <w:b/>
          <w:sz w:val="28"/>
          <w:szCs w:val="28"/>
        </w:rPr>
        <w:t>южные</w:t>
      </w:r>
      <w:r w:rsidR="001C39A3" w:rsidRPr="001C39A3">
        <w:rPr>
          <w:rFonts w:ascii="Times New Roman" w:eastAsia="Calibri" w:hAnsi="Times New Roman" w:cs="Times New Roman"/>
          <w:sz w:val="28"/>
          <w:szCs w:val="28"/>
        </w:rPr>
        <w:t xml:space="preserve"> же </w:t>
      </w:r>
      <w:r w:rsidR="001C39A3" w:rsidRPr="001C39A3">
        <w:rPr>
          <w:rFonts w:ascii="Times New Roman" w:eastAsia="Calibri" w:hAnsi="Times New Roman" w:cs="Times New Roman"/>
          <w:b/>
          <w:sz w:val="28"/>
          <w:szCs w:val="28"/>
        </w:rPr>
        <w:t xml:space="preserve">эсеры </w:t>
      </w:r>
      <w:r w:rsidR="001C39A3" w:rsidRPr="001C39A3">
        <w:rPr>
          <w:rFonts w:ascii="Times New Roman" w:eastAsia="Calibri" w:hAnsi="Times New Roman" w:cs="Times New Roman"/>
          <w:sz w:val="28"/>
          <w:szCs w:val="28"/>
        </w:rPr>
        <w:t>были сторонниками коллективных форм борьбы: демо</w:t>
      </w:r>
      <w:r w:rsidR="001C39A3" w:rsidRPr="001C39A3">
        <w:rPr>
          <w:rFonts w:ascii="Times New Roman" w:hAnsi="Times New Roman" w:cs="Times New Roman"/>
          <w:sz w:val="28"/>
          <w:szCs w:val="28"/>
        </w:rPr>
        <w:t>нстраций, митингов, стачек).</w:t>
      </w:r>
    </w:p>
    <w:p w:rsidR="00F1793B" w:rsidRPr="00BD34B1" w:rsidRDefault="00F1793B" w:rsidP="00F1793B">
      <w:pPr>
        <w:spacing w:after="0" w:line="360" w:lineRule="auto"/>
        <w:ind w:firstLine="709"/>
        <w:jc w:val="both"/>
        <w:rPr>
          <w:rFonts w:ascii="Times New Roman" w:hAnsi="Times New Roman" w:cs="Times New Roman"/>
          <w:sz w:val="28"/>
          <w:szCs w:val="28"/>
        </w:rPr>
      </w:pPr>
      <w:r w:rsidRPr="005F7C37">
        <w:rPr>
          <w:rFonts w:ascii="Times New Roman" w:hAnsi="Times New Roman" w:cs="Times New Roman"/>
          <w:sz w:val="28"/>
          <w:szCs w:val="28"/>
        </w:rPr>
        <w:t xml:space="preserve">лидер партии В.М. Чернов пишет статью «Террористический элемент </w:t>
      </w:r>
      <w:proofErr w:type="gramStart"/>
      <w:r w:rsidRPr="005F7C37">
        <w:rPr>
          <w:rFonts w:ascii="Times New Roman" w:hAnsi="Times New Roman" w:cs="Times New Roman"/>
          <w:sz w:val="28"/>
          <w:szCs w:val="28"/>
        </w:rPr>
        <w:t>в</w:t>
      </w:r>
      <w:proofErr w:type="gramEnd"/>
      <w:r w:rsidRPr="005F7C37">
        <w:rPr>
          <w:rFonts w:ascii="Times New Roman" w:hAnsi="Times New Roman" w:cs="Times New Roman"/>
          <w:sz w:val="28"/>
          <w:szCs w:val="28"/>
        </w:rPr>
        <w:t xml:space="preserve"> нашей программе». </w:t>
      </w:r>
      <w:proofErr w:type="gramStart"/>
      <w:r>
        <w:rPr>
          <w:rFonts w:ascii="Times New Roman" w:hAnsi="Times New Roman" w:cs="Times New Roman"/>
          <w:sz w:val="28"/>
          <w:szCs w:val="28"/>
        </w:rPr>
        <w:t>Размышляя над устоявшейся истиной «никто не вправе отнимать у ближнего жизнь» В.</w:t>
      </w:r>
      <w:r w:rsidRPr="00C5503F">
        <w:rPr>
          <w:rFonts w:ascii="Times New Roman" w:hAnsi="Times New Roman" w:cs="Times New Roman"/>
          <w:sz w:val="28"/>
          <w:szCs w:val="28"/>
        </w:rPr>
        <w:t>М. Чернов</w:t>
      </w:r>
      <w:r>
        <w:rPr>
          <w:rFonts w:ascii="Times New Roman" w:hAnsi="Times New Roman" w:cs="Times New Roman"/>
          <w:sz w:val="28"/>
          <w:szCs w:val="28"/>
        </w:rPr>
        <w:t xml:space="preserve"> пришёл к выводу о существовании двух типов нравственности: неземной и земной.</w:t>
      </w:r>
      <w:proofErr w:type="gramEnd"/>
      <w:r>
        <w:rPr>
          <w:rFonts w:ascii="Times New Roman" w:hAnsi="Times New Roman" w:cs="Times New Roman"/>
          <w:sz w:val="28"/>
          <w:szCs w:val="28"/>
        </w:rPr>
        <w:t xml:space="preserve"> Неземная нравственность создана искусственно, она воздушная, сентиментальная, утончённая, «блюдёт абсолютную чистоту индивида». По его мнению, это нравственность удобно устроившихся эгоистов либо людей, подчинённых </w:t>
      </w:r>
      <w:r>
        <w:rPr>
          <w:rFonts w:ascii="Times New Roman" w:hAnsi="Times New Roman" w:cs="Times New Roman"/>
          <w:sz w:val="28"/>
          <w:szCs w:val="28"/>
        </w:rPr>
        <w:lastRenderedPageBreak/>
        <w:t xml:space="preserve">букве, независимо от ситуации, в которой оказалось человечество. Среди </w:t>
      </w:r>
      <w:proofErr w:type="gramStart"/>
      <w:r>
        <w:rPr>
          <w:rFonts w:ascii="Times New Roman" w:hAnsi="Times New Roman" w:cs="Times New Roman"/>
          <w:sz w:val="28"/>
          <w:szCs w:val="28"/>
        </w:rPr>
        <w:t>последних</w:t>
      </w:r>
      <w:proofErr w:type="gramEnd"/>
      <w:r>
        <w:rPr>
          <w:rFonts w:ascii="Times New Roman" w:hAnsi="Times New Roman" w:cs="Times New Roman"/>
          <w:sz w:val="28"/>
          <w:szCs w:val="28"/>
        </w:rPr>
        <w:t>, очевидно, большую часть занимают верующие, живущие страданием, надеясь на воздаяние за терпение после смерти. Эсеры же предпочли нравственность земную – для счастья ближнего</w:t>
      </w:r>
      <w:r w:rsidRPr="00AC01F4">
        <w:rPr>
          <w:rFonts w:ascii="Times New Roman" w:hAnsi="Times New Roman" w:cs="Times New Roman"/>
          <w:sz w:val="28"/>
          <w:szCs w:val="28"/>
        </w:rPr>
        <w:t xml:space="preserve"> </w:t>
      </w:r>
      <w:r>
        <w:rPr>
          <w:rFonts w:ascii="Times New Roman" w:hAnsi="Times New Roman" w:cs="Times New Roman"/>
          <w:sz w:val="28"/>
          <w:szCs w:val="28"/>
        </w:rPr>
        <w:t xml:space="preserve">в этой жизни, к завоеванию которого надо идти.           </w:t>
      </w:r>
    </w:p>
    <w:p w:rsidR="00F1793B" w:rsidRDefault="00F1793B" w:rsidP="00F179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Террористов В.М. Чернов именовал людьми долга, не побоявшимися сломить свою жизнь, принеся в жертву родственные связи, комфорт, личные  моральные барьеры ради благополучия общества</w:t>
      </w:r>
      <w:r w:rsidRPr="005938E5">
        <w:rPr>
          <w:rFonts w:ascii="Times New Roman" w:hAnsi="Times New Roman" w:cs="Times New Roman"/>
          <w:sz w:val="28"/>
          <w:szCs w:val="28"/>
        </w:rPr>
        <w:t xml:space="preserve">. </w:t>
      </w:r>
    </w:p>
    <w:p w:rsidR="00F1793B" w:rsidRDefault="00F1793B" w:rsidP="00F1793B">
      <w:pPr>
        <w:spacing w:after="0" w:line="360" w:lineRule="auto"/>
        <w:ind w:firstLine="709"/>
        <w:jc w:val="both"/>
        <w:rPr>
          <w:rFonts w:ascii="Times New Roman" w:hAnsi="Times New Roman" w:cs="Times New Roman"/>
          <w:sz w:val="28"/>
          <w:szCs w:val="28"/>
        </w:rPr>
      </w:pPr>
      <w:r w:rsidRPr="005F7C37">
        <w:rPr>
          <w:rFonts w:ascii="Times New Roman" w:hAnsi="Times New Roman" w:cs="Times New Roman"/>
          <w:sz w:val="28"/>
          <w:szCs w:val="28"/>
        </w:rPr>
        <w:t>Ав</w:t>
      </w:r>
      <w:r w:rsidR="00C64185">
        <w:rPr>
          <w:rFonts w:ascii="Times New Roman" w:hAnsi="Times New Roman" w:cs="Times New Roman"/>
          <w:sz w:val="28"/>
          <w:szCs w:val="28"/>
        </w:rPr>
        <w:t xml:space="preserve">тор утверждал, что систематический </w:t>
      </w:r>
      <w:r w:rsidRPr="005F7C37">
        <w:rPr>
          <w:rFonts w:ascii="Times New Roman" w:hAnsi="Times New Roman" w:cs="Times New Roman"/>
          <w:sz w:val="28"/>
          <w:szCs w:val="28"/>
        </w:rPr>
        <w:t xml:space="preserve">террор в российских условиях того времени играет важную роль в революционной борьбе. Во-первых, он способен </w:t>
      </w:r>
      <w:r w:rsidRPr="00176A74">
        <w:rPr>
          <w:rFonts w:ascii="Times New Roman" w:hAnsi="Times New Roman" w:cs="Times New Roman"/>
          <w:b/>
          <w:sz w:val="28"/>
          <w:szCs w:val="28"/>
        </w:rPr>
        <w:t>сдерживать административный произвол</w:t>
      </w:r>
      <w:r w:rsidRPr="005F7C37">
        <w:rPr>
          <w:rFonts w:ascii="Times New Roman" w:hAnsi="Times New Roman" w:cs="Times New Roman"/>
          <w:sz w:val="28"/>
          <w:szCs w:val="28"/>
        </w:rPr>
        <w:t xml:space="preserve">, </w:t>
      </w:r>
      <w:r w:rsidRPr="00176A74">
        <w:rPr>
          <w:rFonts w:ascii="Times New Roman" w:hAnsi="Times New Roman" w:cs="Times New Roman"/>
          <w:b/>
          <w:sz w:val="28"/>
          <w:szCs w:val="28"/>
        </w:rPr>
        <w:t>служить средством защиты трудового народа от репрессий правительства</w:t>
      </w:r>
      <w:r>
        <w:rPr>
          <w:rFonts w:ascii="Times New Roman" w:hAnsi="Times New Roman" w:cs="Times New Roman"/>
          <w:b/>
          <w:sz w:val="28"/>
          <w:szCs w:val="28"/>
        </w:rPr>
        <w:t>, восстановления справедливости</w:t>
      </w:r>
      <w:r w:rsidRPr="005F7C37">
        <w:rPr>
          <w:rFonts w:ascii="Times New Roman" w:hAnsi="Times New Roman" w:cs="Times New Roman"/>
          <w:sz w:val="28"/>
          <w:szCs w:val="28"/>
        </w:rPr>
        <w:t xml:space="preserve">. Во-вторых, террор вносит </w:t>
      </w:r>
      <w:r w:rsidRPr="00176A74">
        <w:rPr>
          <w:rFonts w:ascii="Times New Roman" w:hAnsi="Times New Roman" w:cs="Times New Roman"/>
          <w:b/>
          <w:sz w:val="28"/>
          <w:szCs w:val="28"/>
        </w:rPr>
        <w:t>дезорганизацию</w:t>
      </w:r>
      <w:r w:rsidRPr="005F7C37">
        <w:rPr>
          <w:rFonts w:ascii="Times New Roman" w:hAnsi="Times New Roman" w:cs="Times New Roman"/>
          <w:sz w:val="28"/>
          <w:szCs w:val="28"/>
        </w:rPr>
        <w:t xml:space="preserve"> в деятельность властных органов, способен их погрузить в состояние паники и растерянности, а ослабление правительства объективно способствует революции. В-третьих, террор служит </w:t>
      </w:r>
      <w:r w:rsidRPr="009A27D5">
        <w:rPr>
          <w:rFonts w:ascii="Times New Roman" w:hAnsi="Times New Roman" w:cs="Times New Roman"/>
          <w:b/>
          <w:sz w:val="28"/>
          <w:szCs w:val="28"/>
        </w:rPr>
        <w:t>средством агитации</w:t>
      </w:r>
      <w:r w:rsidRPr="005F7C37">
        <w:rPr>
          <w:rFonts w:ascii="Times New Roman" w:hAnsi="Times New Roman" w:cs="Times New Roman"/>
          <w:sz w:val="28"/>
          <w:szCs w:val="28"/>
        </w:rPr>
        <w:t xml:space="preserve"> и возбуждения общества. </w:t>
      </w:r>
      <w:r w:rsidRPr="009A27D5">
        <w:rPr>
          <w:rFonts w:ascii="Times New Roman" w:hAnsi="Times New Roman" w:cs="Times New Roman"/>
          <w:b/>
          <w:sz w:val="28"/>
          <w:szCs w:val="28"/>
        </w:rPr>
        <w:t>Ликвидация наиболее реакционных деятелей</w:t>
      </w:r>
      <w:r w:rsidRPr="005F7C37">
        <w:rPr>
          <w:rFonts w:ascii="Times New Roman" w:hAnsi="Times New Roman" w:cs="Times New Roman"/>
          <w:sz w:val="28"/>
          <w:szCs w:val="28"/>
        </w:rPr>
        <w:t xml:space="preserve"> в администрации, вызывающих общественную антипатию, </w:t>
      </w:r>
      <w:r w:rsidRPr="009A27D5">
        <w:rPr>
          <w:rFonts w:ascii="Times New Roman" w:hAnsi="Times New Roman" w:cs="Times New Roman"/>
          <w:b/>
          <w:sz w:val="28"/>
          <w:szCs w:val="28"/>
        </w:rPr>
        <w:t>воодушевит</w:t>
      </w:r>
      <w:r w:rsidRPr="005F7C37">
        <w:rPr>
          <w:rFonts w:ascii="Times New Roman" w:hAnsi="Times New Roman" w:cs="Times New Roman"/>
          <w:sz w:val="28"/>
          <w:szCs w:val="28"/>
        </w:rPr>
        <w:t xml:space="preserve"> массы на более активное и организованное сопротивление власти, сплотит людей вокруг партии социалистов-революционеров. </w:t>
      </w:r>
      <w:r>
        <w:rPr>
          <w:rFonts w:ascii="Times New Roman" w:hAnsi="Times New Roman" w:cs="Times New Roman"/>
          <w:sz w:val="28"/>
          <w:szCs w:val="28"/>
        </w:rPr>
        <w:t xml:space="preserve">С другой стороны, </w:t>
      </w:r>
      <w:r w:rsidRPr="005F7C37">
        <w:rPr>
          <w:rFonts w:ascii="Times New Roman" w:hAnsi="Times New Roman" w:cs="Times New Roman"/>
          <w:sz w:val="28"/>
          <w:szCs w:val="28"/>
        </w:rPr>
        <w:t xml:space="preserve">террор революционеров может, наоборот, </w:t>
      </w:r>
      <w:r w:rsidRPr="009A27D5">
        <w:rPr>
          <w:rFonts w:ascii="Times New Roman" w:hAnsi="Times New Roman" w:cs="Times New Roman"/>
          <w:b/>
          <w:sz w:val="28"/>
          <w:szCs w:val="28"/>
        </w:rPr>
        <w:t>спровоцировать ужесточение полицейских мер, повлечет за собой новые репрессии, а это, в свою очередь, может вызвать социальный взрыв</w:t>
      </w:r>
      <w:r w:rsidRPr="005F7C37">
        <w:rPr>
          <w:rFonts w:ascii="Times New Roman" w:hAnsi="Times New Roman" w:cs="Times New Roman"/>
          <w:sz w:val="28"/>
          <w:szCs w:val="28"/>
        </w:rPr>
        <w:t xml:space="preserve">. Чернов в своей статье также отмечал немаловажные детали. Индивидуальный террор, по его мнению, может быть только одним из средств политической  борьбы («самым крайним и энергичным»). Политические убийства не должны стать самоцелью, сутью всей деятельности ПСР. Чернов признавал моральную тяжесть принятия о </w:t>
      </w:r>
      <w:proofErr w:type="gramStart"/>
      <w:r w:rsidRPr="005F7C37">
        <w:rPr>
          <w:rFonts w:ascii="Times New Roman" w:hAnsi="Times New Roman" w:cs="Times New Roman"/>
          <w:sz w:val="28"/>
          <w:szCs w:val="28"/>
        </w:rPr>
        <w:t>решения</w:t>
      </w:r>
      <w:proofErr w:type="gramEnd"/>
      <w:r w:rsidRPr="005F7C37">
        <w:rPr>
          <w:rFonts w:ascii="Times New Roman" w:hAnsi="Times New Roman" w:cs="Times New Roman"/>
          <w:sz w:val="28"/>
          <w:szCs w:val="28"/>
        </w:rPr>
        <w:t xml:space="preserve"> о пролитии крови пусть даже политических оппонентов, но отмечал, что власть своей неуступчивостью, отказом от преобразований </w:t>
      </w:r>
      <w:r w:rsidRPr="009A27D5">
        <w:rPr>
          <w:rFonts w:ascii="Times New Roman" w:hAnsi="Times New Roman" w:cs="Times New Roman"/>
          <w:b/>
          <w:sz w:val="28"/>
          <w:szCs w:val="28"/>
        </w:rPr>
        <w:t>сама довела</w:t>
      </w:r>
      <w:r w:rsidRPr="005F7C37">
        <w:rPr>
          <w:rFonts w:ascii="Times New Roman" w:hAnsi="Times New Roman" w:cs="Times New Roman"/>
          <w:sz w:val="28"/>
          <w:szCs w:val="28"/>
        </w:rPr>
        <w:t xml:space="preserve"> активные части общества до необходимости </w:t>
      </w:r>
      <w:r w:rsidRPr="005F7C37">
        <w:rPr>
          <w:rFonts w:ascii="Times New Roman" w:hAnsi="Times New Roman" w:cs="Times New Roman"/>
          <w:sz w:val="28"/>
          <w:szCs w:val="28"/>
        </w:rPr>
        <w:lastRenderedPageBreak/>
        <w:t xml:space="preserve">применения такой исключительной меры. По мысли автора, террористическая деятельность должна находиться под контролем центрального комитета партии, чтобы революционное насилие не стало стихийным, уличным, доступным любому обывателю. В противном случае оно потеряет свою эффективность, дискредитирует себя в глазах общества. </w:t>
      </w:r>
      <w:r w:rsidRPr="005F7C37">
        <w:rPr>
          <w:rFonts w:ascii="Times New Roman" w:hAnsi="Times New Roman" w:cs="Times New Roman"/>
          <w:b/>
          <w:sz w:val="28"/>
          <w:szCs w:val="28"/>
        </w:rPr>
        <w:t xml:space="preserve">Кроме того, эсеры в отличие от народовольцев не ставили перед собой в качестве непременной цели убийство императора Николая II. </w:t>
      </w:r>
      <w:r w:rsidRPr="005F7C37">
        <w:rPr>
          <w:rFonts w:ascii="Times New Roman" w:hAnsi="Times New Roman" w:cs="Times New Roman"/>
          <w:sz w:val="28"/>
          <w:szCs w:val="28"/>
        </w:rPr>
        <w:t>Очевидно, был учтен опыт «</w:t>
      </w:r>
      <w:proofErr w:type="spellStart"/>
      <w:r w:rsidRPr="005F7C37">
        <w:rPr>
          <w:rFonts w:ascii="Times New Roman" w:hAnsi="Times New Roman" w:cs="Times New Roman"/>
          <w:sz w:val="28"/>
          <w:szCs w:val="28"/>
        </w:rPr>
        <w:t>первомартовцев</w:t>
      </w:r>
      <w:proofErr w:type="spellEnd"/>
      <w:r w:rsidRPr="005F7C37">
        <w:rPr>
          <w:rFonts w:ascii="Times New Roman" w:hAnsi="Times New Roman" w:cs="Times New Roman"/>
          <w:sz w:val="28"/>
          <w:szCs w:val="28"/>
        </w:rPr>
        <w:t xml:space="preserve">», когда смерть Александра II качественно не повлияла на расширение пространства свободы в России, более того, привела к усилению правительственной реакции. Более эффективно, по мнению социалистов-революционеров, было бы системно воздействовать на весь аппарат управления, выбирая в качестве целей министров, полицейских </w:t>
      </w:r>
      <w:r w:rsidR="0044732E">
        <w:rPr>
          <w:rFonts w:ascii="Times New Roman" w:hAnsi="Times New Roman" w:cs="Times New Roman"/>
          <w:sz w:val="28"/>
          <w:szCs w:val="28"/>
        </w:rPr>
        <w:t>чиновников, губернаторов</w:t>
      </w:r>
      <w:r w:rsidRPr="005F7C37">
        <w:rPr>
          <w:rFonts w:ascii="Times New Roman" w:hAnsi="Times New Roman" w:cs="Times New Roman"/>
          <w:sz w:val="28"/>
          <w:szCs w:val="28"/>
        </w:rPr>
        <w:t xml:space="preserve">. </w:t>
      </w:r>
    </w:p>
    <w:p w:rsidR="0044732E" w:rsidRDefault="00F1793B" w:rsidP="0044732E">
      <w:pPr>
        <w:spacing w:after="0" w:line="360" w:lineRule="auto"/>
        <w:ind w:firstLine="709"/>
        <w:jc w:val="both"/>
        <w:rPr>
          <w:rFonts w:ascii="Times New Roman" w:hAnsi="Times New Roman" w:cs="Times New Roman"/>
          <w:sz w:val="28"/>
          <w:szCs w:val="28"/>
        </w:rPr>
      </w:pPr>
      <w:proofErr w:type="gramStart"/>
      <w:r w:rsidRPr="007A49CD">
        <w:rPr>
          <w:rFonts w:ascii="Times New Roman" w:hAnsi="Times New Roman" w:cs="Times New Roman"/>
          <w:sz w:val="28"/>
          <w:szCs w:val="28"/>
        </w:rPr>
        <w:t xml:space="preserve">Для террористической деятельности изначально </w:t>
      </w:r>
      <w:r>
        <w:rPr>
          <w:rFonts w:ascii="Times New Roman" w:hAnsi="Times New Roman" w:cs="Times New Roman"/>
          <w:sz w:val="28"/>
          <w:szCs w:val="28"/>
        </w:rPr>
        <w:t xml:space="preserve">в </w:t>
      </w:r>
      <w:r w:rsidRPr="001D358C">
        <w:rPr>
          <w:rFonts w:ascii="Times New Roman" w:hAnsi="Times New Roman" w:cs="Times New Roman"/>
          <w:sz w:val="28"/>
          <w:szCs w:val="28"/>
        </w:rPr>
        <w:t xml:space="preserve">1901 г. </w:t>
      </w:r>
      <w:r>
        <w:rPr>
          <w:rFonts w:ascii="Times New Roman" w:hAnsi="Times New Roman" w:cs="Times New Roman"/>
          <w:sz w:val="28"/>
          <w:szCs w:val="28"/>
        </w:rPr>
        <w:t xml:space="preserve">была </w:t>
      </w:r>
      <w:r w:rsidRPr="001D358C">
        <w:rPr>
          <w:rFonts w:ascii="Times New Roman" w:hAnsi="Times New Roman" w:cs="Times New Roman"/>
          <w:sz w:val="28"/>
          <w:szCs w:val="28"/>
        </w:rPr>
        <w:t>созда</w:t>
      </w:r>
      <w:r>
        <w:rPr>
          <w:rFonts w:ascii="Times New Roman" w:hAnsi="Times New Roman" w:cs="Times New Roman"/>
          <w:sz w:val="28"/>
          <w:szCs w:val="28"/>
        </w:rPr>
        <w:t>н</w:t>
      </w:r>
      <w:r w:rsidRPr="001D358C">
        <w:rPr>
          <w:rFonts w:ascii="Times New Roman" w:hAnsi="Times New Roman" w:cs="Times New Roman"/>
          <w:sz w:val="28"/>
          <w:szCs w:val="28"/>
        </w:rPr>
        <w:t>а</w:t>
      </w:r>
      <w:r w:rsidRPr="007A49CD">
        <w:rPr>
          <w:rFonts w:ascii="Times New Roman" w:hAnsi="Times New Roman" w:cs="Times New Roman"/>
          <w:sz w:val="28"/>
          <w:szCs w:val="28"/>
        </w:rPr>
        <w:t xml:space="preserve"> немногочисленн</w:t>
      </w:r>
      <w:r>
        <w:rPr>
          <w:rFonts w:ascii="Times New Roman" w:hAnsi="Times New Roman" w:cs="Times New Roman"/>
          <w:sz w:val="28"/>
          <w:szCs w:val="28"/>
        </w:rPr>
        <w:t>ая</w:t>
      </w:r>
      <w:r w:rsidR="00CC14B1">
        <w:rPr>
          <w:rFonts w:ascii="Times New Roman" w:hAnsi="Times New Roman" w:cs="Times New Roman"/>
          <w:sz w:val="28"/>
          <w:szCs w:val="28"/>
        </w:rPr>
        <w:t xml:space="preserve"> (в составе до 30 чел)</w:t>
      </w:r>
      <w:r w:rsidRPr="007A49CD">
        <w:rPr>
          <w:rFonts w:ascii="Times New Roman" w:hAnsi="Times New Roman" w:cs="Times New Roman"/>
          <w:sz w:val="28"/>
          <w:szCs w:val="28"/>
        </w:rPr>
        <w:t>, законспирированн</w:t>
      </w:r>
      <w:r>
        <w:rPr>
          <w:rFonts w:ascii="Times New Roman" w:hAnsi="Times New Roman" w:cs="Times New Roman"/>
          <w:sz w:val="28"/>
          <w:szCs w:val="28"/>
        </w:rPr>
        <w:t>ая</w:t>
      </w:r>
      <w:r w:rsidRPr="007A49CD">
        <w:rPr>
          <w:rFonts w:ascii="Times New Roman" w:hAnsi="Times New Roman" w:cs="Times New Roman"/>
          <w:sz w:val="28"/>
          <w:szCs w:val="28"/>
        </w:rPr>
        <w:t xml:space="preserve"> Боев</w:t>
      </w:r>
      <w:r>
        <w:rPr>
          <w:rFonts w:ascii="Times New Roman" w:hAnsi="Times New Roman" w:cs="Times New Roman"/>
          <w:sz w:val="28"/>
          <w:szCs w:val="28"/>
        </w:rPr>
        <w:t>ая</w:t>
      </w:r>
      <w:r w:rsidRPr="007A49CD">
        <w:rPr>
          <w:rFonts w:ascii="Times New Roman" w:hAnsi="Times New Roman" w:cs="Times New Roman"/>
          <w:sz w:val="28"/>
          <w:szCs w:val="28"/>
        </w:rPr>
        <w:t xml:space="preserve"> организац</w:t>
      </w:r>
      <w:r>
        <w:rPr>
          <w:rFonts w:ascii="Times New Roman" w:hAnsi="Times New Roman" w:cs="Times New Roman"/>
          <w:sz w:val="28"/>
          <w:szCs w:val="28"/>
        </w:rPr>
        <w:t>ия</w:t>
      </w:r>
      <w:r w:rsidRPr="007A49CD">
        <w:rPr>
          <w:rFonts w:ascii="Times New Roman" w:hAnsi="Times New Roman" w:cs="Times New Roman"/>
          <w:sz w:val="28"/>
          <w:szCs w:val="28"/>
        </w:rPr>
        <w:t xml:space="preserve"> (БО), выбиравш</w:t>
      </w:r>
      <w:r>
        <w:rPr>
          <w:rFonts w:ascii="Times New Roman" w:hAnsi="Times New Roman" w:cs="Times New Roman"/>
          <w:sz w:val="28"/>
          <w:szCs w:val="28"/>
        </w:rPr>
        <w:t>ая</w:t>
      </w:r>
      <w:r w:rsidRPr="007A49CD">
        <w:rPr>
          <w:rFonts w:ascii="Times New Roman" w:hAnsi="Times New Roman" w:cs="Times New Roman"/>
          <w:sz w:val="28"/>
          <w:szCs w:val="28"/>
        </w:rPr>
        <w:t xml:space="preserve"> жертв</w:t>
      </w:r>
      <w:r>
        <w:rPr>
          <w:rFonts w:ascii="Times New Roman" w:hAnsi="Times New Roman" w:cs="Times New Roman"/>
          <w:sz w:val="28"/>
          <w:szCs w:val="28"/>
        </w:rPr>
        <w:t>ы</w:t>
      </w:r>
      <w:r w:rsidRPr="007A49CD">
        <w:rPr>
          <w:rFonts w:ascii="Times New Roman" w:hAnsi="Times New Roman" w:cs="Times New Roman"/>
          <w:sz w:val="28"/>
          <w:szCs w:val="28"/>
        </w:rPr>
        <w:t xml:space="preserve"> среди высшего и среднего кругов власти и возглавля</w:t>
      </w:r>
      <w:r>
        <w:rPr>
          <w:rFonts w:ascii="Times New Roman" w:hAnsi="Times New Roman" w:cs="Times New Roman"/>
          <w:sz w:val="28"/>
          <w:szCs w:val="28"/>
        </w:rPr>
        <w:t>вшаяся сначала</w:t>
      </w:r>
      <w:r w:rsidRPr="007A49CD">
        <w:rPr>
          <w:rFonts w:ascii="Times New Roman" w:hAnsi="Times New Roman" w:cs="Times New Roman"/>
          <w:sz w:val="28"/>
          <w:szCs w:val="28"/>
        </w:rPr>
        <w:t xml:space="preserve"> </w:t>
      </w:r>
      <w:r>
        <w:rPr>
          <w:rFonts w:ascii="Times New Roman" w:hAnsi="Times New Roman" w:cs="Times New Roman"/>
          <w:sz w:val="28"/>
          <w:szCs w:val="28"/>
        </w:rPr>
        <w:t xml:space="preserve">Г.А. </w:t>
      </w:r>
      <w:r w:rsidRPr="001D358C">
        <w:rPr>
          <w:rFonts w:ascii="Times New Roman" w:hAnsi="Times New Roman" w:cs="Times New Roman"/>
          <w:sz w:val="28"/>
          <w:szCs w:val="28"/>
        </w:rPr>
        <w:t>Гершуни,</w:t>
      </w:r>
      <w:r>
        <w:rPr>
          <w:rFonts w:ascii="Times New Roman" w:hAnsi="Times New Roman" w:cs="Times New Roman"/>
          <w:sz w:val="28"/>
          <w:szCs w:val="28"/>
        </w:rPr>
        <w:t xml:space="preserve"> а после его ареста в 1903 г. –     </w:t>
      </w:r>
      <w:r w:rsidRPr="007A49CD">
        <w:rPr>
          <w:rFonts w:ascii="Times New Roman" w:hAnsi="Times New Roman" w:cs="Times New Roman"/>
          <w:sz w:val="28"/>
          <w:szCs w:val="28"/>
        </w:rPr>
        <w:t xml:space="preserve">Е.Ф. </w:t>
      </w:r>
      <w:proofErr w:type="spellStart"/>
      <w:r w:rsidRPr="007A49CD">
        <w:rPr>
          <w:rFonts w:ascii="Times New Roman" w:hAnsi="Times New Roman" w:cs="Times New Roman"/>
          <w:sz w:val="28"/>
          <w:szCs w:val="28"/>
        </w:rPr>
        <w:t>Азефом</w:t>
      </w:r>
      <w:proofErr w:type="spellEnd"/>
      <w:r w:rsidRPr="007A49CD">
        <w:rPr>
          <w:rFonts w:ascii="Times New Roman" w:hAnsi="Times New Roman" w:cs="Times New Roman"/>
          <w:sz w:val="28"/>
          <w:szCs w:val="28"/>
        </w:rPr>
        <w:t xml:space="preserve"> и Б.В. Савинковым при </w:t>
      </w:r>
      <w:r w:rsidR="00C64185">
        <w:rPr>
          <w:rFonts w:ascii="Times New Roman" w:hAnsi="Times New Roman" w:cs="Times New Roman"/>
          <w:sz w:val="28"/>
          <w:szCs w:val="28"/>
        </w:rPr>
        <w:t xml:space="preserve">формальном </w:t>
      </w:r>
      <w:r w:rsidRPr="007A49CD">
        <w:rPr>
          <w:rFonts w:ascii="Times New Roman" w:hAnsi="Times New Roman" w:cs="Times New Roman"/>
          <w:sz w:val="28"/>
          <w:szCs w:val="28"/>
        </w:rPr>
        <w:t>подчинении Центральному комитету партии (ЦК).</w:t>
      </w:r>
      <w:proofErr w:type="gramEnd"/>
      <w:r w:rsidRPr="007A49CD">
        <w:rPr>
          <w:rFonts w:ascii="Times New Roman" w:hAnsi="Times New Roman" w:cs="Times New Roman"/>
          <w:sz w:val="28"/>
          <w:szCs w:val="28"/>
        </w:rPr>
        <w:t xml:space="preserve"> </w:t>
      </w:r>
      <w:r w:rsidR="0044732E">
        <w:rPr>
          <w:rFonts w:ascii="Times New Roman" w:hAnsi="Times New Roman" w:cs="Times New Roman"/>
          <w:color w:val="000000" w:themeColor="text1"/>
          <w:sz w:val="28"/>
          <w:szCs w:val="28"/>
        </w:rPr>
        <w:t>Организовывать теракты, по мнению В.М. Чернова, должна партия, а не отдельные лица, по ряду причин. Террорист-одиночка может ошибиться с выбором цели, руководствуясь гневом малой группы, в то время как партия это сделает с учётом объективной оценки общества</w:t>
      </w:r>
      <w:r w:rsidR="0044732E" w:rsidRPr="00435CED">
        <w:rPr>
          <w:rFonts w:ascii="Times New Roman" w:hAnsi="Times New Roman" w:cs="Times New Roman"/>
          <w:color w:val="000000" w:themeColor="text1"/>
          <w:sz w:val="28"/>
          <w:szCs w:val="28"/>
        </w:rPr>
        <w:t xml:space="preserve">; </w:t>
      </w:r>
      <w:r w:rsidR="0044732E">
        <w:rPr>
          <w:rFonts w:ascii="Times New Roman" w:hAnsi="Times New Roman" w:cs="Times New Roman"/>
          <w:color w:val="000000" w:themeColor="text1"/>
          <w:sz w:val="28"/>
          <w:szCs w:val="28"/>
        </w:rPr>
        <w:t>индивидуалиста остановит проблема нехватки оружия, в то время как партии известны каналы его получения. Партия поможет избежать попадания в террор случайных людей, которые не смогут вынести напряжения конспиративной работы, дрогнут во время исполнения акта, предадут во время допросов. И всё же застраховать себя от неудач партия была не в состоянии: после покушения на харьковского губернатора И.М. Оболенского рабочий Фома Качура, разуверившись в правоте совершённого, оказывал содействие полиции</w:t>
      </w:r>
      <w:r w:rsidR="0044732E" w:rsidRPr="00695232">
        <w:rPr>
          <w:rFonts w:ascii="Times New Roman" w:hAnsi="Times New Roman" w:cs="Times New Roman"/>
          <w:color w:val="000000" w:themeColor="text1"/>
          <w:sz w:val="28"/>
          <w:szCs w:val="28"/>
        </w:rPr>
        <w:t>,</w:t>
      </w:r>
      <w:r w:rsidR="0044732E">
        <w:rPr>
          <w:rFonts w:ascii="Times New Roman" w:hAnsi="Times New Roman" w:cs="Times New Roman"/>
          <w:color w:val="000000" w:themeColor="text1"/>
          <w:sz w:val="28"/>
          <w:szCs w:val="28"/>
        </w:rPr>
        <w:t xml:space="preserve"> офицер Григорьев и </w:t>
      </w:r>
      <w:r w:rsidR="0044732E">
        <w:rPr>
          <w:rFonts w:ascii="Times New Roman" w:hAnsi="Times New Roman" w:cs="Times New Roman"/>
          <w:color w:val="000000" w:themeColor="text1"/>
          <w:sz w:val="28"/>
          <w:szCs w:val="28"/>
        </w:rPr>
        <w:lastRenderedPageBreak/>
        <w:t xml:space="preserve">его невеста </w:t>
      </w:r>
      <w:proofErr w:type="spellStart"/>
      <w:r w:rsidR="0044732E">
        <w:rPr>
          <w:rFonts w:ascii="Times New Roman" w:hAnsi="Times New Roman" w:cs="Times New Roman"/>
          <w:color w:val="000000" w:themeColor="text1"/>
          <w:sz w:val="28"/>
          <w:szCs w:val="28"/>
        </w:rPr>
        <w:t>Юрковская</w:t>
      </w:r>
      <w:proofErr w:type="spellEnd"/>
      <w:r w:rsidR="0044732E">
        <w:rPr>
          <w:rFonts w:ascii="Times New Roman" w:hAnsi="Times New Roman" w:cs="Times New Roman"/>
          <w:color w:val="000000" w:themeColor="text1"/>
          <w:sz w:val="28"/>
          <w:szCs w:val="28"/>
        </w:rPr>
        <w:t xml:space="preserve"> выдали планы Г.А. Гершуни по убийству Победоносцева, а разоблачение главы </w:t>
      </w:r>
      <w:proofErr w:type="gramStart"/>
      <w:r w:rsidR="0044732E">
        <w:rPr>
          <w:rFonts w:ascii="Times New Roman" w:hAnsi="Times New Roman" w:cs="Times New Roman"/>
          <w:color w:val="000000" w:themeColor="text1"/>
          <w:sz w:val="28"/>
          <w:szCs w:val="28"/>
        </w:rPr>
        <w:t>БО Е.</w:t>
      </w:r>
      <w:proofErr w:type="gramEnd"/>
      <w:r w:rsidR="0044732E">
        <w:rPr>
          <w:rFonts w:ascii="Times New Roman" w:hAnsi="Times New Roman" w:cs="Times New Roman"/>
          <w:color w:val="000000" w:themeColor="text1"/>
          <w:sz w:val="28"/>
          <w:szCs w:val="28"/>
        </w:rPr>
        <w:t xml:space="preserve">Ф. </w:t>
      </w:r>
      <w:proofErr w:type="spellStart"/>
      <w:r w:rsidR="0044732E">
        <w:rPr>
          <w:rFonts w:ascii="Times New Roman" w:hAnsi="Times New Roman" w:cs="Times New Roman"/>
          <w:color w:val="000000" w:themeColor="text1"/>
          <w:sz w:val="28"/>
          <w:szCs w:val="28"/>
        </w:rPr>
        <w:t>Азефа</w:t>
      </w:r>
      <w:proofErr w:type="spellEnd"/>
      <w:r w:rsidR="0044732E">
        <w:rPr>
          <w:rFonts w:ascii="Times New Roman" w:hAnsi="Times New Roman" w:cs="Times New Roman"/>
          <w:color w:val="000000" w:themeColor="text1"/>
          <w:sz w:val="28"/>
          <w:szCs w:val="28"/>
        </w:rPr>
        <w:t xml:space="preserve">  стало для членов ЦК неожиданно-горькой правдой</w:t>
      </w:r>
    </w:p>
    <w:p w:rsidR="0044732E" w:rsidRDefault="0044732E" w:rsidP="00F179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БО</w:t>
      </w:r>
      <w:r w:rsidR="00F1793B" w:rsidRPr="005F7C37">
        <w:rPr>
          <w:rFonts w:ascii="Times New Roman" w:hAnsi="Times New Roman" w:cs="Times New Roman"/>
          <w:sz w:val="28"/>
          <w:szCs w:val="28"/>
        </w:rPr>
        <w:t xml:space="preserve"> во многом сформировала имидж партии как коллектива бомбистов. </w:t>
      </w:r>
    </w:p>
    <w:p w:rsidR="0044732E" w:rsidRDefault="0044732E" w:rsidP="00F179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7A49CD">
        <w:rPr>
          <w:rFonts w:ascii="Times New Roman" w:hAnsi="Times New Roman" w:cs="Times New Roman"/>
          <w:sz w:val="28"/>
          <w:szCs w:val="28"/>
        </w:rPr>
        <w:t>татистика</w:t>
      </w:r>
      <w:r>
        <w:rPr>
          <w:rFonts w:ascii="Times New Roman" w:hAnsi="Times New Roman" w:cs="Times New Roman"/>
          <w:sz w:val="28"/>
          <w:szCs w:val="28"/>
        </w:rPr>
        <w:t xml:space="preserve"> ПСР: </w:t>
      </w:r>
      <w:r w:rsidRPr="007A49CD">
        <w:rPr>
          <w:rFonts w:ascii="Times New Roman" w:hAnsi="Times New Roman" w:cs="Times New Roman"/>
          <w:sz w:val="28"/>
          <w:szCs w:val="28"/>
        </w:rPr>
        <w:t xml:space="preserve">совершено </w:t>
      </w:r>
      <w:r>
        <w:rPr>
          <w:rFonts w:ascii="Times New Roman" w:hAnsi="Times New Roman" w:cs="Times New Roman"/>
          <w:sz w:val="28"/>
          <w:szCs w:val="28"/>
        </w:rPr>
        <w:t xml:space="preserve">в 1902 – </w:t>
      </w:r>
      <w:r w:rsidRPr="007A49CD">
        <w:rPr>
          <w:rFonts w:ascii="Times New Roman" w:hAnsi="Times New Roman" w:cs="Times New Roman"/>
          <w:sz w:val="28"/>
          <w:szCs w:val="28"/>
        </w:rPr>
        <w:t xml:space="preserve">1904 гг. 6 покушений, в 1905 г. </w:t>
      </w:r>
      <w:r>
        <w:rPr>
          <w:rFonts w:ascii="Times New Roman" w:hAnsi="Times New Roman" w:cs="Times New Roman"/>
          <w:sz w:val="28"/>
          <w:szCs w:val="28"/>
        </w:rPr>
        <w:t>–</w:t>
      </w:r>
      <w:r w:rsidRPr="007A49CD">
        <w:rPr>
          <w:rFonts w:ascii="Times New Roman" w:hAnsi="Times New Roman" w:cs="Times New Roman"/>
          <w:sz w:val="28"/>
          <w:szCs w:val="28"/>
        </w:rPr>
        <w:t xml:space="preserve"> 51, в 1906 г. </w:t>
      </w:r>
      <w:r>
        <w:rPr>
          <w:rFonts w:ascii="Times New Roman" w:hAnsi="Times New Roman" w:cs="Times New Roman"/>
          <w:sz w:val="28"/>
          <w:szCs w:val="28"/>
        </w:rPr>
        <w:t>–</w:t>
      </w:r>
      <w:r w:rsidRPr="007A49CD">
        <w:rPr>
          <w:rFonts w:ascii="Times New Roman" w:hAnsi="Times New Roman" w:cs="Times New Roman"/>
          <w:sz w:val="28"/>
          <w:szCs w:val="28"/>
        </w:rPr>
        <w:t xml:space="preserve"> 78, в 1907 г. </w:t>
      </w:r>
      <w:r>
        <w:rPr>
          <w:rFonts w:ascii="Times New Roman" w:hAnsi="Times New Roman" w:cs="Times New Roman"/>
          <w:sz w:val="28"/>
          <w:szCs w:val="28"/>
        </w:rPr>
        <w:t>–</w:t>
      </w:r>
      <w:r w:rsidRPr="007A49CD">
        <w:rPr>
          <w:rFonts w:ascii="Times New Roman" w:hAnsi="Times New Roman" w:cs="Times New Roman"/>
          <w:sz w:val="28"/>
          <w:szCs w:val="28"/>
        </w:rPr>
        <w:t xml:space="preserve"> 62</w:t>
      </w:r>
      <w:r>
        <w:rPr>
          <w:rFonts w:ascii="Times New Roman" w:hAnsi="Times New Roman" w:cs="Times New Roman"/>
          <w:sz w:val="28"/>
          <w:szCs w:val="28"/>
        </w:rPr>
        <w:t xml:space="preserve"> </w:t>
      </w:r>
    </w:p>
    <w:p w:rsidR="00F1793B" w:rsidRDefault="00F1793B" w:rsidP="00F1793B">
      <w:pPr>
        <w:spacing w:after="0" w:line="360" w:lineRule="auto"/>
        <w:ind w:firstLine="709"/>
        <w:jc w:val="both"/>
        <w:rPr>
          <w:rFonts w:ascii="Times New Roman" w:hAnsi="Times New Roman" w:cs="Times New Roman"/>
          <w:sz w:val="28"/>
          <w:szCs w:val="28"/>
        </w:rPr>
      </w:pPr>
      <w:r w:rsidRPr="005F7C37">
        <w:rPr>
          <w:rFonts w:ascii="Times New Roman" w:hAnsi="Times New Roman" w:cs="Times New Roman"/>
          <w:sz w:val="28"/>
          <w:szCs w:val="28"/>
        </w:rPr>
        <w:t xml:space="preserve">В частности, </w:t>
      </w:r>
      <w:r w:rsidR="0044732E">
        <w:rPr>
          <w:rFonts w:ascii="Times New Roman" w:hAnsi="Times New Roman" w:cs="Times New Roman"/>
          <w:sz w:val="28"/>
          <w:szCs w:val="28"/>
        </w:rPr>
        <w:t>советская историография рисовала</w:t>
      </w:r>
      <w:r w:rsidRPr="005F7C37">
        <w:rPr>
          <w:rFonts w:ascii="Times New Roman" w:hAnsi="Times New Roman" w:cs="Times New Roman"/>
          <w:sz w:val="28"/>
          <w:szCs w:val="28"/>
        </w:rPr>
        <w:t xml:space="preserve"> эсеров эмоциональными, политически незрелыми максималистами с оружием в руках и слабой теорией общественного переустройства. Это, безусловно, преувеличение и деятельность ПСР не сводима лишь к террору. Однако он играл в ее жизни существенную роль.</w:t>
      </w:r>
    </w:p>
    <w:p w:rsidR="003A5E0C" w:rsidRDefault="00C64185" w:rsidP="003A5E0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одной стороны, о</w:t>
      </w:r>
      <w:r w:rsidR="00F1793B">
        <w:rPr>
          <w:rFonts w:ascii="Times New Roman" w:hAnsi="Times New Roman" w:cs="Times New Roman"/>
          <w:sz w:val="28"/>
          <w:szCs w:val="28"/>
        </w:rPr>
        <w:t xml:space="preserve">тношения </w:t>
      </w:r>
      <w:r>
        <w:rPr>
          <w:rFonts w:ascii="Times New Roman" w:hAnsi="Times New Roman" w:cs="Times New Roman"/>
          <w:sz w:val="28"/>
          <w:szCs w:val="28"/>
        </w:rPr>
        <w:t xml:space="preserve">ЦК и БО </w:t>
      </w:r>
      <w:r w:rsidR="00F1793B">
        <w:rPr>
          <w:rFonts w:ascii="Times New Roman" w:hAnsi="Times New Roman" w:cs="Times New Roman"/>
          <w:sz w:val="28"/>
          <w:szCs w:val="28"/>
        </w:rPr>
        <w:t xml:space="preserve">были основаны на вертикали власти, безоговорочном подчинении. Например, не секрет, что некоторые члены БО не доверяли Е.Ф. </w:t>
      </w:r>
      <w:proofErr w:type="spellStart"/>
      <w:r w:rsidR="00F1793B">
        <w:rPr>
          <w:rFonts w:ascii="Times New Roman" w:hAnsi="Times New Roman" w:cs="Times New Roman"/>
          <w:sz w:val="28"/>
          <w:szCs w:val="28"/>
        </w:rPr>
        <w:t>Азефу</w:t>
      </w:r>
      <w:proofErr w:type="spellEnd"/>
      <w:r w:rsidR="00F1793B">
        <w:rPr>
          <w:rFonts w:ascii="Times New Roman" w:hAnsi="Times New Roman" w:cs="Times New Roman"/>
          <w:sz w:val="28"/>
          <w:szCs w:val="28"/>
        </w:rPr>
        <w:t xml:space="preserve">, но это мгновенно пресекалось членом ЦК В.М. Черновым. </w:t>
      </w:r>
      <w:r>
        <w:rPr>
          <w:rFonts w:ascii="Times New Roman" w:hAnsi="Times New Roman" w:cs="Times New Roman"/>
          <w:sz w:val="28"/>
          <w:szCs w:val="28"/>
        </w:rPr>
        <w:t>С другой, о</w:t>
      </w:r>
      <w:r w:rsidR="00F1793B">
        <w:rPr>
          <w:rFonts w:ascii="Times New Roman" w:hAnsi="Times New Roman" w:cs="Times New Roman"/>
          <w:sz w:val="28"/>
          <w:szCs w:val="28"/>
        </w:rPr>
        <w:t xml:space="preserve">тношения между ЦК и БО носили напряжённый характер вследствие стремления БО к независимости, подогреваемой Е.Ф. </w:t>
      </w:r>
      <w:proofErr w:type="spellStart"/>
      <w:r w:rsidR="00F1793B">
        <w:rPr>
          <w:rFonts w:ascii="Times New Roman" w:hAnsi="Times New Roman" w:cs="Times New Roman"/>
          <w:sz w:val="28"/>
          <w:szCs w:val="28"/>
        </w:rPr>
        <w:t>Азефом</w:t>
      </w:r>
      <w:proofErr w:type="spellEnd"/>
      <w:r w:rsidR="00F1793B">
        <w:rPr>
          <w:rFonts w:ascii="Times New Roman" w:hAnsi="Times New Roman" w:cs="Times New Roman"/>
          <w:sz w:val="28"/>
          <w:szCs w:val="28"/>
        </w:rPr>
        <w:t xml:space="preserve">, умевшим преподнести информацию каждой стороне так, что обе оставались в обиде друг на друга. </w:t>
      </w:r>
      <w:r w:rsidR="00D27B0F" w:rsidRPr="005F7C37">
        <w:rPr>
          <w:rFonts w:ascii="Times New Roman" w:hAnsi="Times New Roman" w:cs="Times New Roman"/>
          <w:sz w:val="28"/>
          <w:szCs w:val="28"/>
        </w:rPr>
        <w:t xml:space="preserve">В 1890-х годах </w:t>
      </w:r>
      <w:proofErr w:type="spellStart"/>
      <w:r w:rsidR="00D27B0F" w:rsidRPr="005F7C37">
        <w:rPr>
          <w:rFonts w:ascii="Times New Roman" w:hAnsi="Times New Roman" w:cs="Times New Roman"/>
          <w:sz w:val="28"/>
          <w:szCs w:val="28"/>
        </w:rPr>
        <w:t>Азеф</w:t>
      </w:r>
      <w:proofErr w:type="spellEnd"/>
      <w:r w:rsidR="00D27B0F" w:rsidRPr="005F7C37">
        <w:rPr>
          <w:rFonts w:ascii="Times New Roman" w:hAnsi="Times New Roman" w:cs="Times New Roman"/>
          <w:sz w:val="28"/>
          <w:szCs w:val="28"/>
        </w:rPr>
        <w:t xml:space="preserve"> начинает сотрудничать с полицией, сближается с социалистами-революционерами, в начале 1900-х годов становится одним из активных организаторов ПСР. С 1903 года он руководит Боевой организаций, не останавливая своей работы на полицию и получая от правоохранительных органов Российской империи немалое и стабильное вознаграждение. </w:t>
      </w:r>
      <w:r w:rsidR="00D27B0F">
        <w:rPr>
          <w:rFonts w:ascii="Times New Roman" w:hAnsi="Times New Roman" w:cs="Times New Roman"/>
          <w:sz w:val="28"/>
          <w:szCs w:val="28"/>
        </w:rPr>
        <w:t>Потому он и стремился к сниженному контролю</w:t>
      </w:r>
      <w:r w:rsidR="00D27B0F" w:rsidRPr="00C64185">
        <w:rPr>
          <w:rFonts w:ascii="Times New Roman" w:hAnsi="Times New Roman" w:cs="Times New Roman"/>
          <w:sz w:val="28"/>
          <w:szCs w:val="28"/>
        </w:rPr>
        <w:t xml:space="preserve">. </w:t>
      </w:r>
      <w:r w:rsidRPr="00C64185">
        <w:rPr>
          <w:rFonts w:ascii="Times New Roman" w:hAnsi="Times New Roman" w:cs="Times New Roman"/>
          <w:sz w:val="28"/>
          <w:szCs w:val="28"/>
        </w:rPr>
        <w:t>БО</w:t>
      </w:r>
      <w:r w:rsidRPr="00C64185">
        <w:rPr>
          <w:rFonts w:ascii="Times New Roman" w:eastAsia="Calibri" w:hAnsi="Times New Roman" w:cs="Times New Roman"/>
          <w:sz w:val="28"/>
          <w:szCs w:val="28"/>
        </w:rPr>
        <w:t xml:space="preserve"> занимала в партии автономное положение, имела свой устав, кассу, явки и адреса. ЦК решал лишь вопросы о том, против кого и когда должен был совершен террористический акт. Вмешиваться во внутренние дела БО он не имел права.</w:t>
      </w:r>
    </w:p>
    <w:p w:rsidR="00D27B0F" w:rsidRDefault="00F1793B" w:rsidP="00F179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Наконец, летом 1904 г., после возрастания авторитета удачным терактом в отношении В.К. Плеве, БО был принят устав, разработанный Б.В. </w:t>
      </w:r>
      <w:r>
        <w:rPr>
          <w:rFonts w:ascii="Times New Roman" w:hAnsi="Times New Roman" w:cs="Times New Roman"/>
          <w:sz w:val="28"/>
          <w:szCs w:val="28"/>
        </w:rPr>
        <w:lastRenderedPageBreak/>
        <w:t>Савинковым с целью сделать БО более закрытой от ЦК, правда, реального значения этот документ не имел</w:t>
      </w:r>
      <w:r w:rsidRPr="008917BD">
        <w:rPr>
          <w:rFonts w:ascii="Times New Roman" w:hAnsi="Times New Roman" w:cs="Times New Roman"/>
          <w:sz w:val="28"/>
          <w:szCs w:val="28"/>
        </w:rPr>
        <w:t xml:space="preserve">. </w:t>
      </w:r>
    </w:p>
    <w:p w:rsidR="00D27B0F" w:rsidRDefault="00D27B0F" w:rsidP="00F1793B">
      <w:pPr>
        <w:spacing w:after="0" w:line="360" w:lineRule="auto"/>
        <w:ind w:firstLine="709"/>
        <w:jc w:val="both"/>
        <w:rPr>
          <w:rFonts w:ascii="Times New Roman" w:hAnsi="Times New Roman" w:cs="Times New Roman"/>
          <w:sz w:val="28"/>
          <w:szCs w:val="28"/>
        </w:rPr>
      </w:pPr>
      <w:r w:rsidRPr="005F7C37">
        <w:rPr>
          <w:rFonts w:ascii="Times New Roman" w:hAnsi="Times New Roman" w:cs="Times New Roman"/>
          <w:sz w:val="28"/>
          <w:szCs w:val="28"/>
        </w:rPr>
        <w:t>После убийства Плеве Боевая организация эсеров громко заявила о себе в феврале 1905 года, в самом начале</w:t>
      </w:r>
      <w:proofErr w:type="gramStart"/>
      <w:r w:rsidRPr="005F7C37">
        <w:rPr>
          <w:rFonts w:ascii="Times New Roman" w:hAnsi="Times New Roman" w:cs="Times New Roman"/>
          <w:sz w:val="28"/>
          <w:szCs w:val="28"/>
        </w:rPr>
        <w:t xml:space="preserve"> П</w:t>
      </w:r>
      <w:proofErr w:type="gramEnd"/>
      <w:r w:rsidRPr="005F7C37">
        <w:rPr>
          <w:rFonts w:ascii="Times New Roman" w:hAnsi="Times New Roman" w:cs="Times New Roman"/>
          <w:sz w:val="28"/>
          <w:szCs w:val="28"/>
        </w:rPr>
        <w:t xml:space="preserve">ервой российской революции. Тогда, 4 числа, на территории московского Кремля был убит бывший генерал-губернатор первопрестольной, дядя императора, великий князь Сергей Александрович, женатый на сестре императрицы Елизавете Федоровне. Убитый представитель Дома Романовых не пользовался в обществе расположением, его считали убежденным реакционером, «серым кардиналом» при дворе Николая II, влияющим на племянника консервативном ключе. К тому же в годы его </w:t>
      </w:r>
      <w:proofErr w:type="spellStart"/>
      <w:r w:rsidRPr="005F7C37">
        <w:rPr>
          <w:rFonts w:ascii="Times New Roman" w:hAnsi="Times New Roman" w:cs="Times New Roman"/>
          <w:sz w:val="28"/>
          <w:szCs w:val="28"/>
        </w:rPr>
        <w:t>генерал-губернаторствования</w:t>
      </w:r>
      <w:proofErr w:type="spellEnd"/>
      <w:r w:rsidRPr="005F7C37">
        <w:rPr>
          <w:rFonts w:ascii="Times New Roman" w:hAnsi="Times New Roman" w:cs="Times New Roman"/>
          <w:sz w:val="28"/>
          <w:szCs w:val="28"/>
        </w:rPr>
        <w:t xml:space="preserve"> в Москве случилась Ходынская трагедия (1896), виновником которой в обществе во многом считали Сергея Александровича. Великий князь был убит членом Боевой организации Иваном Платоновичем </w:t>
      </w:r>
      <w:proofErr w:type="spellStart"/>
      <w:r w:rsidRPr="005F7C37">
        <w:rPr>
          <w:rFonts w:ascii="Times New Roman" w:hAnsi="Times New Roman" w:cs="Times New Roman"/>
          <w:sz w:val="28"/>
          <w:szCs w:val="28"/>
        </w:rPr>
        <w:t>Каляевым</w:t>
      </w:r>
      <w:proofErr w:type="spellEnd"/>
      <w:r w:rsidRPr="005F7C37">
        <w:rPr>
          <w:rFonts w:ascii="Times New Roman" w:hAnsi="Times New Roman" w:cs="Times New Roman"/>
          <w:sz w:val="28"/>
          <w:szCs w:val="28"/>
        </w:rPr>
        <w:t xml:space="preserve"> (1877–1905). Примечательно, что за два дня до убийства великого князя он отказался бросить бомбу в карету Сергея Александровича, увидев его там вместе с женой и племянниками.</w:t>
      </w:r>
    </w:p>
    <w:p w:rsidR="003A5E0C" w:rsidRDefault="00F1793B" w:rsidP="00F179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марте 1905 г. после ареста членов петербургского отдела</w:t>
      </w:r>
      <w:r w:rsidRPr="00E51E5D">
        <w:rPr>
          <w:rFonts w:ascii="Times New Roman" w:hAnsi="Times New Roman" w:cs="Times New Roman"/>
          <w:sz w:val="28"/>
          <w:szCs w:val="28"/>
        </w:rPr>
        <w:t xml:space="preserve"> </w:t>
      </w:r>
      <w:r>
        <w:rPr>
          <w:rFonts w:ascii="Times New Roman" w:hAnsi="Times New Roman" w:cs="Times New Roman"/>
          <w:sz w:val="28"/>
          <w:szCs w:val="28"/>
        </w:rPr>
        <w:t xml:space="preserve">БО понесла существенные </w:t>
      </w:r>
      <w:proofErr w:type="spellStart"/>
      <w:r>
        <w:rPr>
          <w:rFonts w:ascii="Times New Roman" w:hAnsi="Times New Roman" w:cs="Times New Roman"/>
          <w:sz w:val="28"/>
          <w:szCs w:val="28"/>
        </w:rPr>
        <w:t>трудновосполнимые</w:t>
      </w:r>
      <w:proofErr w:type="spellEnd"/>
      <w:r>
        <w:rPr>
          <w:rFonts w:ascii="Times New Roman" w:hAnsi="Times New Roman" w:cs="Times New Roman"/>
          <w:sz w:val="28"/>
          <w:szCs w:val="28"/>
        </w:rPr>
        <w:t xml:space="preserve"> потери</w:t>
      </w:r>
      <w:r w:rsidRPr="008917BD">
        <w:rPr>
          <w:rFonts w:ascii="Times New Roman" w:hAnsi="Times New Roman" w:cs="Times New Roman"/>
          <w:sz w:val="28"/>
          <w:szCs w:val="28"/>
        </w:rPr>
        <w:t xml:space="preserve">. </w:t>
      </w:r>
    </w:p>
    <w:p w:rsidR="003A5E0C" w:rsidRDefault="003A5E0C" w:rsidP="00F1793B">
      <w:pPr>
        <w:spacing w:after="0" w:line="360" w:lineRule="auto"/>
        <w:ind w:firstLine="709"/>
        <w:jc w:val="both"/>
        <w:rPr>
          <w:rFonts w:ascii="Times New Roman" w:hAnsi="Times New Roman" w:cs="Times New Roman"/>
          <w:sz w:val="28"/>
          <w:szCs w:val="28"/>
        </w:rPr>
      </w:pPr>
      <w:r w:rsidRPr="003A5E0C">
        <w:rPr>
          <w:rFonts w:ascii="Times New Roman" w:hAnsi="Times New Roman" w:cs="Times New Roman"/>
          <w:sz w:val="28"/>
          <w:szCs w:val="28"/>
        </w:rPr>
        <w:t>Об условности запрещающих норм в террористической среде говорит и фа</w:t>
      </w:r>
      <w:r>
        <w:rPr>
          <w:rFonts w:ascii="Times New Roman" w:hAnsi="Times New Roman" w:cs="Times New Roman"/>
          <w:sz w:val="28"/>
          <w:szCs w:val="28"/>
        </w:rPr>
        <w:t>кт продолжения боевиками подго</w:t>
      </w:r>
      <w:r w:rsidRPr="003A5E0C">
        <w:rPr>
          <w:rFonts w:ascii="Times New Roman" w:hAnsi="Times New Roman" w:cs="Times New Roman"/>
          <w:sz w:val="28"/>
          <w:szCs w:val="28"/>
        </w:rPr>
        <w:t>товки и осуществления терактов, несмотря на постановление ЦК партии об их недопустимости во время деятельности Государственной Думы I (27 апреля – 9 июля 1906 г.) и II (20 февраля – 3 июня 1907 г.) созывов</w:t>
      </w:r>
    </w:p>
    <w:p w:rsidR="004756FA" w:rsidRPr="004756FA" w:rsidRDefault="00F1793B" w:rsidP="004756FA">
      <w:pPr>
        <w:spacing w:after="0" w:line="360" w:lineRule="auto"/>
        <w:ind w:firstLine="360"/>
        <w:jc w:val="both"/>
        <w:rPr>
          <w:rFonts w:ascii="Times New Roman" w:hAnsi="Times New Roman" w:cs="Times New Roman"/>
          <w:sz w:val="28"/>
          <w:szCs w:val="28"/>
        </w:rPr>
      </w:pPr>
      <w:r w:rsidRPr="004756FA">
        <w:rPr>
          <w:rFonts w:ascii="Times New Roman" w:hAnsi="Times New Roman" w:cs="Times New Roman"/>
          <w:sz w:val="28"/>
          <w:szCs w:val="28"/>
        </w:rPr>
        <w:t xml:space="preserve">Впереди БО ждал кризис. </w:t>
      </w:r>
      <w:r w:rsidR="004756FA" w:rsidRPr="004756FA">
        <w:rPr>
          <w:rFonts w:ascii="Times New Roman" w:eastAsia="Calibri" w:hAnsi="Times New Roman" w:cs="Times New Roman"/>
          <w:sz w:val="28"/>
          <w:szCs w:val="28"/>
        </w:rPr>
        <w:t>Изменилась форма применения террора, который приобрел децентрализованный характер. Он широко использовался местными организациями партии против представителей власти среднего и низшего звена. В итоге если до революции террористические акты были единичными, то за годы революции их было совершено около 200.</w:t>
      </w:r>
      <w:r w:rsidR="004756FA">
        <w:rPr>
          <w:rFonts w:ascii="Times New Roman" w:hAnsi="Times New Roman" w:cs="Times New Roman"/>
          <w:sz w:val="28"/>
          <w:szCs w:val="28"/>
        </w:rPr>
        <w:t xml:space="preserve"> </w:t>
      </w:r>
      <w:proofErr w:type="gramStart"/>
      <w:r w:rsidR="004756FA">
        <w:rPr>
          <w:rFonts w:ascii="Times New Roman" w:hAnsi="Times New Roman" w:cs="Times New Roman"/>
          <w:sz w:val="28"/>
          <w:szCs w:val="28"/>
        </w:rPr>
        <w:lastRenderedPageBreak/>
        <w:t xml:space="preserve">«Организационная расхлябанность» и здесь дала знать о себе (ЦК запретил террор на время </w:t>
      </w:r>
      <w:proofErr w:type="spellStart"/>
      <w:r w:rsidR="004756FA">
        <w:rPr>
          <w:rFonts w:ascii="Times New Roman" w:hAnsi="Times New Roman" w:cs="Times New Roman"/>
          <w:sz w:val="28"/>
          <w:szCs w:val="28"/>
        </w:rPr>
        <w:t>деят</w:t>
      </w:r>
      <w:proofErr w:type="spellEnd"/>
      <w:r w:rsidR="004756FA">
        <w:rPr>
          <w:rFonts w:ascii="Times New Roman" w:hAnsi="Times New Roman" w:cs="Times New Roman"/>
          <w:sz w:val="28"/>
          <w:szCs w:val="28"/>
        </w:rPr>
        <w:t>. Думы, но местные организации не подчинились)</w:t>
      </w:r>
      <w:proofErr w:type="gramEnd"/>
    </w:p>
    <w:p w:rsidR="00F1793B" w:rsidRDefault="00F1793B" w:rsidP="004756FA">
      <w:pPr>
        <w:spacing w:after="0" w:line="360" w:lineRule="auto"/>
        <w:ind w:firstLine="709"/>
        <w:jc w:val="both"/>
        <w:rPr>
          <w:rFonts w:ascii="Times New Roman" w:hAnsi="Times New Roman" w:cs="Times New Roman"/>
          <w:sz w:val="28"/>
          <w:szCs w:val="28"/>
        </w:rPr>
      </w:pPr>
      <w:r w:rsidRPr="004756FA">
        <w:rPr>
          <w:rFonts w:ascii="Times New Roman" w:hAnsi="Times New Roman" w:cs="Times New Roman"/>
          <w:sz w:val="28"/>
          <w:szCs w:val="28"/>
        </w:rPr>
        <w:t>После полосы неудач в 1906 г., устроенной провокатором</w:t>
      </w:r>
      <w:r w:rsidRPr="007A49CD">
        <w:rPr>
          <w:rFonts w:ascii="Times New Roman" w:hAnsi="Times New Roman" w:cs="Times New Roman"/>
          <w:sz w:val="28"/>
          <w:szCs w:val="28"/>
        </w:rPr>
        <w:t xml:space="preserve"> </w:t>
      </w:r>
      <w:r>
        <w:rPr>
          <w:rFonts w:ascii="Times New Roman" w:hAnsi="Times New Roman" w:cs="Times New Roman"/>
          <w:sz w:val="28"/>
          <w:szCs w:val="28"/>
        </w:rPr>
        <w:t xml:space="preserve">Е.Ф. </w:t>
      </w:r>
      <w:proofErr w:type="spellStart"/>
      <w:r w:rsidRPr="007A49CD">
        <w:rPr>
          <w:rFonts w:ascii="Times New Roman" w:hAnsi="Times New Roman" w:cs="Times New Roman"/>
          <w:sz w:val="28"/>
          <w:szCs w:val="28"/>
        </w:rPr>
        <w:t>Азефом</w:t>
      </w:r>
      <w:proofErr w:type="spellEnd"/>
      <w:r w:rsidRPr="007A49CD">
        <w:rPr>
          <w:rFonts w:ascii="Times New Roman" w:hAnsi="Times New Roman" w:cs="Times New Roman"/>
          <w:sz w:val="28"/>
          <w:szCs w:val="28"/>
        </w:rPr>
        <w:t xml:space="preserve"> и его начальником А.В. Герасимовым, опасаясь разоблачения, </w:t>
      </w:r>
      <w:r>
        <w:rPr>
          <w:rFonts w:ascii="Times New Roman" w:hAnsi="Times New Roman" w:cs="Times New Roman"/>
          <w:sz w:val="28"/>
          <w:szCs w:val="28"/>
        </w:rPr>
        <w:t xml:space="preserve">Е.Ф. </w:t>
      </w:r>
      <w:proofErr w:type="spellStart"/>
      <w:r w:rsidRPr="007A49CD">
        <w:rPr>
          <w:rFonts w:ascii="Times New Roman" w:hAnsi="Times New Roman" w:cs="Times New Roman"/>
          <w:sz w:val="28"/>
          <w:szCs w:val="28"/>
        </w:rPr>
        <w:t>Азеф</w:t>
      </w:r>
      <w:proofErr w:type="spellEnd"/>
      <w:r w:rsidRPr="007A49CD">
        <w:rPr>
          <w:rFonts w:ascii="Times New Roman" w:hAnsi="Times New Roman" w:cs="Times New Roman"/>
          <w:sz w:val="28"/>
          <w:szCs w:val="28"/>
        </w:rPr>
        <w:t xml:space="preserve"> </w:t>
      </w:r>
      <w:r>
        <w:rPr>
          <w:rFonts w:ascii="Times New Roman" w:hAnsi="Times New Roman" w:cs="Times New Roman"/>
          <w:sz w:val="28"/>
          <w:szCs w:val="28"/>
        </w:rPr>
        <w:t xml:space="preserve">продолжал </w:t>
      </w:r>
      <w:r w:rsidRPr="007A49CD">
        <w:rPr>
          <w:rFonts w:ascii="Times New Roman" w:hAnsi="Times New Roman" w:cs="Times New Roman"/>
          <w:sz w:val="28"/>
          <w:szCs w:val="28"/>
        </w:rPr>
        <w:t>обо</w:t>
      </w:r>
      <w:r>
        <w:rPr>
          <w:rFonts w:ascii="Times New Roman" w:hAnsi="Times New Roman" w:cs="Times New Roman"/>
          <w:sz w:val="28"/>
          <w:szCs w:val="28"/>
        </w:rPr>
        <w:t>стрять</w:t>
      </w:r>
      <w:r w:rsidRPr="007A49CD">
        <w:rPr>
          <w:rFonts w:ascii="Times New Roman" w:hAnsi="Times New Roman" w:cs="Times New Roman"/>
          <w:sz w:val="28"/>
          <w:szCs w:val="28"/>
        </w:rPr>
        <w:t xml:space="preserve"> отношения боевиков и ЦК, обвинял последний в недостаточном выделении средств, людей, равнодушии к террору</w:t>
      </w:r>
      <w:r>
        <w:rPr>
          <w:rFonts w:ascii="Times New Roman" w:hAnsi="Times New Roman" w:cs="Times New Roman"/>
          <w:sz w:val="28"/>
          <w:szCs w:val="28"/>
        </w:rPr>
        <w:t xml:space="preserve">. </w:t>
      </w:r>
      <w:r w:rsidRPr="007A49CD">
        <w:rPr>
          <w:rFonts w:ascii="Times New Roman" w:hAnsi="Times New Roman" w:cs="Times New Roman"/>
          <w:sz w:val="28"/>
          <w:szCs w:val="28"/>
        </w:rPr>
        <w:t xml:space="preserve">Наконец, осенью 1906 г. лидеры боевиков подали </w:t>
      </w:r>
      <w:r>
        <w:rPr>
          <w:rFonts w:ascii="Times New Roman" w:hAnsi="Times New Roman" w:cs="Times New Roman"/>
          <w:sz w:val="28"/>
          <w:szCs w:val="28"/>
        </w:rPr>
        <w:t>«</w:t>
      </w:r>
      <w:r w:rsidRPr="007A49CD">
        <w:rPr>
          <w:rFonts w:ascii="Times New Roman" w:hAnsi="Times New Roman" w:cs="Times New Roman"/>
          <w:sz w:val="28"/>
          <w:szCs w:val="28"/>
        </w:rPr>
        <w:t xml:space="preserve">заявление об </w:t>
      </w:r>
      <w:r w:rsidRPr="0084612A">
        <w:rPr>
          <w:rFonts w:ascii="Times New Roman" w:hAnsi="Times New Roman" w:cs="Times New Roman"/>
          <w:sz w:val="28"/>
          <w:szCs w:val="28"/>
        </w:rPr>
        <w:t>отставке и роспуске БО»</w:t>
      </w:r>
      <w:r>
        <w:rPr>
          <w:rFonts w:ascii="Times New Roman" w:hAnsi="Times New Roman" w:cs="Times New Roman"/>
          <w:sz w:val="28"/>
          <w:szCs w:val="28"/>
        </w:rPr>
        <w:t>.</w:t>
      </w:r>
      <w:r w:rsidRPr="007A49CD">
        <w:rPr>
          <w:rFonts w:ascii="Times New Roman" w:hAnsi="Times New Roman" w:cs="Times New Roman"/>
          <w:sz w:val="28"/>
          <w:szCs w:val="28"/>
        </w:rPr>
        <w:t xml:space="preserve"> Часть оставшихся не у дел террористов была готова продолжить работу, поэтому БО заменил Центральный боевой отряд (ЦБО) под</w:t>
      </w:r>
      <w:r>
        <w:rPr>
          <w:rFonts w:ascii="Times New Roman" w:hAnsi="Times New Roman" w:cs="Times New Roman"/>
          <w:sz w:val="28"/>
          <w:szCs w:val="28"/>
        </w:rPr>
        <w:t xml:space="preserve"> руководством Л.И. </w:t>
      </w:r>
      <w:proofErr w:type="spellStart"/>
      <w:r>
        <w:rPr>
          <w:rFonts w:ascii="Times New Roman" w:hAnsi="Times New Roman" w:cs="Times New Roman"/>
          <w:sz w:val="28"/>
          <w:szCs w:val="28"/>
        </w:rPr>
        <w:t>Зильберберга</w:t>
      </w:r>
      <w:proofErr w:type="spellEnd"/>
      <w:r>
        <w:rPr>
          <w:rFonts w:ascii="Times New Roman" w:hAnsi="Times New Roman" w:cs="Times New Roman"/>
          <w:sz w:val="28"/>
          <w:szCs w:val="28"/>
        </w:rPr>
        <w:t>.</w:t>
      </w:r>
      <w:r w:rsidRPr="007A49CD">
        <w:rPr>
          <w:rFonts w:ascii="Times New Roman" w:hAnsi="Times New Roman" w:cs="Times New Roman"/>
          <w:sz w:val="28"/>
          <w:szCs w:val="28"/>
        </w:rPr>
        <w:t xml:space="preserve">  </w:t>
      </w:r>
    </w:p>
    <w:p w:rsidR="00B07356" w:rsidRDefault="00F1793B" w:rsidP="00F1793B">
      <w:pPr>
        <w:spacing w:after="0" w:line="360" w:lineRule="auto"/>
        <w:ind w:firstLine="709"/>
        <w:jc w:val="both"/>
        <w:rPr>
          <w:rFonts w:ascii="Times New Roman" w:hAnsi="Times New Roman" w:cs="Times New Roman"/>
          <w:sz w:val="28"/>
          <w:szCs w:val="28"/>
        </w:rPr>
      </w:pPr>
      <w:r w:rsidRPr="007A49CD">
        <w:rPr>
          <w:rFonts w:ascii="Times New Roman" w:hAnsi="Times New Roman" w:cs="Times New Roman"/>
          <w:sz w:val="28"/>
          <w:szCs w:val="28"/>
        </w:rPr>
        <w:t xml:space="preserve">Однако 1 апреля 1907 г. весь состав ЦБО был арестован при подготовке покушения на императора Николая II. Оставались действующими боевые летучие отряды при областных комитетах и боевые дружины при губернских комитетах партии. </w:t>
      </w:r>
      <w:r>
        <w:rPr>
          <w:rFonts w:ascii="Times New Roman" w:hAnsi="Times New Roman" w:cs="Times New Roman"/>
          <w:sz w:val="28"/>
          <w:szCs w:val="28"/>
        </w:rPr>
        <w:t xml:space="preserve">Осенью 1907 г. Боевая организация была возрождена во главе с Е.Ф. </w:t>
      </w:r>
      <w:proofErr w:type="spellStart"/>
      <w:r>
        <w:rPr>
          <w:rFonts w:ascii="Times New Roman" w:hAnsi="Times New Roman" w:cs="Times New Roman"/>
          <w:sz w:val="28"/>
          <w:szCs w:val="28"/>
        </w:rPr>
        <w:t>Азефом</w:t>
      </w:r>
      <w:proofErr w:type="spellEnd"/>
      <w:r>
        <w:rPr>
          <w:rFonts w:ascii="Times New Roman" w:hAnsi="Times New Roman" w:cs="Times New Roman"/>
          <w:sz w:val="28"/>
          <w:szCs w:val="28"/>
        </w:rPr>
        <w:t>, однако не произвела никаких покушений. Б.В. Савинков войти туда отказался, так как считал безнадёжными старые методы работы, ратуя за изучение применения в деле технических изобретений, в том числе летательных аппаратов.</w:t>
      </w:r>
      <w:r w:rsidRPr="007A49CD">
        <w:rPr>
          <w:rFonts w:ascii="Times New Roman" w:hAnsi="Times New Roman" w:cs="Times New Roman"/>
          <w:sz w:val="28"/>
          <w:szCs w:val="28"/>
        </w:rPr>
        <w:t xml:space="preserve"> </w:t>
      </w:r>
    </w:p>
    <w:p w:rsidR="00CC14B1" w:rsidRDefault="00B07356" w:rsidP="00B07356">
      <w:pPr>
        <w:spacing w:after="0" w:line="360" w:lineRule="auto"/>
        <w:ind w:firstLine="709"/>
        <w:jc w:val="both"/>
      </w:pPr>
      <w:r>
        <w:rPr>
          <w:rFonts w:ascii="Times New Roman" w:hAnsi="Times New Roman" w:cs="Times New Roman"/>
          <w:sz w:val="28"/>
          <w:szCs w:val="28"/>
        </w:rPr>
        <w:t>О</w:t>
      </w:r>
      <w:r w:rsidRPr="005F7C37">
        <w:rPr>
          <w:rFonts w:ascii="Times New Roman" w:hAnsi="Times New Roman" w:cs="Times New Roman"/>
          <w:sz w:val="28"/>
          <w:szCs w:val="28"/>
        </w:rPr>
        <w:t xml:space="preserve">громный удар по деятельности Боевой организации нанесло «дело </w:t>
      </w:r>
      <w:proofErr w:type="spellStart"/>
      <w:r w:rsidRPr="005F7C37">
        <w:rPr>
          <w:rFonts w:ascii="Times New Roman" w:hAnsi="Times New Roman" w:cs="Times New Roman"/>
          <w:sz w:val="28"/>
          <w:szCs w:val="28"/>
        </w:rPr>
        <w:t>Азефа</w:t>
      </w:r>
      <w:proofErr w:type="spellEnd"/>
      <w:r w:rsidRPr="005F7C37">
        <w:rPr>
          <w:rFonts w:ascii="Times New Roman" w:hAnsi="Times New Roman" w:cs="Times New Roman"/>
          <w:sz w:val="28"/>
          <w:szCs w:val="28"/>
        </w:rPr>
        <w:t xml:space="preserve">». В 1908 году помог раскрыть провокатора публицист В.Л. Бурцев, который получил сведения о связях </w:t>
      </w:r>
      <w:proofErr w:type="spellStart"/>
      <w:r w:rsidRPr="005F7C37">
        <w:rPr>
          <w:rFonts w:ascii="Times New Roman" w:hAnsi="Times New Roman" w:cs="Times New Roman"/>
          <w:sz w:val="28"/>
          <w:szCs w:val="28"/>
        </w:rPr>
        <w:t>Азефа</w:t>
      </w:r>
      <w:proofErr w:type="spellEnd"/>
      <w:r w:rsidRPr="005F7C37">
        <w:rPr>
          <w:rFonts w:ascii="Times New Roman" w:hAnsi="Times New Roman" w:cs="Times New Roman"/>
          <w:sz w:val="28"/>
          <w:szCs w:val="28"/>
        </w:rPr>
        <w:t xml:space="preserve"> с российской властью от бывшего директора департамента полиции А.А. Лопухина. Реанимировать террор пытался Борис Викторович Савинков (1879–1925), взявший на себя роль руководителя БО после разоблачения </w:t>
      </w:r>
      <w:proofErr w:type="spellStart"/>
      <w:r w:rsidRPr="005F7C37">
        <w:rPr>
          <w:rFonts w:ascii="Times New Roman" w:hAnsi="Times New Roman" w:cs="Times New Roman"/>
          <w:sz w:val="28"/>
          <w:szCs w:val="28"/>
        </w:rPr>
        <w:t>Азефа</w:t>
      </w:r>
      <w:proofErr w:type="spellEnd"/>
      <w:r w:rsidRPr="005F7C37">
        <w:rPr>
          <w:rFonts w:ascii="Times New Roman" w:hAnsi="Times New Roman" w:cs="Times New Roman"/>
          <w:sz w:val="28"/>
          <w:szCs w:val="28"/>
        </w:rPr>
        <w:t>.</w:t>
      </w:r>
      <w:r>
        <w:rPr>
          <w:rFonts w:ascii="Times New Roman" w:hAnsi="Times New Roman" w:cs="Times New Roman"/>
          <w:sz w:val="28"/>
          <w:szCs w:val="28"/>
        </w:rPr>
        <w:t xml:space="preserve"> </w:t>
      </w:r>
      <w:r w:rsidR="00F1793B">
        <w:rPr>
          <w:rFonts w:ascii="Times New Roman" w:hAnsi="Times New Roman" w:cs="Times New Roman"/>
          <w:sz w:val="28"/>
          <w:szCs w:val="28"/>
        </w:rPr>
        <w:t xml:space="preserve">А в 1911 г. БО была окончательно распущена. </w:t>
      </w:r>
    </w:p>
    <w:p w:rsidR="00F1793B" w:rsidRPr="00CC14B1" w:rsidRDefault="00CC14B1" w:rsidP="00B07356">
      <w:pPr>
        <w:spacing w:after="0" w:line="360" w:lineRule="auto"/>
        <w:ind w:firstLine="709"/>
        <w:jc w:val="both"/>
        <w:rPr>
          <w:rFonts w:ascii="Times New Roman" w:hAnsi="Times New Roman" w:cs="Times New Roman"/>
          <w:sz w:val="28"/>
          <w:szCs w:val="28"/>
        </w:rPr>
      </w:pPr>
      <w:r w:rsidRPr="00CC14B1">
        <w:rPr>
          <w:rFonts w:ascii="Times New Roman" w:hAnsi="Times New Roman" w:cs="Times New Roman"/>
          <w:sz w:val="28"/>
          <w:szCs w:val="28"/>
        </w:rPr>
        <w:t xml:space="preserve">Члены Боевой организации были полны чувства героического самопожертвования. Многие из них месяцами вели опасную, полную лишений жизнь под маской извозчиков, лоточников и т.д., испытывали мучительную головную боль при производстве динамита, строго соблюдали жесткую дисциплину. Простые боевики не имели права ни переписываться, </w:t>
      </w:r>
      <w:r w:rsidRPr="00CC14B1">
        <w:rPr>
          <w:rFonts w:ascii="Times New Roman" w:hAnsi="Times New Roman" w:cs="Times New Roman"/>
          <w:sz w:val="28"/>
          <w:szCs w:val="28"/>
        </w:rPr>
        <w:lastRenderedPageBreak/>
        <w:t xml:space="preserve">ни видеться с кем-либо из знакомых и близких. Подолгу отрезанные от внешнего мира, они часто не знали, что происходит даже в Боевой организации. Каждому указывался узкий круг его обязанностей, за пределы которого он не должен выходить. Направленный в какой-нибудь город боевик жил </w:t>
      </w:r>
      <w:proofErr w:type="gramStart"/>
      <w:r w:rsidRPr="00CC14B1">
        <w:rPr>
          <w:rFonts w:ascii="Times New Roman" w:hAnsi="Times New Roman" w:cs="Times New Roman"/>
          <w:sz w:val="28"/>
          <w:szCs w:val="28"/>
        </w:rPr>
        <w:t>там</w:t>
      </w:r>
      <w:proofErr w:type="gramEnd"/>
      <w:r w:rsidRPr="00CC14B1">
        <w:rPr>
          <w:rFonts w:ascii="Times New Roman" w:hAnsi="Times New Roman" w:cs="Times New Roman"/>
          <w:sz w:val="28"/>
          <w:szCs w:val="28"/>
        </w:rPr>
        <w:t xml:space="preserve"> в полной изоляции и ждал, иногда целыми месяцами, условного письма или телеграммы, не смея ни связаться с кем-либо из товарищей по партии, находящихся поблизости, ни оставить своего поста</w:t>
      </w:r>
    </w:p>
    <w:p w:rsidR="00FE0910" w:rsidRDefault="00FE0910" w:rsidP="005F7C37">
      <w:pPr>
        <w:spacing w:line="360" w:lineRule="auto"/>
        <w:jc w:val="both"/>
        <w:rPr>
          <w:rFonts w:ascii="Times New Roman" w:hAnsi="Times New Roman" w:cs="Times New Roman"/>
          <w:b/>
          <w:sz w:val="28"/>
          <w:szCs w:val="28"/>
        </w:rPr>
      </w:pPr>
    </w:p>
    <w:p w:rsidR="00B222B3" w:rsidRPr="005F7C37" w:rsidRDefault="00B222B3" w:rsidP="005F7C37">
      <w:pPr>
        <w:spacing w:line="360" w:lineRule="auto"/>
        <w:jc w:val="both"/>
        <w:rPr>
          <w:rFonts w:ascii="Times New Roman" w:hAnsi="Times New Roman" w:cs="Times New Roman"/>
          <w:b/>
          <w:sz w:val="28"/>
          <w:szCs w:val="28"/>
        </w:rPr>
      </w:pPr>
      <w:r w:rsidRPr="005F7C37">
        <w:rPr>
          <w:rFonts w:ascii="Times New Roman" w:hAnsi="Times New Roman" w:cs="Times New Roman"/>
          <w:b/>
          <w:sz w:val="28"/>
          <w:szCs w:val="28"/>
        </w:rPr>
        <w:t>4) Отношение российского общества к революционному терроризму в начале  XX  века</w:t>
      </w:r>
    </w:p>
    <w:p w:rsidR="00DE5D9F" w:rsidRPr="00FE0910" w:rsidRDefault="0044732E" w:rsidP="00FE0910">
      <w:pPr>
        <w:shd w:val="clear" w:color="auto" w:fill="FFFFFF"/>
        <w:spacing w:after="0" w:line="360" w:lineRule="auto"/>
        <w:ind w:firstLine="708"/>
        <w:jc w:val="both"/>
        <w:rPr>
          <w:rFonts w:ascii="Times New Roman" w:hAnsi="Times New Roman" w:cs="Times New Roman"/>
          <w:sz w:val="28"/>
          <w:szCs w:val="28"/>
        </w:rPr>
      </w:pPr>
      <w:r w:rsidRPr="007A49CD">
        <w:rPr>
          <w:rFonts w:ascii="Times New Roman" w:hAnsi="Times New Roman" w:cs="Times New Roman"/>
          <w:sz w:val="28"/>
          <w:szCs w:val="28"/>
        </w:rPr>
        <w:t>Террористы, уничтожавшие одиозных государственных деятелей абсолютизма, в обществе находили сочувствие. Поезд с террористками, отправленными в Сибирь, при приближении к станциям встречался рабочими и крестьянами с цветами, революционными песнями, красными флагами</w:t>
      </w:r>
      <w:r>
        <w:rPr>
          <w:rFonts w:ascii="Times New Roman" w:hAnsi="Times New Roman" w:cs="Times New Roman"/>
          <w:sz w:val="28"/>
          <w:szCs w:val="28"/>
        </w:rPr>
        <w:t xml:space="preserve">. </w:t>
      </w:r>
      <w:r w:rsidRPr="007A49CD">
        <w:rPr>
          <w:rFonts w:ascii="Times New Roman" w:hAnsi="Times New Roman" w:cs="Times New Roman"/>
          <w:sz w:val="28"/>
          <w:szCs w:val="28"/>
        </w:rPr>
        <w:t xml:space="preserve"> </w:t>
      </w:r>
      <w:r>
        <w:rPr>
          <w:rFonts w:ascii="Times New Roman" w:hAnsi="Times New Roman" w:cs="Times New Roman"/>
          <w:sz w:val="28"/>
          <w:szCs w:val="28"/>
        </w:rPr>
        <w:t>К</w:t>
      </w:r>
      <w:r w:rsidRPr="007A49CD">
        <w:rPr>
          <w:rFonts w:ascii="Times New Roman" w:hAnsi="Times New Roman" w:cs="Times New Roman"/>
          <w:sz w:val="28"/>
          <w:szCs w:val="28"/>
        </w:rPr>
        <w:t xml:space="preserve">рестьяне Тамбовской губернии узнавали имя убийцы </w:t>
      </w:r>
      <w:proofErr w:type="spellStart"/>
      <w:r w:rsidR="00FE0910">
        <w:rPr>
          <w:rFonts w:ascii="Times New Roman" w:hAnsi="Times New Roman" w:cs="Times New Roman"/>
          <w:sz w:val="28"/>
          <w:szCs w:val="28"/>
        </w:rPr>
        <w:t>губерн</w:t>
      </w:r>
      <w:proofErr w:type="spellEnd"/>
      <w:r w:rsidR="00FE0910">
        <w:rPr>
          <w:rFonts w:ascii="Times New Roman" w:hAnsi="Times New Roman" w:cs="Times New Roman"/>
          <w:sz w:val="28"/>
          <w:szCs w:val="28"/>
        </w:rPr>
        <w:t xml:space="preserve">. Советника </w:t>
      </w:r>
      <w:r w:rsidRPr="007A49CD">
        <w:rPr>
          <w:rFonts w:ascii="Times New Roman" w:hAnsi="Times New Roman" w:cs="Times New Roman"/>
          <w:sz w:val="28"/>
          <w:szCs w:val="28"/>
        </w:rPr>
        <w:t xml:space="preserve">Г.Н. </w:t>
      </w:r>
      <w:proofErr w:type="spellStart"/>
      <w:r w:rsidRPr="007A49CD">
        <w:rPr>
          <w:rFonts w:ascii="Times New Roman" w:hAnsi="Times New Roman" w:cs="Times New Roman"/>
          <w:sz w:val="28"/>
          <w:szCs w:val="28"/>
        </w:rPr>
        <w:t>Луженовского</w:t>
      </w:r>
      <w:proofErr w:type="spellEnd"/>
      <w:r w:rsidRPr="007A49CD">
        <w:rPr>
          <w:rFonts w:ascii="Times New Roman" w:hAnsi="Times New Roman" w:cs="Times New Roman"/>
          <w:sz w:val="28"/>
          <w:szCs w:val="28"/>
        </w:rPr>
        <w:t xml:space="preserve"> для </w:t>
      </w:r>
      <w:r>
        <w:rPr>
          <w:rFonts w:ascii="Times New Roman" w:hAnsi="Times New Roman" w:cs="Times New Roman"/>
          <w:sz w:val="28"/>
          <w:szCs w:val="28"/>
        </w:rPr>
        <w:t>заказа молебна о ней</w:t>
      </w:r>
      <w:r w:rsidRPr="007A49CD">
        <w:rPr>
          <w:rFonts w:ascii="Times New Roman" w:hAnsi="Times New Roman" w:cs="Times New Roman"/>
          <w:sz w:val="28"/>
          <w:szCs w:val="28"/>
        </w:rPr>
        <w:t xml:space="preserve">. Для них, </w:t>
      </w:r>
      <w:r>
        <w:rPr>
          <w:rFonts w:ascii="Times New Roman" w:hAnsi="Times New Roman" w:cs="Times New Roman"/>
          <w:sz w:val="28"/>
          <w:szCs w:val="28"/>
        </w:rPr>
        <w:t xml:space="preserve">исстари </w:t>
      </w:r>
      <w:r w:rsidRPr="007A49CD">
        <w:rPr>
          <w:rFonts w:ascii="Times New Roman" w:hAnsi="Times New Roman" w:cs="Times New Roman"/>
          <w:sz w:val="28"/>
          <w:szCs w:val="28"/>
        </w:rPr>
        <w:t xml:space="preserve">искавших утешение в религии, рука </w:t>
      </w:r>
      <w:r>
        <w:rPr>
          <w:rFonts w:ascii="Times New Roman" w:hAnsi="Times New Roman" w:cs="Times New Roman"/>
          <w:sz w:val="28"/>
          <w:szCs w:val="28"/>
        </w:rPr>
        <w:t xml:space="preserve">покровительницы черни </w:t>
      </w:r>
      <w:r w:rsidRPr="007A49CD">
        <w:rPr>
          <w:rFonts w:ascii="Times New Roman" w:hAnsi="Times New Roman" w:cs="Times New Roman"/>
          <w:sz w:val="28"/>
          <w:szCs w:val="28"/>
        </w:rPr>
        <w:t>М.А. Спиридоновой стала олицетворением карающей десницы Бога</w:t>
      </w:r>
      <w:r w:rsidR="00FE0910">
        <w:rPr>
          <w:rFonts w:ascii="Times New Roman" w:hAnsi="Times New Roman" w:cs="Times New Roman"/>
          <w:sz w:val="28"/>
          <w:szCs w:val="28"/>
        </w:rPr>
        <w:t>.</w:t>
      </w:r>
      <w:r>
        <w:rPr>
          <w:rFonts w:ascii="Times New Roman" w:hAnsi="Times New Roman" w:cs="Times New Roman"/>
          <w:sz w:val="28"/>
          <w:szCs w:val="28"/>
        </w:rPr>
        <w:t xml:space="preserve"> </w:t>
      </w:r>
      <w:r w:rsidRPr="00077354">
        <w:rPr>
          <w:rFonts w:ascii="Times New Roman" w:hAnsi="Times New Roman" w:cs="Times New Roman"/>
          <w:sz w:val="28"/>
          <w:szCs w:val="28"/>
        </w:rPr>
        <w:t xml:space="preserve">Также известно, что после 1917 г. вернувшиеся в деревни фронтовики разгромили склеп семьи </w:t>
      </w:r>
      <w:proofErr w:type="spellStart"/>
      <w:r w:rsidRPr="00077354">
        <w:rPr>
          <w:rFonts w:ascii="Times New Roman" w:hAnsi="Times New Roman" w:cs="Times New Roman"/>
          <w:sz w:val="28"/>
          <w:szCs w:val="28"/>
        </w:rPr>
        <w:t>Луженовских</w:t>
      </w:r>
      <w:proofErr w:type="spellEnd"/>
      <w:r w:rsidRPr="00077354">
        <w:rPr>
          <w:rFonts w:ascii="Times New Roman" w:hAnsi="Times New Roman" w:cs="Times New Roman"/>
          <w:sz w:val="28"/>
          <w:szCs w:val="28"/>
        </w:rPr>
        <w:t xml:space="preserve"> и надругались над его останками, тащили их со свистом по улицам, а потом сожгли перед церковью. Полагаем, избранное место казни было не случайным, а напротив, глубоко символичным. </w:t>
      </w:r>
      <w:r>
        <w:rPr>
          <w:rFonts w:ascii="Times New Roman" w:eastAsia="Times New Roman" w:hAnsi="Times New Roman" w:cs="Times New Roman"/>
          <w:bCs/>
          <w:sz w:val="28"/>
          <w:szCs w:val="28"/>
          <w:lang w:eastAsia="ru-RU"/>
        </w:rPr>
        <w:t>В</w:t>
      </w:r>
      <w:r w:rsidRPr="00077354">
        <w:rPr>
          <w:rFonts w:ascii="Times New Roman" w:eastAsia="Times New Roman" w:hAnsi="Times New Roman" w:cs="Times New Roman"/>
          <w:bCs/>
          <w:sz w:val="28"/>
          <w:szCs w:val="28"/>
          <w:lang w:eastAsia="ru-RU"/>
        </w:rPr>
        <w:t xml:space="preserve"> либеральном журнале «Русское богатство» была помещена заметка о конфискации властями у некоего воронежского крестьянина «портрета Марии Спиридоновой, висевшего в киоте с горевшей перед ним лампадкой». </w:t>
      </w:r>
      <w:r w:rsidRPr="00077354">
        <w:rPr>
          <w:rFonts w:ascii="Times New Roman" w:hAnsi="Times New Roman" w:cs="Times New Roman"/>
          <w:sz w:val="28"/>
          <w:szCs w:val="28"/>
        </w:rPr>
        <w:t xml:space="preserve">Более того, по словам поэта С.С. </w:t>
      </w:r>
      <w:proofErr w:type="spellStart"/>
      <w:r w:rsidRPr="00077354">
        <w:rPr>
          <w:rFonts w:ascii="Times New Roman" w:hAnsi="Times New Roman" w:cs="Times New Roman"/>
          <w:sz w:val="28"/>
          <w:szCs w:val="28"/>
        </w:rPr>
        <w:t>Дубновой-Эрлих</w:t>
      </w:r>
      <w:proofErr w:type="spellEnd"/>
      <w:r w:rsidRPr="00077354">
        <w:rPr>
          <w:rFonts w:ascii="Times New Roman" w:hAnsi="Times New Roman" w:cs="Times New Roman"/>
          <w:sz w:val="28"/>
          <w:szCs w:val="28"/>
        </w:rPr>
        <w:t xml:space="preserve">, она на собрании бундовцев увидела в доме у старого еврея рядом с символами иудаизма </w:t>
      </w:r>
      <w:proofErr w:type="spellStart"/>
      <w:r w:rsidRPr="00077354">
        <w:rPr>
          <w:rFonts w:ascii="Times New Roman" w:hAnsi="Times New Roman" w:cs="Times New Roman"/>
          <w:sz w:val="28"/>
          <w:szCs w:val="28"/>
        </w:rPr>
        <w:t>мезузой</w:t>
      </w:r>
      <w:proofErr w:type="spellEnd"/>
      <w:r w:rsidRPr="00077354">
        <w:rPr>
          <w:rFonts w:ascii="Times New Roman" w:hAnsi="Times New Roman" w:cs="Times New Roman"/>
          <w:sz w:val="28"/>
          <w:szCs w:val="28"/>
        </w:rPr>
        <w:t xml:space="preserve"> и </w:t>
      </w:r>
      <w:proofErr w:type="spellStart"/>
      <w:r w:rsidRPr="00077354">
        <w:rPr>
          <w:rFonts w:ascii="Times New Roman" w:hAnsi="Times New Roman" w:cs="Times New Roman"/>
          <w:sz w:val="28"/>
          <w:szCs w:val="28"/>
        </w:rPr>
        <w:t>менорой</w:t>
      </w:r>
      <w:proofErr w:type="spellEnd"/>
      <w:r w:rsidRPr="00077354">
        <w:rPr>
          <w:rFonts w:ascii="Times New Roman" w:hAnsi="Times New Roman" w:cs="Times New Roman"/>
          <w:sz w:val="28"/>
          <w:szCs w:val="28"/>
        </w:rPr>
        <w:t xml:space="preserve"> фотографию М.А. Спиридоновой.</w:t>
      </w:r>
      <w:r w:rsidRPr="00677082">
        <w:rPr>
          <w:rFonts w:ascii="Times New Roman" w:hAnsi="Times New Roman" w:cs="Times New Roman"/>
          <w:sz w:val="28"/>
          <w:szCs w:val="28"/>
        </w:rPr>
        <w:t xml:space="preserve"> </w:t>
      </w:r>
    </w:p>
    <w:p w:rsidR="00FE0910" w:rsidRPr="007A49CD" w:rsidRDefault="00FE0910" w:rsidP="00FE0910">
      <w:pPr>
        <w:autoSpaceDE w:val="0"/>
        <w:autoSpaceDN w:val="0"/>
        <w:adjustRightInd w:val="0"/>
        <w:spacing w:after="0" w:line="360" w:lineRule="auto"/>
        <w:ind w:firstLine="709"/>
        <w:jc w:val="both"/>
        <w:rPr>
          <w:rFonts w:ascii="Times New Roman" w:hAnsi="Times New Roman" w:cs="Times New Roman"/>
          <w:sz w:val="28"/>
          <w:szCs w:val="28"/>
        </w:rPr>
      </w:pPr>
      <w:r w:rsidRPr="007A49CD">
        <w:rPr>
          <w:rFonts w:ascii="Times New Roman" w:hAnsi="Times New Roman" w:cs="Times New Roman"/>
          <w:sz w:val="28"/>
          <w:szCs w:val="28"/>
        </w:rPr>
        <w:lastRenderedPageBreak/>
        <w:t>Многие выходцы из интеллигенции примыкали к боевикам или оказывали экстремистам материальную помощь. Из 1</w:t>
      </w:r>
      <w:r>
        <w:rPr>
          <w:rFonts w:ascii="Times New Roman" w:hAnsi="Times New Roman" w:cs="Times New Roman"/>
          <w:sz w:val="28"/>
          <w:szCs w:val="28"/>
        </w:rPr>
        <w:t>55 эсеров-</w:t>
      </w:r>
      <w:r w:rsidRPr="007A49CD">
        <w:rPr>
          <w:rFonts w:ascii="Times New Roman" w:hAnsi="Times New Roman" w:cs="Times New Roman"/>
          <w:sz w:val="28"/>
          <w:szCs w:val="28"/>
        </w:rPr>
        <w:t>террористов 41 человек обозначены как «интеллигенты».</w:t>
      </w:r>
      <w:r w:rsidRPr="007A49CD">
        <w:rPr>
          <w:rFonts w:ascii="LazurskiC" w:hAnsi="LazurskiC" w:cs="LazurskiC"/>
          <w:sz w:val="24"/>
          <w:szCs w:val="24"/>
        </w:rPr>
        <w:t xml:space="preserve"> </w:t>
      </w:r>
      <w:proofErr w:type="gramStart"/>
      <w:r w:rsidRPr="007A49CD">
        <w:rPr>
          <w:rFonts w:ascii="Times New Roman" w:hAnsi="Times New Roman" w:cs="Times New Roman"/>
          <w:sz w:val="28"/>
          <w:szCs w:val="28"/>
        </w:rPr>
        <w:t>По воспоминаниям участницы покушения на минского губернатора П.</w:t>
      </w:r>
      <w:r>
        <w:rPr>
          <w:rFonts w:ascii="Times New Roman" w:hAnsi="Times New Roman" w:cs="Times New Roman"/>
          <w:sz w:val="28"/>
          <w:szCs w:val="28"/>
        </w:rPr>
        <w:t xml:space="preserve">Г. Курлова А.А. </w:t>
      </w:r>
      <w:proofErr w:type="spellStart"/>
      <w:r w:rsidRPr="007A49CD">
        <w:rPr>
          <w:rFonts w:ascii="Times New Roman" w:hAnsi="Times New Roman" w:cs="Times New Roman"/>
          <w:sz w:val="28"/>
          <w:szCs w:val="28"/>
        </w:rPr>
        <w:t>Измайлович</w:t>
      </w:r>
      <w:proofErr w:type="spellEnd"/>
      <w:r w:rsidRPr="007A49CD">
        <w:rPr>
          <w:rFonts w:ascii="Times New Roman" w:hAnsi="Times New Roman" w:cs="Times New Roman"/>
          <w:sz w:val="28"/>
          <w:szCs w:val="28"/>
        </w:rPr>
        <w:t xml:space="preserve">, </w:t>
      </w:r>
      <w:r>
        <w:rPr>
          <w:rFonts w:ascii="Times New Roman" w:hAnsi="Times New Roman" w:cs="Times New Roman"/>
          <w:sz w:val="28"/>
          <w:szCs w:val="28"/>
        </w:rPr>
        <w:t xml:space="preserve">квартира </w:t>
      </w:r>
      <w:r w:rsidRPr="007A49CD">
        <w:rPr>
          <w:rFonts w:ascii="Times New Roman" w:hAnsi="Times New Roman" w:cs="Times New Roman"/>
          <w:sz w:val="28"/>
          <w:szCs w:val="28"/>
        </w:rPr>
        <w:t>инженер</w:t>
      </w:r>
      <w:r>
        <w:rPr>
          <w:rFonts w:ascii="Times New Roman" w:hAnsi="Times New Roman" w:cs="Times New Roman"/>
          <w:sz w:val="28"/>
          <w:szCs w:val="28"/>
        </w:rPr>
        <w:t>а</w:t>
      </w:r>
      <w:r w:rsidRPr="007A49CD">
        <w:rPr>
          <w:rFonts w:ascii="Times New Roman" w:hAnsi="Times New Roman" w:cs="Times New Roman"/>
          <w:sz w:val="28"/>
          <w:szCs w:val="28"/>
        </w:rPr>
        <w:t xml:space="preserve"> К. </w:t>
      </w:r>
      <w:r>
        <w:rPr>
          <w:rFonts w:ascii="Times New Roman" w:hAnsi="Times New Roman" w:cs="Times New Roman"/>
          <w:sz w:val="28"/>
          <w:szCs w:val="28"/>
        </w:rPr>
        <w:t xml:space="preserve">предоставлялась хозяином по требованию в качестве склада для размещения бомб, для собраний </w:t>
      </w:r>
      <w:r w:rsidRPr="007A49CD">
        <w:rPr>
          <w:rFonts w:ascii="Times New Roman" w:hAnsi="Times New Roman" w:cs="Times New Roman"/>
          <w:sz w:val="28"/>
          <w:szCs w:val="28"/>
        </w:rPr>
        <w:t>и временного жилья</w:t>
      </w:r>
      <w:r>
        <w:rPr>
          <w:rFonts w:ascii="Times New Roman" w:hAnsi="Times New Roman" w:cs="Times New Roman"/>
          <w:sz w:val="28"/>
          <w:szCs w:val="28"/>
        </w:rPr>
        <w:t xml:space="preserve"> в период наблюдения за жертвой или розыска членов боевой группы</w:t>
      </w:r>
      <w:r w:rsidRPr="007A49CD">
        <w:rPr>
          <w:rFonts w:ascii="Times New Roman" w:hAnsi="Times New Roman" w:cs="Times New Roman"/>
          <w:sz w:val="28"/>
          <w:szCs w:val="28"/>
        </w:rPr>
        <w:t>; в том же были замечены писатели М. Горь</w:t>
      </w:r>
      <w:r>
        <w:rPr>
          <w:rFonts w:ascii="Times New Roman" w:hAnsi="Times New Roman" w:cs="Times New Roman"/>
          <w:sz w:val="28"/>
          <w:szCs w:val="28"/>
        </w:rPr>
        <w:t xml:space="preserve">кий и  </w:t>
      </w:r>
      <w:r w:rsidRPr="007A49CD">
        <w:rPr>
          <w:rFonts w:ascii="Times New Roman" w:hAnsi="Times New Roman" w:cs="Times New Roman"/>
          <w:sz w:val="28"/>
          <w:szCs w:val="28"/>
        </w:rPr>
        <w:t>Л.Н. Андреев</w:t>
      </w:r>
      <w:r>
        <w:rPr>
          <w:rFonts w:ascii="Times New Roman" w:hAnsi="Times New Roman" w:cs="Times New Roman"/>
          <w:sz w:val="28"/>
          <w:szCs w:val="28"/>
        </w:rPr>
        <w:t>.</w:t>
      </w:r>
      <w:proofErr w:type="gramEnd"/>
      <w:r w:rsidRPr="007A49CD">
        <w:rPr>
          <w:rFonts w:ascii="Times New Roman" w:hAnsi="Times New Roman" w:cs="Times New Roman"/>
          <w:sz w:val="28"/>
          <w:szCs w:val="28"/>
        </w:rPr>
        <w:t xml:space="preserve"> Группа интеллигенции, собиравшаяся у известной благотворительницы В.А. Морозовой, передавала значительные денежные средства матери боевика И.П. </w:t>
      </w:r>
      <w:proofErr w:type="spellStart"/>
      <w:r w:rsidRPr="007A49CD">
        <w:rPr>
          <w:rFonts w:ascii="Times New Roman" w:hAnsi="Times New Roman" w:cs="Times New Roman"/>
          <w:sz w:val="28"/>
          <w:szCs w:val="28"/>
        </w:rPr>
        <w:t>Каляева</w:t>
      </w:r>
      <w:proofErr w:type="spellEnd"/>
      <w:r w:rsidRPr="007A49CD">
        <w:rPr>
          <w:rFonts w:ascii="Times New Roman" w:hAnsi="Times New Roman" w:cs="Times New Roman"/>
          <w:sz w:val="28"/>
          <w:szCs w:val="28"/>
        </w:rPr>
        <w:t xml:space="preserve"> после его арест</w:t>
      </w:r>
      <w:r>
        <w:rPr>
          <w:rFonts w:ascii="Times New Roman" w:hAnsi="Times New Roman" w:cs="Times New Roman"/>
          <w:sz w:val="28"/>
          <w:szCs w:val="28"/>
        </w:rPr>
        <w:t>а.</w:t>
      </w:r>
    </w:p>
    <w:p w:rsidR="00FE0910" w:rsidRPr="007A49CD" w:rsidRDefault="00FE0910" w:rsidP="00FE0910">
      <w:pPr>
        <w:autoSpaceDE w:val="0"/>
        <w:autoSpaceDN w:val="0"/>
        <w:adjustRightInd w:val="0"/>
        <w:spacing w:after="0" w:line="360" w:lineRule="auto"/>
        <w:ind w:firstLine="709"/>
        <w:jc w:val="both"/>
        <w:rPr>
          <w:rFonts w:ascii="Times New Roman" w:hAnsi="Times New Roman" w:cs="Times New Roman"/>
          <w:sz w:val="28"/>
          <w:szCs w:val="28"/>
        </w:rPr>
      </w:pPr>
      <w:r w:rsidRPr="007A49CD">
        <w:rPr>
          <w:rFonts w:ascii="Times New Roman" w:hAnsi="Times New Roman" w:cs="Times New Roman"/>
          <w:sz w:val="28"/>
          <w:szCs w:val="28"/>
        </w:rPr>
        <w:t xml:space="preserve">По материалам охранки, после взрыва кареты Великого князя Сергея Александровича </w:t>
      </w:r>
      <w:r>
        <w:rPr>
          <w:rFonts w:ascii="Times New Roman" w:hAnsi="Times New Roman" w:cs="Times New Roman"/>
          <w:sz w:val="28"/>
          <w:szCs w:val="28"/>
        </w:rPr>
        <w:t xml:space="preserve">4 февраля 1905 г. </w:t>
      </w:r>
      <w:r w:rsidRPr="007A49CD">
        <w:rPr>
          <w:rFonts w:ascii="Times New Roman" w:hAnsi="Times New Roman" w:cs="Times New Roman"/>
          <w:sz w:val="28"/>
          <w:szCs w:val="28"/>
        </w:rPr>
        <w:t>собравшиеся зеваки не посчитали ну</w:t>
      </w:r>
      <w:r>
        <w:rPr>
          <w:rFonts w:ascii="Times New Roman" w:hAnsi="Times New Roman" w:cs="Times New Roman"/>
          <w:sz w:val="28"/>
          <w:szCs w:val="28"/>
        </w:rPr>
        <w:t>жным снять головные уборы, «кто</w:t>
      </w:r>
      <w:r w:rsidRPr="001E58E3">
        <w:rPr>
          <w:rFonts w:ascii="Times New Roman" w:hAnsi="Times New Roman" w:cs="Times New Roman"/>
          <w:sz w:val="28"/>
          <w:szCs w:val="28"/>
        </w:rPr>
        <w:t>-</w:t>
      </w:r>
      <w:r w:rsidRPr="007A49CD">
        <w:rPr>
          <w:rFonts w:ascii="Times New Roman" w:hAnsi="Times New Roman" w:cs="Times New Roman"/>
          <w:sz w:val="28"/>
          <w:szCs w:val="28"/>
        </w:rPr>
        <w:t xml:space="preserve">то </w:t>
      </w:r>
      <w:proofErr w:type="gramStart"/>
      <w:r w:rsidRPr="007A49CD">
        <w:rPr>
          <w:rFonts w:ascii="Times New Roman" w:hAnsi="Times New Roman" w:cs="Times New Roman"/>
          <w:sz w:val="28"/>
          <w:szCs w:val="28"/>
        </w:rPr>
        <w:t>пн</w:t>
      </w:r>
      <w:r>
        <w:rPr>
          <w:rFonts w:ascii="Times New Roman" w:hAnsi="Times New Roman" w:cs="Times New Roman"/>
          <w:sz w:val="28"/>
          <w:szCs w:val="28"/>
        </w:rPr>
        <w:t>ул</w:t>
      </w:r>
      <w:proofErr w:type="gramEnd"/>
      <w:r>
        <w:rPr>
          <w:rFonts w:ascii="Times New Roman" w:hAnsi="Times New Roman" w:cs="Times New Roman"/>
          <w:sz w:val="28"/>
          <w:szCs w:val="28"/>
        </w:rPr>
        <w:t xml:space="preserve"> … студенистый комок: «А</w:t>
      </w:r>
      <w:r w:rsidRPr="007A49CD">
        <w:rPr>
          <w:rFonts w:ascii="Times New Roman" w:hAnsi="Times New Roman" w:cs="Times New Roman"/>
          <w:sz w:val="28"/>
          <w:szCs w:val="28"/>
        </w:rPr>
        <w:t xml:space="preserve"> говорили, у него мозгов нет!»</w:t>
      </w:r>
      <w:proofErr w:type="gramStart"/>
      <w:r w:rsidRPr="007A49CD">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Pr="007A49CD">
        <w:rPr>
          <w:rFonts w:ascii="Times New Roman" w:hAnsi="Times New Roman" w:cs="Times New Roman"/>
          <w:sz w:val="28"/>
          <w:szCs w:val="28"/>
        </w:rPr>
        <w:t xml:space="preserve">Сведения, необходимые для покушений, террористы иногда получали даже от сановников. Так, агенту охранного отделения Е.Ф. </w:t>
      </w:r>
      <w:proofErr w:type="spellStart"/>
      <w:r w:rsidRPr="007A49CD">
        <w:rPr>
          <w:rFonts w:ascii="Times New Roman" w:hAnsi="Times New Roman" w:cs="Times New Roman"/>
          <w:sz w:val="28"/>
          <w:szCs w:val="28"/>
        </w:rPr>
        <w:t>Азефу</w:t>
      </w:r>
      <w:proofErr w:type="spellEnd"/>
      <w:r w:rsidRPr="007A49CD">
        <w:rPr>
          <w:rFonts w:ascii="Times New Roman" w:hAnsi="Times New Roman" w:cs="Times New Roman"/>
          <w:sz w:val="28"/>
          <w:szCs w:val="28"/>
        </w:rPr>
        <w:t xml:space="preserve"> удалось получ</w:t>
      </w:r>
      <w:r>
        <w:rPr>
          <w:rFonts w:ascii="Times New Roman" w:hAnsi="Times New Roman" w:cs="Times New Roman"/>
          <w:sz w:val="28"/>
          <w:szCs w:val="28"/>
        </w:rPr>
        <w:t xml:space="preserve">ить маршруты, расписание поезда, на котором следовал император Николай </w:t>
      </w:r>
      <w:r>
        <w:rPr>
          <w:rFonts w:ascii="Times New Roman" w:hAnsi="Times New Roman" w:cs="Times New Roman"/>
          <w:sz w:val="28"/>
          <w:szCs w:val="28"/>
          <w:lang w:val="en-US"/>
        </w:rPr>
        <w:t>II</w:t>
      </w:r>
      <w:r w:rsidRPr="000C558A">
        <w:rPr>
          <w:rFonts w:ascii="Times New Roman" w:hAnsi="Times New Roman" w:cs="Times New Roman"/>
          <w:sz w:val="28"/>
          <w:szCs w:val="28"/>
        </w:rPr>
        <w:t>,</w:t>
      </w:r>
      <w:r w:rsidRPr="007A49CD">
        <w:rPr>
          <w:rFonts w:ascii="Times New Roman" w:hAnsi="Times New Roman" w:cs="Times New Roman"/>
          <w:sz w:val="28"/>
          <w:szCs w:val="28"/>
        </w:rPr>
        <w:t xml:space="preserve"> от человека, занимавшего «высокий пост в министерстве путей сообщения»</w:t>
      </w:r>
      <w:r>
        <w:rPr>
          <w:rFonts w:ascii="Times New Roman" w:hAnsi="Times New Roman" w:cs="Times New Roman"/>
          <w:sz w:val="28"/>
          <w:szCs w:val="28"/>
        </w:rPr>
        <w:t>.</w:t>
      </w:r>
    </w:p>
    <w:p w:rsidR="00FE0910" w:rsidRDefault="00A7128E" w:rsidP="00A7128E">
      <w:pPr>
        <w:spacing w:line="360" w:lineRule="auto"/>
        <w:ind w:firstLine="708"/>
        <w:jc w:val="both"/>
        <w:rPr>
          <w:rFonts w:ascii="Times New Roman" w:hAnsi="Times New Roman" w:cs="Times New Roman"/>
          <w:i/>
          <w:sz w:val="28"/>
          <w:szCs w:val="28"/>
        </w:rPr>
      </w:pPr>
      <w:r>
        <w:rPr>
          <w:rFonts w:ascii="Times New Roman" w:hAnsi="Times New Roman" w:cs="Times New Roman"/>
          <w:sz w:val="28"/>
          <w:szCs w:val="28"/>
        </w:rPr>
        <w:t>Газета консерваторов «Московские ведомости» Террористов презрительно именовала «потерянной шайкой», «слепыми исполнителями приказаний тех злодеев, к</w:t>
      </w:r>
      <w:r>
        <w:rPr>
          <w:rFonts w:ascii="Times New Roman" w:hAnsi="Times New Roman" w:cs="Times New Roman"/>
          <w:sz w:val="28"/>
          <w:szCs w:val="28"/>
        </w:rPr>
        <w:t>о</w:t>
      </w:r>
      <w:r>
        <w:rPr>
          <w:rFonts w:ascii="Times New Roman" w:hAnsi="Times New Roman" w:cs="Times New Roman"/>
          <w:sz w:val="28"/>
          <w:szCs w:val="28"/>
        </w:rPr>
        <w:t>торые скрылись за границей и оттуда губят молодёжь».</w:t>
      </w:r>
      <w:r w:rsidR="00B00A94" w:rsidRPr="00B00A94">
        <w:rPr>
          <w:rFonts w:ascii="Times New Roman" w:hAnsi="Times New Roman" w:cs="Times New Roman"/>
          <w:color w:val="000000"/>
          <w:sz w:val="28"/>
          <w:szCs w:val="28"/>
        </w:rPr>
        <w:t xml:space="preserve"> </w:t>
      </w:r>
      <w:r w:rsidR="00B00A94">
        <w:rPr>
          <w:rFonts w:ascii="Times New Roman" w:hAnsi="Times New Roman" w:cs="Times New Roman"/>
          <w:color w:val="000000"/>
          <w:sz w:val="28"/>
          <w:szCs w:val="28"/>
        </w:rPr>
        <w:t>А.В. Герасимов, руководитель Петербургского охранного отделения, вспоминал, какое негодование и потрясение он испытывал, когда узнал, что племянница высокопоставленного лица Татьяна Леонтьева хранила в кварт</w:t>
      </w:r>
      <w:r w:rsidR="00B00A94">
        <w:rPr>
          <w:rFonts w:ascii="Times New Roman" w:hAnsi="Times New Roman" w:cs="Times New Roman"/>
          <w:color w:val="000000"/>
          <w:sz w:val="28"/>
          <w:szCs w:val="28"/>
        </w:rPr>
        <w:t>и</w:t>
      </w:r>
      <w:r w:rsidR="00B00A94">
        <w:rPr>
          <w:rFonts w:ascii="Times New Roman" w:hAnsi="Times New Roman" w:cs="Times New Roman"/>
          <w:color w:val="000000"/>
          <w:sz w:val="28"/>
          <w:szCs w:val="28"/>
        </w:rPr>
        <w:t>ре чемодан с динамитом</w:t>
      </w:r>
      <w:r w:rsidR="00B00A94" w:rsidRPr="00374606">
        <w:rPr>
          <w:rFonts w:ascii="Times New Roman" w:hAnsi="Times New Roman" w:cs="Times New Roman"/>
          <w:color w:val="000000"/>
          <w:sz w:val="28"/>
          <w:szCs w:val="28"/>
        </w:rPr>
        <w:t>,</w:t>
      </w:r>
      <w:r w:rsidR="00B00A94">
        <w:rPr>
          <w:rFonts w:ascii="Times New Roman" w:hAnsi="Times New Roman" w:cs="Times New Roman"/>
          <w:color w:val="000000"/>
          <w:sz w:val="28"/>
          <w:szCs w:val="28"/>
        </w:rPr>
        <w:t xml:space="preserve"> а её дядя противодействовал обыску</w:t>
      </w:r>
      <w:proofErr w:type="gramStart"/>
      <w:r w:rsidR="00B00A94">
        <w:rPr>
          <w:rFonts w:ascii="Times New Roman" w:hAnsi="Times New Roman" w:cs="Times New Roman"/>
          <w:sz w:val="28"/>
          <w:szCs w:val="28"/>
        </w:rPr>
        <w:t xml:space="preserve"> .</w:t>
      </w:r>
      <w:proofErr w:type="gramEnd"/>
      <w:r w:rsidR="00B00A94">
        <w:rPr>
          <w:rFonts w:ascii="Times New Roman" w:hAnsi="Times New Roman" w:cs="Times New Roman"/>
          <w:sz w:val="28"/>
          <w:szCs w:val="28"/>
        </w:rPr>
        <w:t xml:space="preserve"> </w:t>
      </w:r>
      <w:r w:rsidR="00B00A94">
        <w:rPr>
          <w:rFonts w:ascii="Times New Roman" w:hAnsi="Times New Roman" w:cs="Times New Roman"/>
          <w:color w:val="000000"/>
          <w:sz w:val="28"/>
          <w:szCs w:val="28"/>
        </w:rPr>
        <w:t xml:space="preserve"> Он сочувственно относился к молодёжи, «рождённой для счастья», загубившей жизнь ради революции </w:t>
      </w:r>
      <w:r w:rsidR="00B00A94" w:rsidRPr="009A358E">
        <w:rPr>
          <w:rFonts w:ascii="Times New Roman" w:hAnsi="Times New Roman" w:cs="Times New Roman"/>
          <w:sz w:val="28"/>
          <w:szCs w:val="28"/>
        </w:rPr>
        <w:t xml:space="preserve"> </w:t>
      </w:r>
    </w:p>
    <w:p w:rsidR="00FE0910" w:rsidRDefault="00FE0910" w:rsidP="005F7C37">
      <w:pPr>
        <w:spacing w:line="360" w:lineRule="auto"/>
        <w:jc w:val="both"/>
        <w:rPr>
          <w:rFonts w:ascii="Times New Roman" w:hAnsi="Times New Roman" w:cs="Times New Roman"/>
          <w:sz w:val="28"/>
          <w:szCs w:val="28"/>
        </w:rPr>
      </w:pPr>
      <w:r w:rsidRPr="007A49CD">
        <w:rPr>
          <w:rFonts w:ascii="Times New Roman" w:hAnsi="Times New Roman" w:cs="Times New Roman"/>
          <w:sz w:val="28"/>
          <w:szCs w:val="28"/>
        </w:rPr>
        <w:lastRenderedPageBreak/>
        <w:t xml:space="preserve">С разлитием террора, вырождением </w:t>
      </w:r>
      <w:r>
        <w:rPr>
          <w:rFonts w:ascii="Times New Roman" w:hAnsi="Times New Roman" w:cs="Times New Roman"/>
          <w:sz w:val="28"/>
          <w:szCs w:val="28"/>
        </w:rPr>
        <w:t xml:space="preserve">его </w:t>
      </w:r>
      <w:r w:rsidRPr="007A49CD">
        <w:rPr>
          <w:rFonts w:ascii="Times New Roman" w:hAnsi="Times New Roman" w:cs="Times New Roman"/>
          <w:sz w:val="28"/>
          <w:szCs w:val="28"/>
        </w:rPr>
        <w:t>в бандитизм под маской революционных знамён одобрение уступало место охлаждению из-за испуга за собственную безопасность</w:t>
      </w:r>
      <w:r>
        <w:rPr>
          <w:rFonts w:ascii="Times New Roman" w:hAnsi="Times New Roman" w:cs="Times New Roman"/>
          <w:sz w:val="28"/>
          <w:szCs w:val="28"/>
        </w:rPr>
        <w:t>.</w:t>
      </w:r>
    </w:p>
    <w:p w:rsidR="00FE0910" w:rsidRDefault="00FE0910" w:rsidP="00FE0910">
      <w:pPr>
        <w:spacing w:after="0" w:line="360" w:lineRule="auto"/>
        <w:ind w:firstLine="709"/>
        <w:jc w:val="both"/>
        <w:rPr>
          <w:rFonts w:ascii="Times New Roman" w:hAnsi="Times New Roman" w:cs="Times New Roman"/>
          <w:sz w:val="28"/>
          <w:szCs w:val="28"/>
        </w:rPr>
      </w:pPr>
      <w:r w:rsidRPr="007A49CD">
        <w:rPr>
          <w:rFonts w:ascii="Times New Roman" w:hAnsi="Times New Roman" w:cs="Times New Roman"/>
          <w:sz w:val="28"/>
          <w:szCs w:val="28"/>
        </w:rPr>
        <w:t>Радикальные высказыва</w:t>
      </w:r>
      <w:r>
        <w:rPr>
          <w:rFonts w:ascii="Times New Roman" w:hAnsi="Times New Roman" w:cs="Times New Roman"/>
          <w:sz w:val="28"/>
          <w:szCs w:val="28"/>
        </w:rPr>
        <w:t>ния не способствовали</w:t>
      </w:r>
      <w:r w:rsidRPr="007A49CD">
        <w:rPr>
          <w:rFonts w:ascii="Times New Roman" w:hAnsi="Times New Roman" w:cs="Times New Roman"/>
          <w:sz w:val="28"/>
          <w:szCs w:val="28"/>
        </w:rPr>
        <w:t xml:space="preserve"> популярности</w:t>
      </w:r>
      <w:r>
        <w:rPr>
          <w:rFonts w:ascii="Times New Roman" w:hAnsi="Times New Roman" w:cs="Times New Roman"/>
          <w:sz w:val="28"/>
          <w:szCs w:val="28"/>
        </w:rPr>
        <w:t xml:space="preserve"> террористов</w:t>
      </w:r>
      <w:r w:rsidRPr="007A49CD">
        <w:rPr>
          <w:rFonts w:ascii="Times New Roman" w:hAnsi="Times New Roman" w:cs="Times New Roman"/>
          <w:sz w:val="28"/>
          <w:szCs w:val="28"/>
        </w:rPr>
        <w:t>. Так, после убийства француза Мюллера, ошибочно принятого за бывшего министра внутрен</w:t>
      </w:r>
      <w:r>
        <w:rPr>
          <w:rFonts w:ascii="Times New Roman" w:hAnsi="Times New Roman" w:cs="Times New Roman"/>
          <w:sz w:val="28"/>
          <w:szCs w:val="28"/>
        </w:rPr>
        <w:t xml:space="preserve">них дел Дурново, террористка Т.А. Леонтьева </w:t>
      </w:r>
      <w:r w:rsidRPr="007A49CD">
        <w:rPr>
          <w:rFonts w:ascii="Times New Roman" w:hAnsi="Times New Roman" w:cs="Times New Roman"/>
          <w:sz w:val="28"/>
          <w:szCs w:val="28"/>
        </w:rPr>
        <w:t>выра</w:t>
      </w:r>
      <w:r>
        <w:rPr>
          <w:rFonts w:ascii="Times New Roman" w:hAnsi="Times New Roman" w:cs="Times New Roman"/>
          <w:sz w:val="28"/>
          <w:szCs w:val="28"/>
        </w:rPr>
        <w:t>зила сожаление, прибавив</w:t>
      </w:r>
      <w:r w:rsidRPr="007A49CD">
        <w:rPr>
          <w:rFonts w:ascii="Times New Roman" w:hAnsi="Times New Roman" w:cs="Times New Roman"/>
          <w:sz w:val="28"/>
          <w:szCs w:val="28"/>
        </w:rPr>
        <w:t>: «В нынешние тяжёлые времена не имеет значения, больше или меньше одним человеком на свете»</w:t>
      </w:r>
      <w:r>
        <w:rPr>
          <w:rFonts w:ascii="Times New Roman" w:hAnsi="Times New Roman" w:cs="Times New Roman"/>
          <w:sz w:val="28"/>
          <w:szCs w:val="28"/>
        </w:rPr>
        <w:t>.</w:t>
      </w:r>
      <w:r w:rsidRPr="00FE0910">
        <w:rPr>
          <w:rFonts w:ascii="Times New Roman" w:hAnsi="Times New Roman" w:cs="Times New Roman"/>
          <w:sz w:val="28"/>
          <w:szCs w:val="28"/>
        </w:rPr>
        <w:t xml:space="preserve"> </w:t>
      </w:r>
      <w:proofErr w:type="gramStart"/>
      <w:r w:rsidRPr="007A49CD">
        <w:rPr>
          <w:rFonts w:ascii="Times New Roman" w:hAnsi="Times New Roman" w:cs="Times New Roman"/>
          <w:sz w:val="28"/>
          <w:szCs w:val="28"/>
        </w:rPr>
        <w:t>Узнав об убийстве самарского губернатора И.Л. Блока</w:t>
      </w:r>
      <w:r>
        <w:rPr>
          <w:rFonts w:ascii="Times New Roman" w:hAnsi="Times New Roman" w:cs="Times New Roman"/>
          <w:sz w:val="28"/>
          <w:szCs w:val="28"/>
        </w:rPr>
        <w:t xml:space="preserve"> </w:t>
      </w:r>
      <w:r w:rsidRPr="007A49CD">
        <w:rPr>
          <w:rFonts w:ascii="Times New Roman" w:hAnsi="Times New Roman" w:cs="Times New Roman"/>
          <w:sz w:val="28"/>
          <w:szCs w:val="28"/>
        </w:rPr>
        <w:t>командующий войсками казанского округа генерал И.А.</w:t>
      </w:r>
      <w:proofErr w:type="gramEnd"/>
      <w:r w:rsidRPr="007A49CD">
        <w:rPr>
          <w:rFonts w:ascii="Times New Roman" w:hAnsi="Times New Roman" w:cs="Times New Roman"/>
          <w:sz w:val="28"/>
          <w:szCs w:val="28"/>
        </w:rPr>
        <w:t xml:space="preserve"> </w:t>
      </w:r>
      <w:proofErr w:type="spellStart"/>
      <w:r w:rsidRPr="007A49CD">
        <w:rPr>
          <w:rFonts w:ascii="Times New Roman" w:hAnsi="Times New Roman" w:cs="Times New Roman"/>
          <w:sz w:val="28"/>
          <w:szCs w:val="28"/>
        </w:rPr>
        <w:t>Карасс</w:t>
      </w:r>
      <w:proofErr w:type="spellEnd"/>
      <w:r w:rsidRPr="007A49CD">
        <w:rPr>
          <w:rFonts w:ascii="Times New Roman" w:hAnsi="Times New Roman" w:cs="Times New Roman"/>
          <w:sz w:val="28"/>
          <w:szCs w:val="28"/>
        </w:rPr>
        <w:t xml:space="preserve"> «заволновался, даже нижняя челюсть затряслась». Он был известен своей принципиальной позицией и не утвердил ни одного смертного приговора, из-за конфликта по этому вопросу с П.А. Столыпиным вышел в отставку. Объяснял это жалостью, вероятно, умалчивая о страхе</w:t>
      </w:r>
      <w:r>
        <w:rPr>
          <w:rFonts w:ascii="Times New Roman" w:hAnsi="Times New Roman" w:cs="Times New Roman"/>
          <w:sz w:val="28"/>
          <w:szCs w:val="28"/>
        </w:rPr>
        <w:t>.</w:t>
      </w:r>
    </w:p>
    <w:p w:rsidR="00FE0910" w:rsidRDefault="00FE0910" w:rsidP="005F7C37">
      <w:pPr>
        <w:spacing w:line="360" w:lineRule="auto"/>
        <w:jc w:val="both"/>
        <w:rPr>
          <w:rFonts w:ascii="Times New Roman" w:hAnsi="Times New Roman" w:cs="Times New Roman"/>
          <w:i/>
          <w:sz w:val="28"/>
          <w:szCs w:val="28"/>
        </w:rPr>
      </w:pPr>
    </w:p>
    <w:p w:rsidR="00FE0910" w:rsidRPr="007A49CD" w:rsidRDefault="00FE0910" w:rsidP="00FE0910">
      <w:pPr>
        <w:spacing w:after="0" w:line="360" w:lineRule="auto"/>
        <w:ind w:firstLine="709"/>
        <w:jc w:val="both"/>
        <w:rPr>
          <w:rFonts w:ascii="Times New Roman" w:hAnsi="Times New Roman" w:cs="Times New Roman"/>
          <w:sz w:val="28"/>
          <w:szCs w:val="28"/>
        </w:rPr>
      </w:pPr>
      <w:r w:rsidRPr="007A49CD">
        <w:rPr>
          <w:rFonts w:ascii="Times New Roman" w:hAnsi="Times New Roman" w:cs="Times New Roman"/>
          <w:sz w:val="28"/>
          <w:szCs w:val="28"/>
        </w:rPr>
        <w:t xml:space="preserve">Гипертрофированный страх перед террористами </w:t>
      </w:r>
      <w:r>
        <w:rPr>
          <w:rFonts w:ascii="Times New Roman" w:hAnsi="Times New Roman" w:cs="Times New Roman"/>
          <w:sz w:val="28"/>
          <w:szCs w:val="28"/>
        </w:rPr>
        <w:t xml:space="preserve">также </w:t>
      </w:r>
      <w:r w:rsidRPr="007A49CD">
        <w:rPr>
          <w:rFonts w:ascii="Times New Roman" w:hAnsi="Times New Roman" w:cs="Times New Roman"/>
          <w:sz w:val="28"/>
          <w:szCs w:val="28"/>
        </w:rPr>
        <w:t>стал высмеиваться в сатирических газетах</w:t>
      </w:r>
      <w:r>
        <w:rPr>
          <w:rFonts w:ascii="Times New Roman" w:hAnsi="Times New Roman" w:cs="Times New Roman"/>
          <w:sz w:val="28"/>
          <w:szCs w:val="28"/>
        </w:rPr>
        <w:t xml:space="preserve"> (рисунок 22)</w:t>
      </w:r>
      <w:r w:rsidRPr="007A49CD">
        <w:rPr>
          <w:rFonts w:ascii="Times New Roman" w:hAnsi="Times New Roman" w:cs="Times New Roman"/>
          <w:sz w:val="28"/>
          <w:szCs w:val="28"/>
        </w:rPr>
        <w:t>. Так, в форме телеграфных сообщений авторы иронизировали над взволновавшей государство ново</w:t>
      </w:r>
      <w:r w:rsidRPr="00BB15BA">
        <w:rPr>
          <w:rFonts w:ascii="Times New Roman" w:hAnsi="Times New Roman" w:cs="Times New Roman"/>
          <w:sz w:val="28"/>
          <w:szCs w:val="28"/>
        </w:rPr>
        <w:t>стью о поб</w:t>
      </w:r>
      <w:r>
        <w:rPr>
          <w:rFonts w:ascii="Times New Roman" w:hAnsi="Times New Roman" w:cs="Times New Roman"/>
          <w:sz w:val="28"/>
          <w:szCs w:val="28"/>
        </w:rPr>
        <w:t xml:space="preserve">еге из тюрьмы основателя БО ПСР  </w:t>
      </w:r>
      <w:r w:rsidRPr="00BB15BA">
        <w:rPr>
          <w:rFonts w:ascii="Times New Roman" w:hAnsi="Times New Roman" w:cs="Times New Roman"/>
          <w:sz w:val="28"/>
          <w:szCs w:val="28"/>
        </w:rPr>
        <w:t>Г.А. Гершуни в бочке с капус</w:t>
      </w:r>
      <w:r w:rsidRPr="007A49CD">
        <w:rPr>
          <w:rFonts w:ascii="Times New Roman" w:hAnsi="Times New Roman" w:cs="Times New Roman"/>
          <w:sz w:val="28"/>
          <w:szCs w:val="28"/>
        </w:rPr>
        <w:t xml:space="preserve">той: </w:t>
      </w:r>
      <w:r>
        <w:rPr>
          <w:rFonts w:ascii="Times New Roman" w:hAnsi="Times New Roman" w:cs="Times New Roman"/>
          <w:sz w:val="28"/>
          <w:szCs w:val="28"/>
        </w:rPr>
        <w:t>«</w:t>
      </w:r>
      <w:r w:rsidRPr="007A49CD">
        <w:rPr>
          <w:rFonts w:ascii="Times New Roman" w:hAnsi="Times New Roman" w:cs="Times New Roman"/>
          <w:sz w:val="28"/>
          <w:szCs w:val="28"/>
        </w:rPr>
        <w:t xml:space="preserve">На берегу найдено много пустых бочек. Вся полиция поднята на ноги. </w:t>
      </w:r>
      <w:proofErr w:type="gramStart"/>
      <w:r w:rsidRPr="007A49CD">
        <w:rPr>
          <w:rFonts w:ascii="Times New Roman" w:hAnsi="Times New Roman" w:cs="Times New Roman"/>
          <w:sz w:val="28"/>
          <w:szCs w:val="28"/>
        </w:rPr>
        <w:t>Родственник Гершуни уже арестован»</w:t>
      </w:r>
      <w:r w:rsidRPr="002A5CC5">
        <w:rPr>
          <w:rFonts w:ascii="Times New Roman" w:hAnsi="Times New Roman" w:cs="Times New Roman"/>
          <w:sz w:val="28"/>
          <w:szCs w:val="28"/>
        </w:rPr>
        <w:t xml:space="preserve"> [</w:t>
      </w:r>
      <w:r>
        <w:rPr>
          <w:rFonts w:ascii="Times New Roman" w:hAnsi="Times New Roman" w:cs="Times New Roman"/>
          <w:sz w:val="28"/>
          <w:szCs w:val="28"/>
        </w:rPr>
        <w:t>41</w:t>
      </w:r>
      <w:r w:rsidRPr="002A5CC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 2</w:t>
      </w:r>
      <w:r w:rsidRPr="002A5CC5">
        <w:rPr>
          <w:rFonts w:ascii="Times New Roman" w:hAnsi="Times New Roman" w:cs="Times New Roman"/>
          <w:sz w:val="28"/>
          <w:szCs w:val="28"/>
        </w:rPr>
        <w:t>]</w:t>
      </w:r>
      <w:r>
        <w:rPr>
          <w:rFonts w:ascii="Times New Roman" w:hAnsi="Times New Roman" w:cs="Times New Roman"/>
          <w:sz w:val="28"/>
          <w:szCs w:val="28"/>
        </w:rPr>
        <w:t>.</w:t>
      </w:r>
      <w:proofErr w:type="gramEnd"/>
      <w:r w:rsidRPr="007A49CD">
        <w:rPr>
          <w:rFonts w:ascii="Times New Roman" w:hAnsi="Times New Roman" w:cs="Times New Roman"/>
          <w:sz w:val="28"/>
          <w:szCs w:val="28"/>
        </w:rPr>
        <w:t xml:space="preserve">  В шуточном рассказе «Бомба» излишне бдительный городовой принял за бомбу оброненную кухаркой картошку</w:t>
      </w:r>
      <w:r>
        <w:rPr>
          <w:rFonts w:ascii="Times New Roman" w:hAnsi="Times New Roman" w:cs="Times New Roman"/>
          <w:sz w:val="28"/>
          <w:szCs w:val="28"/>
        </w:rPr>
        <w:t xml:space="preserve">. Подчёркивая приобретенное </w:t>
      </w:r>
      <w:r w:rsidRPr="004121A1">
        <w:rPr>
          <w:rFonts w:ascii="Times New Roman" w:hAnsi="Times New Roman" w:cs="Times New Roman"/>
          <w:sz w:val="28"/>
          <w:szCs w:val="28"/>
        </w:rPr>
        <w:t>из-за</w:t>
      </w:r>
      <w:r w:rsidRPr="007A49CD">
        <w:rPr>
          <w:rFonts w:ascii="Times New Roman" w:hAnsi="Times New Roman" w:cs="Times New Roman"/>
          <w:sz w:val="28"/>
          <w:szCs w:val="28"/>
        </w:rPr>
        <w:t xml:space="preserve"> частоты подобных случаев чувство обречённости, автор описывает городового </w:t>
      </w:r>
      <w:proofErr w:type="gramStart"/>
      <w:r w:rsidRPr="007A49CD">
        <w:rPr>
          <w:rFonts w:ascii="Times New Roman" w:hAnsi="Times New Roman" w:cs="Times New Roman"/>
          <w:sz w:val="28"/>
          <w:szCs w:val="28"/>
        </w:rPr>
        <w:t>затаившим</w:t>
      </w:r>
      <w:proofErr w:type="gramEnd"/>
      <w:r w:rsidRPr="007A49CD">
        <w:rPr>
          <w:rFonts w:ascii="Times New Roman" w:hAnsi="Times New Roman" w:cs="Times New Roman"/>
          <w:sz w:val="28"/>
          <w:szCs w:val="28"/>
        </w:rPr>
        <w:t xml:space="preserve"> дыхание, закрывшим глаза. Комичность ситуации усиливается созданием атмосферы паники, стремлением кричащего «диким голосом» городового сохранить лицо, призывая прохожих к осторожности. </w:t>
      </w:r>
      <w:proofErr w:type="gramStart"/>
      <w:r w:rsidRPr="007A49CD">
        <w:rPr>
          <w:rFonts w:ascii="Times New Roman" w:hAnsi="Times New Roman" w:cs="Times New Roman"/>
          <w:sz w:val="28"/>
          <w:szCs w:val="28"/>
        </w:rPr>
        <w:t>Разрешается ситуация старухой, подобравшей «бомбу» для супа</w:t>
      </w:r>
      <w:r w:rsidRPr="002A5CC5">
        <w:rPr>
          <w:rFonts w:ascii="Times New Roman" w:hAnsi="Times New Roman" w:cs="Times New Roman"/>
          <w:sz w:val="28"/>
          <w:szCs w:val="28"/>
        </w:rPr>
        <w:t xml:space="preserve"> [</w:t>
      </w:r>
      <w:r>
        <w:rPr>
          <w:rFonts w:ascii="Times New Roman" w:hAnsi="Times New Roman" w:cs="Times New Roman"/>
          <w:sz w:val="28"/>
          <w:szCs w:val="28"/>
        </w:rPr>
        <w:t>6</w:t>
      </w:r>
      <w:r w:rsidRPr="002A5CC5">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 3</w:t>
      </w:r>
      <w:r w:rsidRPr="002A5CC5">
        <w:rPr>
          <w:rFonts w:ascii="Times New Roman" w:hAnsi="Times New Roman" w:cs="Times New Roman"/>
          <w:sz w:val="28"/>
          <w:szCs w:val="28"/>
        </w:rPr>
        <w:t>]</w:t>
      </w:r>
      <w:r>
        <w:rPr>
          <w:rFonts w:ascii="Times New Roman" w:hAnsi="Times New Roman" w:cs="Times New Roman"/>
          <w:sz w:val="28"/>
          <w:szCs w:val="28"/>
        </w:rPr>
        <w:t>.</w:t>
      </w:r>
      <w:r w:rsidRPr="007A49CD">
        <w:rPr>
          <w:rFonts w:ascii="Times New Roman" w:hAnsi="Times New Roman" w:cs="Times New Roman"/>
          <w:sz w:val="28"/>
          <w:szCs w:val="28"/>
        </w:rPr>
        <w:t xml:space="preserve">  </w:t>
      </w:r>
      <w:proofErr w:type="gramEnd"/>
    </w:p>
    <w:p w:rsidR="00FE0910" w:rsidRDefault="00FE0910" w:rsidP="00FE0910">
      <w:pPr>
        <w:spacing w:after="0" w:line="360" w:lineRule="auto"/>
        <w:ind w:firstLine="709"/>
        <w:jc w:val="both"/>
        <w:rPr>
          <w:rFonts w:ascii="Times New Roman" w:hAnsi="Times New Roman" w:cs="Times New Roman"/>
          <w:sz w:val="28"/>
          <w:szCs w:val="28"/>
        </w:rPr>
      </w:pPr>
      <w:r w:rsidRPr="007A49CD">
        <w:rPr>
          <w:rFonts w:ascii="Times New Roman" w:hAnsi="Times New Roman" w:cs="Times New Roman"/>
          <w:sz w:val="28"/>
          <w:szCs w:val="28"/>
        </w:rPr>
        <w:lastRenderedPageBreak/>
        <w:t>В юмористических объявления налицо тревога уже не должностных лиц, а простых людей: «Сто рублей тому, кто укажет средство отделаться от боязни революционеров; историю болезни можно видеть у моей прачки, жены министерского курьера»</w:t>
      </w:r>
      <w:r>
        <w:rPr>
          <w:rFonts w:ascii="Times New Roman" w:hAnsi="Times New Roman" w:cs="Times New Roman"/>
          <w:sz w:val="28"/>
          <w:szCs w:val="28"/>
        </w:rPr>
        <w:t>.</w:t>
      </w:r>
      <w:r w:rsidRPr="007A49CD">
        <w:rPr>
          <w:rFonts w:ascii="Times New Roman" w:hAnsi="Times New Roman" w:cs="Times New Roman"/>
          <w:sz w:val="28"/>
          <w:szCs w:val="28"/>
        </w:rPr>
        <w:t xml:space="preserve">  Использование апельсина в анекдотах метафо</w:t>
      </w:r>
      <w:r>
        <w:rPr>
          <w:rFonts w:ascii="Times New Roman" w:hAnsi="Times New Roman" w:cs="Times New Roman"/>
          <w:sz w:val="28"/>
          <w:szCs w:val="28"/>
        </w:rPr>
        <w:t>рично намекало на гранату</w:t>
      </w:r>
      <w:r w:rsidRPr="007A49CD">
        <w:rPr>
          <w:rFonts w:ascii="Times New Roman" w:hAnsi="Times New Roman" w:cs="Times New Roman"/>
          <w:sz w:val="28"/>
          <w:szCs w:val="28"/>
        </w:rPr>
        <w:t xml:space="preserve">». Придумывались </w:t>
      </w:r>
      <w:r>
        <w:rPr>
          <w:rFonts w:ascii="Times New Roman" w:hAnsi="Times New Roman" w:cs="Times New Roman"/>
          <w:sz w:val="28"/>
          <w:szCs w:val="28"/>
        </w:rPr>
        <w:t xml:space="preserve">открытки, </w:t>
      </w:r>
      <w:r w:rsidRPr="007A49CD">
        <w:rPr>
          <w:rFonts w:ascii="Times New Roman" w:hAnsi="Times New Roman" w:cs="Times New Roman"/>
          <w:sz w:val="28"/>
          <w:szCs w:val="28"/>
        </w:rPr>
        <w:t xml:space="preserve">афоризмы, </w:t>
      </w:r>
      <w:r>
        <w:rPr>
          <w:rFonts w:ascii="Times New Roman" w:hAnsi="Times New Roman" w:cs="Times New Roman"/>
          <w:sz w:val="28"/>
          <w:szCs w:val="28"/>
        </w:rPr>
        <w:t xml:space="preserve">карикатуры, </w:t>
      </w:r>
      <w:r w:rsidRPr="007A49CD">
        <w:rPr>
          <w:rFonts w:ascii="Times New Roman" w:hAnsi="Times New Roman" w:cs="Times New Roman"/>
          <w:sz w:val="28"/>
          <w:szCs w:val="28"/>
        </w:rPr>
        <w:t xml:space="preserve">анекдоты, обыгрывавшие учащение взрывов: «Счастье подобно бомбе, которая подбрасывается: сегодня </w:t>
      </w:r>
      <w:r>
        <w:rPr>
          <w:rFonts w:ascii="Times New Roman" w:hAnsi="Times New Roman" w:cs="Times New Roman"/>
          <w:sz w:val="28"/>
          <w:szCs w:val="28"/>
        </w:rPr>
        <w:t>–</w:t>
      </w:r>
      <w:r w:rsidRPr="007A49CD">
        <w:rPr>
          <w:rFonts w:ascii="Times New Roman" w:hAnsi="Times New Roman" w:cs="Times New Roman"/>
          <w:sz w:val="28"/>
          <w:szCs w:val="28"/>
        </w:rPr>
        <w:t xml:space="preserve"> под одного, завтра </w:t>
      </w:r>
      <w:r>
        <w:rPr>
          <w:rFonts w:ascii="Times New Roman" w:hAnsi="Times New Roman" w:cs="Times New Roman"/>
          <w:sz w:val="28"/>
          <w:szCs w:val="28"/>
        </w:rPr>
        <w:t>–</w:t>
      </w:r>
      <w:r w:rsidRPr="007A49CD">
        <w:rPr>
          <w:rFonts w:ascii="Times New Roman" w:hAnsi="Times New Roman" w:cs="Times New Roman"/>
          <w:sz w:val="28"/>
          <w:szCs w:val="28"/>
        </w:rPr>
        <w:t xml:space="preserve"> под другого»</w:t>
      </w:r>
      <w:r>
        <w:rPr>
          <w:rFonts w:ascii="Times New Roman" w:hAnsi="Times New Roman" w:cs="Times New Roman"/>
          <w:sz w:val="28"/>
          <w:szCs w:val="28"/>
        </w:rPr>
        <w:t>.</w:t>
      </w:r>
      <w:r w:rsidRPr="007A49CD">
        <w:rPr>
          <w:rFonts w:ascii="Times New Roman" w:hAnsi="Times New Roman" w:cs="Times New Roman"/>
          <w:sz w:val="28"/>
          <w:szCs w:val="28"/>
        </w:rPr>
        <w:t xml:space="preserve">  </w:t>
      </w:r>
    </w:p>
    <w:p w:rsidR="00FE0910" w:rsidRPr="005F7C37" w:rsidRDefault="00FE0910" w:rsidP="005F7C37">
      <w:pPr>
        <w:spacing w:line="360" w:lineRule="auto"/>
        <w:jc w:val="both"/>
        <w:rPr>
          <w:rFonts w:ascii="Times New Roman" w:hAnsi="Times New Roman" w:cs="Times New Roman"/>
          <w:i/>
          <w:sz w:val="28"/>
          <w:szCs w:val="28"/>
        </w:rPr>
        <w:sectPr w:rsidR="00FE0910" w:rsidRPr="005F7C37" w:rsidSect="00BD767C">
          <w:pgSz w:w="11906" w:h="16838"/>
          <w:pgMar w:top="1134" w:right="850" w:bottom="1134" w:left="1701" w:header="708" w:footer="708" w:gutter="0"/>
          <w:cols w:space="708"/>
          <w:docGrid w:linePitch="360"/>
        </w:sectPr>
      </w:pPr>
    </w:p>
    <w:p w:rsidR="00F20FB6" w:rsidRPr="005F7C37" w:rsidRDefault="00F20FB6" w:rsidP="00A17735">
      <w:pPr>
        <w:pStyle w:val="a3"/>
        <w:spacing w:line="360" w:lineRule="auto"/>
        <w:jc w:val="center"/>
        <w:rPr>
          <w:rFonts w:ascii="Times New Roman" w:hAnsi="Times New Roman" w:cs="Times New Roman"/>
          <w:b/>
          <w:sz w:val="28"/>
          <w:szCs w:val="28"/>
        </w:rPr>
      </w:pPr>
      <w:r w:rsidRPr="005F7C37">
        <w:rPr>
          <w:rFonts w:ascii="Times New Roman" w:hAnsi="Times New Roman" w:cs="Times New Roman"/>
          <w:b/>
          <w:sz w:val="28"/>
          <w:szCs w:val="28"/>
        </w:rPr>
        <w:lastRenderedPageBreak/>
        <w:t>Тема семинара: Партия социалистов-революционеров</w:t>
      </w:r>
    </w:p>
    <w:p w:rsidR="00F20FB6" w:rsidRDefault="00A17735" w:rsidP="000757E3">
      <w:pPr>
        <w:pStyle w:val="a3"/>
        <w:jc w:val="both"/>
        <w:rPr>
          <w:rFonts w:ascii="Times New Roman" w:hAnsi="Times New Roman" w:cs="Times New Roman"/>
          <w:i/>
          <w:sz w:val="28"/>
          <w:szCs w:val="28"/>
        </w:rPr>
      </w:pPr>
      <w:r w:rsidRPr="00A17735">
        <w:rPr>
          <w:rFonts w:ascii="Times New Roman" w:hAnsi="Times New Roman" w:cs="Times New Roman"/>
          <w:i/>
          <w:sz w:val="28"/>
          <w:szCs w:val="28"/>
        </w:rPr>
        <w:t>План:</w:t>
      </w:r>
    </w:p>
    <w:p w:rsidR="00A17735" w:rsidRPr="00A17735" w:rsidRDefault="00A17735" w:rsidP="000757E3">
      <w:pPr>
        <w:pStyle w:val="a3"/>
        <w:jc w:val="both"/>
        <w:rPr>
          <w:rFonts w:ascii="Times New Roman" w:hAnsi="Times New Roman" w:cs="Times New Roman"/>
          <w:i/>
          <w:sz w:val="28"/>
          <w:szCs w:val="28"/>
        </w:rPr>
      </w:pPr>
    </w:p>
    <w:p w:rsidR="00F20FB6" w:rsidRPr="005F7C37" w:rsidRDefault="00F20FB6" w:rsidP="000757E3">
      <w:pPr>
        <w:pStyle w:val="a3"/>
        <w:jc w:val="both"/>
        <w:rPr>
          <w:rFonts w:ascii="Times New Roman" w:hAnsi="Times New Roman" w:cs="Times New Roman"/>
          <w:sz w:val="28"/>
          <w:szCs w:val="28"/>
        </w:rPr>
      </w:pPr>
      <w:r w:rsidRPr="005F7C37">
        <w:rPr>
          <w:rFonts w:ascii="Times New Roman" w:hAnsi="Times New Roman" w:cs="Times New Roman"/>
          <w:sz w:val="28"/>
          <w:szCs w:val="28"/>
        </w:rPr>
        <w:t>1. Программные положения.</w:t>
      </w:r>
    </w:p>
    <w:p w:rsidR="00F20FB6" w:rsidRPr="005F7C37" w:rsidRDefault="00F20FB6" w:rsidP="000757E3">
      <w:pPr>
        <w:pStyle w:val="a3"/>
        <w:jc w:val="both"/>
        <w:rPr>
          <w:rFonts w:ascii="Times New Roman" w:hAnsi="Times New Roman" w:cs="Times New Roman"/>
          <w:sz w:val="28"/>
          <w:szCs w:val="28"/>
        </w:rPr>
      </w:pPr>
      <w:r w:rsidRPr="005F7C37">
        <w:rPr>
          <w:rFonts w:ascii="Times New Roman" w:hAnsi="Times New Roman" w:cs="Times New Roman"/>
          <w:sz w:val="28"/>
          <w:szCs w:val="28"/>
        </w:rPr>
        <w:t xml:space="preserve">2. </w:t>
      </w:r>
      <w:bookmarkStart w:id="0" w:name="_GoBack"/>
      <w:bookmarkEnd w:id="0"/>
      <w:r w:rsidR="00165674">
        <w:rPr>
          <w:rFonts w:ascii="Times New Roman" w:hAnsi="Times New Roman" w:cs="Times New Roman"/>
          <w:sz w:val="28"/>
          <w:szCs w:val="28"/>
        </w:rPr>
        <w:t>Террор</w:t>
      </w:r>
      <w:r w:rsidR="003D146C">
        <w:rPr>
          <w:rFonts w:ascii="Times New Roman" w:hAnsi="Times New Roman" w:cs="Times New Roman"/>
          <w:sz w:val="28"/>
          <w:szCs w:val="28"/>
        </w:rPr>
        <w:t xml:space="preserve"> эсеров: обоснование, эволюция тактики</w:t>
      </w:r>
      <w:r w:rsidR="000757E3">
        <w:rPr>
          <w:rFonts w:ascii="Times New Roman" w:hAnsi="Times New Roman" w:cs="Times New Roman"/>
          <w:sz w:val="28"/>
          <w:szCs w:val="28"/>
        </w:rPr>
        <w:t>, вырождение</w:t>
      </w:r>
      <w:r w:rsidRPr="005F7C37">
        <w:rPr>
          <w:rFonts w:ascii="Times New Roman" w:hAnsi="Times New Roman" w:cs="Times New Roman"/>
          <w:sz w:val="28"/>
          <w:szCs w:val="28"/>
        </w:rPr>
        <w:t>.</w:t>
      </w:r>
    </w:p>
    <w:p w:rsidR="005F7C37" w:rsidRPr="005F7C37" w:rsidRDefault="00F20FB6" w:rsidP="000757E3">
      <w:pPr>
        <w:pStyle w:val="a3"/>
        <w:jc w:val="both"/>
        <w:rPr>
          <w:rFonts w:ascii="Times New Roman" w:hAnsi="Times New Roman" w:cs="Times New Roman"/>
          <w:sz w:val="28"/>
          <w:szCs w:val="28"/>
        </w:rPr>
      </w:pPr>
      <w:r w:rsidRPr="005F7C37">
        <w:rPr>
          <w:rFonts w:ascii="Times New Roman" w:hAnsi="Times New Roman" w:cs="Times New Roman"/>
          <w:sz w:val="28"/>
          <w:szCs w:val="28"/>
        </w:rPr>
        <w:t>3. ПСР и ее лидеры.</w:t>
      </w:r>
    </w:p>
    <w:p w:rsidR="000757E3" w:rsidRDefault="000757E3" w:rsidP="005F7C37">
      <w:pPr>
        <w:pStyle w:val="a3"/>
        <w:jc w:val="both"/>
        <w:rPr>
          <w:rFonts w:ascii="Times New Roman" w:hAnsi="Times New Roman" w:cs="Times New Roman"/>
          <w:i/>
          <w:sz w:val="28"/>
          <w:szCs w:val="28"/>
        </w:rPr>
      </w:pPr>
    </w:p>
    <w:p w:rsidR="00F20FB6" w:rsidRPr="005F7C37" w:rsidRDefault="00F20FB6" w:rsidP="005F7C37">
      <w:pPr>
        <w:pStyle w:val="a3"/>
        <w:jc w:val="both"/>
        <w:rPr>
          <w:rFonts w:ascii="Times New Roman" w:hAnsi="Times New Roman" w:cs="Times New Roman"/>
          <w:i/>
          <w:sz w:val="28"/>
          <w:szCs w:val="28"/>
        </w:rPr>
      </w:pPr>
      <w:r w:rsidRPr="005F7C37">
        <w:rPr>
          <w:rFonts w:ascii="Times New Roman" w:hAnsi="Times New Roman" w:cs="Times New Roman"/>
          <w:i/>
          <w:sz w:val="28"/>
          <w:szCs w:val="28"/>
        </w:rPr>
        <w:t>Литература:</w:t>
      </w:r>
    </w:p>
    <w:p w:rsidR="00A17735" w:rsidRDefault="00A17735" w:rsidP="00A17735">
      <w:pPr>
        <w:pStyle w:val="a3"/>
        <w:jc w:val="both"/>
        <w:rPr>
          <w:rFonts w:ascii="Times New Roman" w:hAnsi="Times New Roman" w:cs="Times New Roman"/>
          <w:sz w:val="28"/>
          <w:szCs w:val="28"/>
        </w:rPr>
      </w:pPr>
    </w:p>
    <w:p w:rsidR="00F20FB6" w:rsidRPr="005F7C37" w:rsidRDefault="00A17735" w:rsidP="00A17735">
      <w:pPr>
        <w:pStyle w:val="a3"/>
        <w:jc w:val="both"/>
        <w:rPr>
          <w:rFonts w:ascii="Times New Roman" w:hAnsi="Times New Roman" w:cs="Times New Roman"/>
          <w:sz w:val="28"/>
          <w:szCs w:val="28"/>
        </w:rPr>
      </w:pPr>
      <w:r>
        <w:rPr>
          <w:rFonts w:ascii="Times New Roman" w:hAnsi="Times New Roman" w:cs="Times New Roman"/>
          <w:sz w:val="28"/>
          <w:szCs w:val="28"/>
        </w:rPr>
        <w:t xml:space="preserve">1. </w:t>
      </w:r>
      <w:r w:rsidR="00F20FB6" w:rsidRPr="005F7C37">
        <w:rPr>
          <w:rFonts w:ascii="Times New Roman" w:hAnsi="Times New Roman" w:cs="Times New Roman"/>
          <w:sz w:val="28"/>
          <w:szCs w:val="28"/>
        </w:rPr>
        <w:t>Программа партии социалистов-революционеров.</w:t>
      </w:r>
    </w:p>
    <w:p w:rsidR="00F20FB6" w:rsidRPr="005F7C37" w:rsidRDefault="00F20FB6" w:rsidP="005F7C37">
      <w:pPr>
        <w:pStyle w:val="a3"/>
        <w:jc w:val="both"/>
        <w:rPr>
          <w:rFonts w:ascii="Times New Roman" w:hAnsi="Times New Roman" w:cs="Times New Roman"/>
          <w:sz w:val="28"/>
          <w:szCs w:val="28"/>
        </w:rPr>
      </w:pPr>
    </w:p>
    <w:p w:rsidR="00F20FB6" w:rsidRPr="005F7C37" w:rsidRDefault="00A17735" w:rsidP="00A17735">
      <w:pPr>
        <w:pStyle w:val="a3"/>
        <w:jc w:val="both"/>
        <w:rPr>
          <w:rFonts w:ascii="Times New Roman" w:hAnsi="Times New Roman" w:cs="Times New Roman"/>
          <w:sz w:val="28"/>
          <w:szCs w:val="28"/>
        </w:rPr>
      </w:pPr>
      <w:r>
        <w:rPr>
          <w:rFonts w:ascii="Times New Roman" w:hAnsi="Times New Roman" w:cs="Times New Roman"/>
          <w:sz w:val="28"/>
          <w:szCs w:val="28"/>
        </w:rPr>
        <w:t xml:space="preserve">2. </w:t>
      </w:r>
      <w:r w:rsidR="00F20FB6" w:rsidRPr="005F7C37">
        <w:rPr>
          <w:rFonts w:ascii="Times New Roman" w:hAnsi="Times New Roman" w:cs="Times New Roman"/>
          <w:sz w:val="28"/>
          <w:szCs w:val="28"/>
        </w:rPr>
        <w:t xml:space="preserve">Устав Боевой организации партии </w:t>
      </w:r>
      <w:proofErr w:type="spellStart"/>
      <w:r w:rsidR="00F20FB6" w:rsidRPr="005F7C37">
        <w:rPr>
          <w:rFonts w:ascii="Times New Roman" w:hAnsi="Times New Roman" w:cs="Times New Roman"/>
          <w:sz w:val="28"/>
          <w:szCs w:val="28"/>
        </w:rPr>
        <w:t>с.-p</w:t>
      </w:r>
      <w:proofErr w:type="spellEnd"/>
      <w:r w:rsidR="00F20FB6" w:rsidRPr="005F7C37">
        <w:rPr>
          <w:rFonts w:ascii="Times New Roman" w:hAnsi="Times New Roman" w:cs="Times New Roman"/>
          <w:sz w:val="28"/>
          <w:szCs w:val="28"/>
        </w:rPr>
        <w:t xml:space="preserve">., принятый ее членами в августе 1904 г. // Партия социалистов-революционеров. Документы и материалы. 1900–1922 гг. В 3-х т. Т. 1. 1900–1907 гг. М., 1996. С. 149-151. </w:t>
      </w:r>
      <w:hyperlink r:id="rId8" w:history="1">
        <w:r w:rsidR="00F20FB6" w:rsidRPr="005F7C37">
          <w:rPr>
            <w:rStyle w:val="a4"/>
            <w:rFonts w:ascii="Times New Roman" w:hAnsi="Times New Roman" w:cs="Times New Roman"/>
            <w:sz w:val="28"/>
            <w:szCs w:val="28"/>
          </w:rPr>
          <w:t>http://docs.historyrussia.org/ru/nodes/13736-ustav-boevoy-organizatsii-partii-s-p-prinyatyy-ee-chlenami-v-avguste-1904-g</w:t>
        </w:r>
      </w:hyperlink>
      <w:r w:rsidR="00F20FB6" w:rsidRPr="005F7C37">
        <w:rPr>
          <w:rFonts w:ascii="Times New Roman" w:hAnsi="Times New Roman" w:cs="Times New Roman"/>
          <w:sz w:val="28"/>
          <w:szCs w:val="28"/>
        </w:rPr>
        <w:t xml:space="preserve"> </w:t>
      </w:r>
    </w:p>
    <w:p w:rsidR="00F20FB6" w:rsidRPr="005F7C37" w:rsidRDefault="00F20FB6" w:rsidP="005F7C37">
      <w:pPr>
        <w:pStyle w:val="a3"/>
        <w:jc w:val="both"/>
        <w:rPr>
          <w:rFonts w:ascii="Times New Roman" w:hAnsi="Times New Roman" w:cs="Times New Roman"/>
          <w:sz w:val="28"/>
          <w:szCs w:val="28"/>
        </w:rPr>
      </w:pPr>
    </w:p>
    <w:p w:rsidR="00F20FB6" w:rsidRPr="005F7C37" w:rsidRDefault="00A17735" w:rsidP="00A17735">
      <w:pPr>
        <w:pStyle w:val="a3"/>
        <w:jc w:val="both"/>
        <w:rPr>
          <w:rFonts w:ascii="Times New Roman" w:hAnsi="Times New Roman" w:cs="Times New Roman"/>
          <w:sz w:val="28"/>
          <w:szCs w:val="28"/>
        </w:rPr>
      </w:pPr>
      <w:r>
        <w:rPr>
          <w:rFonts w:ascii="Times New Roman" w:hAnsi="Times New Roman" w:cs="Times New Roman"/>
          <w:sz w:val="28"/>
          <w:szCs w:val="28"/>
        </w:rPr>
        <w:t xml:space="preserve">3. </w:t>
      </w:r>
      <w:r w:rsidR="00F20FB6" w:rsidRPr="005F7C37">
        <w:rPr>
          <w:rFonts w:ascii="Times New Roman" w:hAnsi="Times New Roman" w:cs="Times New Roman"/>
          <w:sz w:val="28"/>
          <w:szCs w:val="28"/>
        </w:rPr>
        <w:t>Чернов В.М. Террористический элемент в нашей программе // История терроризма в России в документах, биографиях, исследованиях. Ростов-на-Дону, 1996. С. 192-216.</w:t>
      </w:r>
    </w:p>
    <w:p w:rsidR="00F20FB6" w:rsidRPr="005F7C37" w:rsidRDefault="00F20FB6" w:rsidP="005F7C37">
      <w:pPr>
        <w:pStyle w:val="a3"/>
        <w:jc w:val="both"/>
        <w:rPr>
          <w:rFonts w:ascii="Times New Roman" w:hAnsi="Times New Roman" w:cs="Times New Roman"/>
          <w:sz w:val="28"/>
          <w:szCs w:val="28"/>
        </w:rPr>
      </w:pPr>
      <w:r w:rsidRPr="005F7C37">
        <w:rPr>
          <w:rFonts w:ascii="Times New Roman" w:hAnsi="Times New Roman" w:cs="Times New Roman"/>
          <w:sz w:val="28"/>
          <w:szCs w:val="28"/>
        </w:rPr>
        <w:t xml:space="preserve">Или: </w:t>
      </w:r>
      <w:hyperlink r:id="rId9" w:history="1">
        <w:r w:rsidRPr="005F7C37">
          <w:rPr>
            <w:rStyle w:val="a4"/>
            <w:rFonts w:ascii="Times New Roman" w:hAnsi="Times New Roman" w:cs="Times New Roman"/>
            <w:sz w:val="28"/>
            <w:szCs w:val="28"/>
          </w:rPr>
          <w:t>http://docs.historyrussia.org/ru/nodes/13729-terroristicheskiy-element-v-nashey-programme</w:t>
        </w:r>
      </w:hyperlink>
      <w:r w:rsidRPr="005F7C37">
        <w:rPr>
          <w:rFonts w:ascii="Times New Roman" w:hAnsi="Times New Roman" w:cs="Times New Roman"/>
          <w:sz w:val="28"/>
          <w:szCs w:val="28"/>
        </w:rPr>
        <w:t xml:space="preserve"> </w:t>
      </w:r>
    </w:p>
    <w:p w:rsidR="00DE5D9F" w:rsidRPr="005F7C37" w:rsidRDefault="00DE5D9F" w:rsidP="005F7C37">
      <w:pPr>
        <w:spacing w:after="0" w:line="240" w:lineRule="auto"/>
        <w:jc w:val="both"/>
        <w:rPr>
          <w:rFonts w:ascii="Times New Roman" w:eastAsia="Times New Roman" w:hAnsi="Times New Roman" w:cs="Times New Roman"/>
          <w:color w:val="000000"/>
          <w:sz w:val="28"/>
          <w:szCs w:val="28"/>
          <w:lang w:eastAsia="ru-RU"/>
        </w:rPr>
      </w:pPr>
    </w:p>
    <w:p w:rsidR="00B0401B" w:rsidRPr="00165674" w:rsidRDefault="000757E3" w:rsidP="00A17735">
      <w:pPr>
        <w:spacing w:line="24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4.</w:t>
      </w:r>
      <w:r w:rsidR="00A17735">
        <w:rPr>
          <w:rFonts w:ascii="Times New Roman" w:hAnsi="Times New Roman" w:cs="Times New Roman"/>
          <w:sz w:val="28"/>
          <w:szCs w:val="28"/>
        </w:rPr>
        <w:t xml:space="preserve"> </w:t>
      </w:r>
      <w:proofErr w:type="spellStart"/>
      <w:r w:rsidR="00DE5D9F" w:rsidRPr="005F7C37">
        <w:rPr>
          <w:rFonts w:ascii="Times New Roman" w:hAnsi="Times New Roman" w:cs="Times New Roman"/>
          <w:sz w:val="28"/>
          <w:szCs w:val="28"/>
        </w:rPr>
        <w:t>Будницкий</w:t>
      </w:r>
      <w:proofErr w:type="spellEnd"/>
      <w:r w:rsidR="00DE5D9F" w:rsidRPr="005F7C37">
        <w:rPr>
          <w:rFonts w:ascii="Times New Roman" w:hAnsi="Times New Roman" w:cs="Times New Roman"/>
          <w:sz w:val="28"/>
          <w:szCs w:val="28"/>
        </w:rPr>
        <w:t>, О. В. Терроризм в Российской империи</w:t>
      </w:r>
      <w:proofErr w:type="gramStart"/>
      <w:r w:rsidR="00DE5D9F" w:rsidRPr="005F7C37">
        <w:rPr>
          <w:rFonts w:ascii="Times New Roman" w:hAnsi="Times New Roman" w:cs="Times New Roman"/>
          <w:sz w:val="28"/>
          <w:szCs w:val="28"/>
        </w:rPr>
        <w:t xml:space="preserve"> :</w:t>
      </w:r>
      <w:proofErr w:type="gramEnd"/>
      <w:r w:rsidR="00DE5D9F" w:rsidRPr="005F7C37">
        <w:rPr>
          <w:rFonts w:ascii="Times New Roman" w:hAnsi="Times New Roman" w:cs="Times New Roman"/>
          <w:sz w:val="28"/>
          <w:szCs w:val="28"/>
        </w:rPr>
        <w:t xml:space="preserve"> краткий курс /        О. В. </w:t>
      </w:r>
      <w:proofErr w:type="spellStart"/>
      <w:r w:rsidR="00DE5D9F" w:rsidRPr="005F7C37">
        <w:rPr>
          <w:rFonts w:ascii="Times New Roman" w:hAnsi="Times New Roman" w:cs="Times New Roman"/>
          <w:sz w:val="28"/>
          <w:szCs w:val="28"/>
        </w:rPr>
        <w:t>Будницкий</w:t>
      </w:r>
      <w:proofErr w:type="spellEnd"/>
      <w:r w:rsidR="00DE5D9F" w:rsidRPr="005F7C37">
        <w:rPr>
          <w:rFonts w:ascii="Times New Roman" w:hAnsi="Times New Roman" w:cs="Times New Roman"/>
          <w:sz w:val="28"/>
          <w:szCs w:val="28"/>
        </w:rPr>
        <w:t>.</w:t>
      </w:r>
      <w:r w:rsidR="00DE5D9F" w:rsidRPr="005F7C37">
        <w:rPr>
          <w:rFonts w:ascii="Times New Roman" w:eastAsia="Times New Roman" w:hAnsi="Times New Roman" w:cs="Times New Roman"/>
          <w:color w:val="000000"/>
          <w:sz w:val="28"/>
          <w:szCs w:val="28"/>
          <w:lang w:eastAsia="ru-RU"/>
        </w:rPr>
        <w:t xml:space="preserve"> — Москва</w:t>
      </w:r>
      <w:proofErr w:type="gramStart"/>
      <w:r w:rsidR="00DE5D9F" w:rsidRPr="005F7C37">
        <w:rPr>
          <w:rFonts w:ascii="Times New Roman" w:eastAsia="Times New Roman" w:hAnsi="Times New Roman" w:cs="Times New Roman"/>
          <w:color w:val="000000"/>
          <w:sz w:val="28"/>
          <w:szCs w:val="28"/>
          <w:lang w:eastAsia="ru-RU"/>
        </w:rPr>
        <w:t xml:space="preserve"> :</w:t>
      </w:r>
      <w:proofErr w:type="gramEnd"/>
      <w:r w:rsidR="00DE5D9F" w:rsidRPr="005F7C37">
        <w:rPr>
          <w:rFonts w:ascii="Times New Roman" w:eastAsia="Times New Roman" w:hAnsi="Times New Roman" w:cs="Times New Roman"/>
          <w:color w:val="000000"/>
          <w:sz w:val="28"/>
          <w:szCs w:val="28"/>
          <w:lang w:eastAsia="ru-RU"/>
        </w:rPr>
        <w:t xml:space="preserve"> </w:t>
      </w:r>
      <w:proofErr w:type="spellStart"/>
      <w:r w:rsidR="00DE5D9F" w:rsidRPr="005F7C37">
        <w:rPr>
          <w:rFonts w:ascii="Times New Roman" w:eastAsia="Times New Roman" w:hAnsi="Times New Roman" w:cs="Times New Roman"/>
          <w:color w:val="000000"/>
          <w:sz w:val="28"/>
          <w:szCs w:val="28"/>
          <w:lang w:eastAsia="ru-RU"/>
        </w:rPr>
        <w:t>Эксмо</w:t>
      </w:r>
      <w:proofErr w:type="spellEnd"/>
      <w:r w:rsidR="00DE5D9F" w:rsidRPr="005F7C37">
        <w:rPr>
          <w:rFonts w:ascii="Times New Roman" w:eastAsia="Times New Roman" w:hAnsi="Times New Roman" w:cs="Times New Roman"/>
          <w:color w:val="000000"/>
          <w:sz w:val="28"/>
          <w:szCs w:val="28"/>
          <w:lang w:eastAsia="ru-RU"/>
        </w:rPr>
        <w:t>, 2021. — 272 с.</w:t>
      </w:r>
    </w:p>
    <w:p w:rsidR="00D35DEB" w:rsidRPr="005F7C37" w:rsidRDefault="000757E3" w:rsidP="00A1773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A17735">
        <w:rPr>
          <w:rFonts w:ascii="Times New Roman" w:hAnsi="Times New Roman" w:cs="Times New Roman"/>
          <w:sz w:val="28"/>
          <w:szCs w:val="28"/>
        </w:rPr>
        <w:t xml:space="preserve"> </w:t>
      </w:r>
      <w:proofErr w:type="spellStart"/>
      <w:r w:rsidR="00D35DEB" w:rsidRPr="005F7C37">
        <w:rPr>
          <w:rFonts w:ascii="Times New Roman" w:hAnsi="Times New Roman" w:cs="Times New Roman"/>
          <w:sz w:val="28"/>
          <w:szCs w:val="28"/>
        </w:rPr>
        <w:t>Ропшин</w:t>
      </w:r>
      <w:proofErr w:type="spellEnd"/>
      <w:r w:rsidR="00D35DEB" w:rsidRPr="005F7C37">
        <w:rPr>
          <w:rFonts w:ascii="Times New Roman" w:hAnsi="Times New Roman" w:cs="Times New Roman"/>
          <w:sz w:val="28"/>
          <w:szCs w:val="28"/>
        </w:rPr>
        <w:t>, В. (Савинков Б. В.) Конь бледный</w:t>
      </w:r>
      <w:proofErr w:type="gramStart"/>
      <w:r w:rsidR="00D35DEB" w:rsidRPr="005F7C37">
        <w:rPr>
          <w:rFonts w:ascii="Times New Roman" w:hAnsi="Times New Roman" w:cs="Times New Roman"/>
          <w:sz w:val="28"/>
          <w:szCs w:val="28"/>
        </w:rPr>
        <w:t xml:space="preserve"> :</w:t>
      </w:r>
      <w:proofErr w:type="gramEnd"/>
      <w:r w:rsidR="00D35DEB" w:rsidRPr="005F7C37">
        <w:rPr>
          <w:rFonts w:ascii="Times New Roman" w:hAnsi="Times New Roman" w:cs="Times New Roman"/>
          <w:sz w:val="28"/>
          <w:szCs w:val="28"/>
        </w:rPr>
        <w:t xml:space="preserve"> повесть  / В. </w:t>
      </w:r>
      <w:proofErr w:type="spellStart"/>
      <w:r w:rsidR="00D35DEB" w:rsidRPr="005F7C37">
        <w:rPr>
          <w:rFonts w:ascii="Times New Roman" w:hAnsi="Times New Roman" w:cs="Times New Roman"/>
          <w:sz w:val="28"/>
          <w:szCs w:val="28"/>
        </w:rPr>
        <w:t>Ропшин</w:t>
      </w:r>
      <w:proofErr w:type="spellEnd"/>
      <w:r w:rsidR="00D35DEB" w:rsidRPr="005F7C37">
        <w:rPr>
          <w:rFonts w:ascii="Times New Roman" w:hAnsi="Times New Roman" w:cs="Times New Roman"/>
          <w:sz w:val="28"/>
          <w:szCs w:val="28"/>
        </w:rPr>
        <w:t xml:space="preserve">.          (Б. В. Савинков). </w:t>
      </w:r>
      <w:r w:rsidR="00D35DEB" w:rsidRPr="005F7C37">
        <w:rPr>
          <w:rFonts w:ascii="Times New Roman" w:eastAsia="Times New Roman" w:hAnsi="Times New Roman" w:cs="Times New Roman"/>
          <w:color w:val="000000"/>
          <w:sz w:val="28"/>
          <w:szCs w:val="28"/>
          <w:lang w:eastAsia="ru-RU"/>
        </w:rPr>
        <w:t>— Текст</w:t>
      </w:r>
      <w:proofErr w:type="gramStart"/>
      <w:r w:rsidR="00D35DEB" w:rsidRPr="005F7C37">
        <w:rPr>
          <w:rFonts w:ascii="Times New Roman" w:eastAsia="Times New Roman" w:hAnsi="Times New Roman" w:cs="Times New Roman"/>
          <w:color w:val="000000"/>
          <w:sz w:val="28"/>
          <w:szCs w:val="28"/>
          <w:lang w:eastAsia="ru-RU"/>
        </w:rPr>
        <w:t xml:space="preserve"> :</w:t>
      </w:r>
      <w:proofErr w:type="gramEnd"/>
      <w:r w:rsidR="00D35DEB" w:rsidRPr="005F7C37">
        <w:rPr>
          <w:rFonts w:ascii="Times New Roman" w:eastAsia="Times New Roman" w:hAnsi="Times New Roman" w:cs="Times New Roman"/>
          <w:color w:val="000000"/>
          <w:sz w:val="28"/>
          <w:szCs w:val="28"/>
          <w:lang w:eastAsia="ru-RU"/>
        </w:rPr>
        <w:t xml:space="preserve"> непосредственный  // Савинков Б. В. </w:t>
      </w:r>
      <w:r w:rsidR="00D35DEB" w:rsidRPr="005F7C37">
        <w:rPr>
          <w:rFonts w:ascii="Times New Roman" w:hAnsi="Times New Roman" w:cs="Times New Roman"/>
          <w:sz w:val="28"/>
          <w:szCs w:val="28"/>
        </w:rPr>
        <w:t xml:space="preserve">Избранное. </w:t>
      </w:r>
      <w:r w:rsidR="00D35DEB" w:rsidRPr="005F7C37">
        <w:rPr>
          <w:rFonts w:ascii="Times New Roman" w:eastAsia="Times New Roman" w:hAnsi="Times New Roman" w:cs="Times New Roman"/>
          <w:color w:val="000000"/>
          <w:sz w:val="28"/>
          <w:szCs w:val="28"/>
          <w:lang w:eastAsia="ru-RU"/>
        </w:rPr>
        <w:t xml:space="preserve">— </w:t>
      </w:r>
      <w:r w:rsidR="00D35DEB" w:rsidRPr="005F7C37">
        <w:rPr>
          <w:rFonts w:ascii="Times New Roman" w:hAnsi="Times New Roman" w:cs="Times New Roman"/>
          <w:sz w:val="28"/>
          <w:szCs w:val="28"/>
        </w:rPr>
        <w:t>Ленинград</w:t>
      </w:r>
      <w:proofErr w:type="gramStart"/>
      <w:r w:rsidR="00D35DEB" w:rsidRPr="005F7C37">
        <w:rPr>
          <w:rFonts w:ascii="Times New Roman" w:hAnsi="Times New Roman" w:cs="Times New Roman"/>
          <w:sz w:val="28"/>
          <w:szCs w:val="28"/>
        </w:rPr>
        <w:t xml:space="preserve"> :</w:t>
      </w:r>
      <w:proofErr w:type="gramEnd"/>
      <w:r w:rsidR="00D35DEB" w:rsidRPr="005F7C37">
        <w:rPr>
          <w:rFonts w:ascii="Times New Roman" w:hAnsi="Times New Roman" w:cs="Times New Roman"/>
          <w:sz w:val="28"/>
          <w:szCs w:val="28"/>
        </w:rPr>
        <w:t xml:space="preserve"> Художественная литература, 1990. </w:t>
      </w:r>
      <w:r w:rsidR="00D35DEB" w:rsidRPr="005F7C37">
        <w:rPr>
          <w:rFonts w:ascii="Times New Roman" w:eastAsia="Times New Roman" w:hAnsi="Times New Roman" w:cs="Times New Roman"/>
          <w:color w:val="000000"/>
          <w:sz w:val="28"/>
          <w:szCs w:val="28"/>
          <w:lang w:eastAsia="ru-RU"/>
        </w:rPr>
        <w:t xml:space="preserve">— </w:t>
      </w:r>
      <w:r w:rsidR="00D35DEB" w:rsidRPr="005F7C37">
        <w:rPr>
          <w:rFonts w:ascii="Times New Roman" w:hAnsi="Times New Roman" w:cs="Times New Roman"/>
          <w:color w:val="000000"/>
          <w:sz w:val="28"/>
          <w:szCs w:val="28"/>
        </w:rPr>
        <w:t xml:space="preserve"> </w:t>
      </w:r>
      <w:r w:rsidR="00D35DEB" w:rsidRPr="005F7C37">
        <w:rPr>
          <w:rFonts w:ascii="Times New Roman" w:hAnsi="Times New Roman" w:cs="Times New Roman"/>
          <w:sz w:val="28"/>
          <w:szCs w:val="28"/>
        </w:rPr>
        <w:t>С. 307 – 374.</w:t>
      </w:r>
      <w:r w:rsidR="00D35DEB" w:rsidRPr="005F7C37">
        <w:rPr>
          <w:rFonts w:ascii="Times New Roman" w:eastAsia="Times New Roman" w:hAnsi="Times New Roman" w:cs="Times New Roman"/>
          <w:color w:val="000000"/>
          <w:sz w:val="28"/>
          <w:szCs w:val="28"/>
          <w:lang w:eastAsia="ru-RU"/>
        </w:rPr>
        <w:t xml:space="preserve"> </w:t>
      </w:r>
    </w:p>
    <w:p w:rsidR="00B0401B" w:rsidRDefault="00B0401B" w:rsidP="00A17735">
      <w:pPr>
        <w:pStyle w:val="a3"/>
        <w:jc w:val="both"/>
        <w:rPr>
          <w:rFonts w:ascii="Times New Roman" w:hAnsi="Times New Roman" w:cs="Times New Roman"/>
          <w:sz w:val="28"/>
          <w:szCs w:val="28"/>
        </w:rPr>
      </w:pPr>
      <w:r w:rsidRPr="005F7C37">
        <w:rPr>
          <w:rFonts w:ascii="Times New Roman" w:hAnsi="Times New Roman" w:cs="Times New Roman"/>
          <w:sz w:val="28"/>
          <w:szCs w:val="28"/>
        </w:rPr>
        <w:t xml:space="preserve">Или: </w:t>
      </w:r>
      <w:hyperlink r:id="rId10" w:history="1">
        <w:r w:rsidRPr="005F7C37">
          <w:rPr>
            <w:rStyle w:val="a4"/>
            <w:rFonts w:ascii="Times New Roman" w:hAnsi="Times New Roman" w:cs="Times New Roman"/>
            <w:sz w:val="28"/>
            <w:szCs w:val="28"/>
          </w:rPr>
          <w:t>http://az.lib.ru/s/sawinkow_b_w/text_0020.shtml</w:t>
        </w:r>
      </w:hyperlink>
      <w:r w:rsidRPr="005F7C37">
        <w:rPr>
          <w:rFonts w:ascii="Times New Roman" w:hAnsi="Times New Roman" w:cs="Times New Roman"/>
          <w:sz w:val="28"/>
          <w:szCs w:val="28"/>
        </w:rPr>
        <w:t xml:space="preserve"> </w:t>
      </w:r>
    </w:p>
    <w:p w:rsidR="000757E3" w:rsidRDefault="000757E3" w:rsidP="005F7C37">
      <w:pPr>
        <w:pStyle w:val="a3"/>
        <w:jc w:val="both"/>
        <w:rPr>
          <w:rFonts w:ascii="Times New Roman" w:hAnsi="Times New Roman" w:cs="Times New Roman"/>
          <w:sz w:val="28"/>
          <w:szCs w:val="28"/>
        </w:rPr>
      </w:pPr>
    </w:p>
    <w:p w:rsidR="000757E3" w:rsidRPr="00A17735" w:rsidRDefault="000757E3" w:rsidP="00A17735">
      <w:pPr>
        <w:pStyle w:val="1"/>
        <w:spacing w:before="0" w:beforeAutospacing="0" w:after="0" w:afterAutospacing="0" w:line="230" w:lineRule="atLeast"/>
        <w:jc w:val="both"/>
        <w:textAlignment w:val="top"/>
        <w:rPr>
          <w:b w:val="0"/>
          <w:iCs/>
          <w:color w:val="000000"/>
          <w:sz w:val="28"/>
          <w:szCs w:val="28"/>
          <w:bdr w:val="none" w:sz="0" w:space="0" w:color="auto" w:frame="1"/>
        </w:rPr>
      </w:pPr>
      <w:r w:rsidRPr="00A17735">
        <w:rPr>
          <w:b w:val="0"/>
          <w:iCs/>
          <w:color w:val="000000"/>
          <w:sz w:val="28"/>
          <w:szCs w:val="28"/>
          <w:bdr w:val="none" w:sz="0" w:space="0" w:color="auto" w:frame="1"/>
        </w:rPr>
        <w:t>6.</w:t>
      </w:r>
      <w:r w:rsidR="00A17735">
        <w:rPr>
          <w:b w:val="0"/>
          <w:iCs/>
          <w:color w:val="000000"/>
          <w:sz w:val="28"/>
          <w:szCs w:val="28"/>
          <w:bdr w:val="none" w:sz="0" w:space="0" w:color="auto" w:frame="1"/>
        </w:rPr>
        <w:t xml:space="preserve"> </w:t>
      </w:r>
      <w:proofErr w:type="spellStart"/>
      <w:r w:rsidRPr="00A17735">
        <w:rPr>
          <w:b w:val="0"/>
          <w:iCs/>
          <w:color w:val="000000"/>
          <w:sz w:val="28"/>
          <w:szCs w:val="28"/>
          <w:bdr w:val="none" w:sz="0" w:space="0" w:color="auto" w:frame="1"/>
        </w:rPr>
        <w:t>Бурчин</w:t>
      </w:r>
      <w:proofErr w:type="spellEnd"/>
      <w:r w:rsidRPr="00A17735">
        <w:rPr>
          <w:b w:val="0"/>
          <w:iCs/>
          <w:color w:val="000000"/>
          <w:sz w:val="28"/>
          <w:szCs w:val="28"/>
          <w:bdr w:val="none" w:sz="0" w:space="0" w:color="auto" w:frame="1"/>
        </w:rPr>
        <w:t xml:space="preserve"> М.А. Причины вырождения терроризма как тактики борьбы в период первой русской революции 1905 – 1907 гг. //  Вестник Самарского юридического института. 2010.</w:t>
      </w:r>
      <w:r w:rsidR="00A17735">
        <w:rPr>
          <w:b w:val="0"/>
          <w:iCs/>
          <w:color w:val="000000"/>
          <w:sz w:val="28"/>
          <w:szCs w:val="28"/>
          <w:bdr w:val="none" w:sz="0" w:space="0" w:color="auto" w:frame="1"/>
        </w:rPr>
        <w:t xml:space="preserve"> С</w:t>
      </w:r>
      <w:r w:rsidRPr="00A17735">
        <w:rPr>
          <w:b w:val="0"/>
          <w:iCs/>
          <w:color w:val="000000"/>
          <w:sz w:val="28"/>
          <w:szCs w:val="28"/>
          <w:bdr w:val="none" w:sz="0" w:space="0" w:color="auto" w:frame="1"/>
        </w:rPr>
        <w:t>. 25</w:t>
      </w:r>
      <w:r w:rsidR="00A17735">
        <w:rPr>
          <w:b w:val="0"/>
          <w:iCs/>
          <w:color w:val="000000"/>
          <w:sz w:val="28"/>
          <w:szCs w:val="28"/>
          <w:bdr w:val="none" w:sz="0" w:space="0" w:color="auto" w:frame="1"/>
        </w:rPr>
        <w:t xml:space="preserve"> </w:t>
      </w:r>
      <w:r w:rsidR="00A17735" w:rsidRPr="005F7C37">
        <w:rPr>
          <w:sz w:val="28"/>
          <w:szCs w:val="28"/>
        </w:rPr>
        <w:t>–</w:t>
      </w:r>
      <w:r w:rsidR="00A17735">
        <w:rPr>
          <w:b w:val="0"/>
          <w:iCs/>
          <w:color w:val="000000"/>
          <w:sz w:val="28"/>
          <w:szCs w:val="28"/>
          <w:bdr w:val="none" w:sz="0" w:space="0" w:color="auto" w:frame="1"/>
        </w:rPr>
        <w:t xml:space="preserve"> </w:t>
      </w:r>
      <w:r w:rsidRPr="00A17735">
        <w:rPr>
          <w:b w:val="0"/>
          <w:iCs/>
          <w:color w:val="000000"/>
          <w:sz w:val="28"/>
          <w:szCs w:val="28"/>
          <w:bdr w:val="none" w:sz="0" w:space="0" w:color="auto" w:frame="1"/>
        </w:rPr>
        <w:t xml:space="preserve">28. </w:t>
      </w:r>
    </w:p>
    <w:p w:rsidR="000757E3" w:rsidRPr="00A17735" w:rsidRDefault="000757E3" w:rsidP="00A17735">
      <w:pPr>
        <w:pStyle w:val="1"/>
        <w:spacing w:before="0" w:beforeAutospacing="0" w:after="0" w:afterAutospacing="0" w:line="230" w:lineRule="atLeast"/>
        <w:jc w:val="both"/>
        <w:textAlignment w:val="top"/>
        <w:rPr>
          <w:b w:val="0"/>
          <w:color w:val="000000"/>
          <w:sz w:val="28"/>
          <w:szCs w:val="28"/>
        </w:rPr>
      </w:pPr>
      <w:r w:rsidRPr="00A17735">
        <w:rPr>
          <w:b w:val="0"/>
          <w:iCs/>
          <w:color w:val="000000"/>
          <w:sz w:val="28"/>
          <w:szCs w:val="28"/>
          <w:bdr w:val="none" w:sz="0" w:space="0" w:color="auto" w:frame="1"/>
        </w:rPr>
        <w:t xml:space="preserve">Или: </w:t>
      </w:r>
      <w:r w:rsidRPr="00A17735">
        <w:rPr>
          <w:b w:val="0"/>
          <w:sz w:val="28"/>
          <w:szCs w:val="28"/>
        </w:rPr>
        <w:t xml:space="preserve"> </w:t>
      </w:r>
      <w:hyperlink r:id="rId11" w:history="1">
        <w:r w:rsidR="00A17735" w:rsidRPr="00464DB9">
          <w:rPr>
            <w:rStyle w:val="a4"/>
            <w:b w:val="0"/>
            <w:sz w:val="28"/>
            <w:szCs w:val="28"/>
          </w:rPr>
          <w:t>https://cyberleninka.ru/article/n/prichiny-vyrozhdeniya-terrorizma-kak-taktiki-borby-v-period-pervoy-russkoy-revolyutsii-1905-1907-gg/viewer</w:t>
        </w:r>
      </w:hyperlink>
      <w:r w:rsidR="00A17735">
        <w:rPr>
          <w:b w:val="0"/>
          <w:sz w:val="28"/>
          <w:szCs w:val="28"/>
        </w:rPr>
        <w:t xml:space="preserve"> </w:t>
      </w:r>
    </w:p>
    <w:p w:rsidR="000757E3" w:rsidRPr="005F7C37" w:rsidRDefault="000757E3" w:rsidP="005F7C37">
      <w:pPr>
        <w:pStyle w:val="a3"/>
        <w:jc w:val="both"/>
        <w:rPr>
          <w:rFonts w:ascii="Times New Roman" w:hAnsi="Times New Roman" w:cs="Times New Roman"/>
          <w:sz w:val="28"/>
          <w:szCs w:val="28"/>
        </w:rPr>
      </w:pPr>
    </w:p>
    <w:p w:rsidR="00F20FB6" w:rsidRPr="005F7C37" w:rsidRDefault="00F20FB6" w:rsidP="00A17735">
      <w:pPr>
        <w:pStyle w:val="a3"/>
        <w:jc w:val="center"/>
        <w:rPr>
          <w:rFonts w:ascii="Times New Roman" w:hAnsi="Times New Roman" w:cs="Times New Roman"/>
          <w:b/>
          <w:sz w:val="28"/>
          <w:szCs w:val="28"/>
        </w:rPr>
      </w:pPr>
      <w:r w:rsidRPr="005F7C37">
        <w:rPr>
          <w:rFonts w:ascii="Times New Roman" w:hAnsi="Times New Roman" w:cs="Times New Roman"/>
          <w:b/>
          <w:sz w:val="28"/>
          <w:szCs w:val="28"/>
        </w:rPr>
        <w:t>Доклады:</w:t>
      </w:r>
    </w:p>
    <w:p w:rsidR="00F20FB6" w:rsidRPr="005F7C37" w:rsidRDefault="00F20FB6" w:rsidP="005F7C37">
      <w:pPr>
        <w:pStyle w:val="a3"/>
        <w:jc w:val="both"/>
        <w:rPr>
          <w:rFonts w:ascii="Times New Roman" w:hAnsi="Times New Roman" w:cs="Times New Roman"/>
          <w:sz w:val="28"/>
          <w:szCs w:val="28"/>
        </w:rPr>
      </w:pPr>
      <w:r w:rsidRPr="005F7C37">
        <w:rPr>
          <w:rFonts w:ascii="Times New Roman" w:hAnsi="Times New Roman" w:cs="Times New Roman"/>
          <w:sz w:val="28"/>
          <w:szCs w:val="28"/>
        </w:rPr>
        <w:t>В.М. Чернов</w:t>
      </w:r>
    </w:p>
    <w:p w:rsidR="00F20FB6" w:rsidRPr="005F7C37" w:rsidRDefault="00F20FB6" w:rsidP="005F7C37">
      <w:pPr>
        <w:pStyle w:val="a3"/>
        <w:jc w:val="both"/>
        <w:rPr>
          <w:rFonts w:ascii="Times New Roman" w:hAnsi="Times New Roman" w:cs="Times New Roman"/>
          <w:sz w:val="28"/>
          <w:szCs w:val="28"/>
        </w:rPr>
      </w:pPr>
      <w:r w:rsidRPr="005F7C37">
        <w:rPr>
          <w:rFonts w:ascii="Times New Roman" w:hAnsi="Times New Roman" w:cs="Times New Roman"/>
          <w:sz w:val="28"/>
          <w:szCs w:val="28"/>
        </w:rPr>
        <w:t xml:space="preserve">Источник для анализа (выбрать любой фрагмент): </w:t>
      </w:r>
      <w:hyperlink r:id="rId12" w:history="1">
        <w:r w:rsidRPr="005F7C37">
          <w:rPr>
            <w:rStyle w:val="a4"/>
            <w:rFonts w:ascii="Times New Roman" w:hAnsi="Times New Roman" w:cs="Times New Roman"/>
            <w:sz w:val="28"/>
            <w:szCs w:val="28"/>
          </w:rPr>
          <w:t>http://az.lib.ru/c/chernow_w_m/text_0020.shtml</w:t>
        </w:r>
      </w:hyperlink>
      <w:r w:rsidRPr="005F7C37">
        <w:rPr>
          <w:rFonts w:ascii="Times New Roman" w:hAnsi="Times New Roman" w:cs="Times New Roman"/>
          <w:sz w:val="28"/>
          <w:szCs w:val="28"/>
        </w:rPr>
        <w:t xml:space="preserve"> </w:t>
      </w:r>
    </w:p>
    <w:p w:rsidR="00F20FB6" w:rsidRPr="005F7C37" w:rsidRDefault="00F20FB6" w:rsidP="005F7C37">
      <w:pPr>
        <w:pStyle w:val="a3"/>
        <w:jc w:val="both"/>
        <w:rPr>
          <w:rFonts w:ascii="Times New Roman" w:hAnsi="Times New Roman" w:cs="Times New Roman"/>
          <w:sz w:val="28"/>
          <w:szCs w:val="28"/>
        </w:rPr>
      </w:pPr>
    </w:p>
    <w:p w:rsidR="00DE5D9F" w:rsidRPr="005F7C37" w:rsidRDefault="00F20FB6" w:rsidP="005F7C37">
      <w:pPr>
        <w:pStyle w:val="a3"/>
        <w:jc w:val="both"/>
        <w:rPr>
          <w:rFonts w:ascii="Times New Roman" w:hAnsi="Times New Roman" w:cs="Times New Roman"/>
          <w:sz w:val="28"/>
          <w:szCs w:val="28"/>
        </w:rPr>
      </w:pPr>
      <w:r w:rsidRPr="005F7C37">
        <w:rPr>
          <w:rFonts w:ascii="Times New Roman" w:hAnsi="Times New Roman" w:cs="Times New Roman"/>
          <w:sz w:val="28"/>
          <w:szCs w:val="28"/>
        </w:rPr>
        <w:t xml:space="preserve">Е.Ф. </w:t>
      </w:r>
      <w:proofErr w:type="spellStart"/>
      <w:r w:rsidRPr="005F7C37">
        <w:rPr>
          <w:rFonts w:ascii="Times New Roman" w:hAnsi="Times New Roman" w:cs="Times New Roman"/>
          <w:sz w:val="28"/>
          <w:szCs w:val="28"/>
        </w:rPr>
        <w:t>Азеф</w:t>
      </w:r>
      <w:proofErr w:type="spellEnd"/>
    </w:p>
    <w:p w:rsidR="00F20FB6" w:rsidRPr="005F7C37" w:rsidRDefault="00F20FB6" w:rsidP="005F7C37">
      <w:pPr>
        <w:spacing w:line="240" w:lineRule="auto"/>
        <w:jc w:val="both"/>
        <w:rPr>
          <w:rFonts w:ascii="Times New Roman" w:hAnsi="Times New Roman" w:cs="Times New Roman"/>
          <w:i/>
          <w:sz w:val="28"/>
          <w:szCs w:val="28"/>
        </w:rPr>
      </w:pPr>
      <w:r w:rsidRPr="005F7C37">
        <w:rPr>
          <w:rFonts w:ascii="Times New Roman" w:hAnsi="Times New Roman" w:cs="Times New Roman"/>
          <w:sz w:val="28"/>
          <w:szCs w:val="28"/>
        </w:rPr>
        <w:t xml:space="preserve">Источник для анализа (выбрать фрагмент, посвященный разоблачению </w:t>
      </w:r>
      <w:proofErr w:type="spellStart"/>
      <w:r w:rsidRPr="005F7C37">
        <w:rPr>
          <w:rFonts w:ascii="Times New Roman" w:hAnsi="Times New Roman" w:cs="Times New Roman"/>
          <w:sz w:val="28"/>
          <w:szCs w:val="28"/>
        </w:rPr>
        <w:t>Азефа</w:t>
      </w:r>
      <w:proofErr w:type="spellEnd"/>
      <w:r w:rsidRPr="005F7C37">
        <w:rPr>
          <w:rFonts w:ascii="Times New Roman" w:hAnsi="Times New Roman" w:cs="Times New Roman"/>
          <w:sz w:val="28"/>
          <w:szCs w:val="28"/>
        </w:rPr>
        <w:t xml:space="preserve">): </w:t>
      </w:r>
      <w:hyperlink r:id="rId13" w:history="1">
        <w:r w:rsidRPr="005F7C37">
          <w:rPr>
            <w:rStyle w:val="a4"/>
            <w:rFonts w:ascii="Times New Roman" w:hAnsi="Times New Roman" w:cs="Times New Roman"/>
            <w:sz w:val="28"/>
            <w:szCs w:val="28"/>
          </w:rPr>
          <w:t>http://az.lib.ru/c/chernow_w_m/text_0020.shtml</w:t>
        </w:r>
      </w:hyperlink>
    </w:p>
    <w:sectPr w:rsidR="00F20FB6" w:rsidRPr="005F7C37" w:rsidSect="00BD767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49E" w:rsidRDefault="00A7049E" w:rsidP="0044732E">
      <w:pPr>
        <w:spacing w:after="0" w:line="240" w:lineRule="auto"/>
      </w:pPr>
      <w:r>
        <w:separator/>
      </w:r>
    </w:p>
  </w:endnote>
  <w:endnote w:type="continuationSeparator" w:id="0">
    <w:p w:rsidR="00A7049E" w:rsidRDefault="00A7049E" w:rsidP="004473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zurskiC">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49E" w:rsidRDefault="00A7049E" w:rsidP="0044732E">
      <w:pPr>
        <w:spacing w:after="0" w:line="240" w:lineRule="auto"/>
      </w:pPr>
      <w:r>
        <w:separator/>
      </w:r>
    </w:p>
  </w:footnote>
  <w:footnote w:type="continuationSeparator" w:id="0">
    <w:p w:rsidR="00A7049E" w:rsidRDefault="00A7049E" w:rsidP="004473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874"/>
    <w:multiLevelType w:val="hybridMultilevel"/>
    <w:tmpl w:val="E4F87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9E5AD1"/>
    <w:multiLevelType w:val="hybridMultilevel"/>
    <w:tmpl w:val="C172B8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B7A0021"/>
    <w:multiLevelType w:val="hybridMultilevel"/>
    <w:tmpl w:val="3AD8E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20FB6"/>
    <w:rsid w:val="000757E3"/>
    <w:rsid w:val="00093DAF"/>
    <w:rsid w:val="000D4442"/>
    <w:rsid w:val="000F3E0B"/>
    <w:rsid w:val="00147CEB"/>
    <w:rsid w:val="00161013"/>
    <w:rsid w:val="00165674"/>
    <w:rsid w:val="00176A74"/>
    <w:rsid w:val="0019585D"/>
    <w:rsid w:val="001C39A3"/>
    <w:rsid w:val="001D09B0"/>
    <w:rsid w:val="00271CD4"/>
    <w:rsid w:val="002E1BA4"/>
    <w:rsid w:val="0032209A"/>
    <w:rsid w:val="003360EF"/>
    <w:rsid w:val="00376D38"/>
    <w:rsid w:val="003A00C4"/>
    <w:rsid w:val="003A5E0C"/>
    <w:rsid w:val="003D146C"/>
    <w:rsid w:val="0044732E"/>
    <w:rsid w:val="00457FF5"/>
    <w:rsid w:val="004756FA"/>
    <w:rsid w:val="00475C8D"/>
    <w:rsid w:val="00572E90"/>
    <w:rsid w:val="00595B3C"/>
    <w:rsid w:val="005F7C37"/>
    <w:rsid w:val="00671F0F"/>
    <w:rsid w:val="00677940"/>
    <w:rsid w:val="006B7C16"/>
    <w:rsid w:val="007928D5"/>
    <w:rsid w:val="007A6AB3"/>
    <w:rsid w:val="007F6FF8"/>
    <w:rsid w:val="0082659E"/>
    <w:rsid w:val="008615EE"/>
    <w:rsid w:val="008F0AD5"/>
    <w:rsid w:val="00914413"/>
    <w:rsid w:val="00936C49"/>
    <w:rsid w:val="00990643"/>
    <w:rsid w:val="009A27D5"/>
    <w:rsid w:val="009C2A4B"/>
    <w:rsid w:val="00A17735"/>
    <w:rsid w:val="00A7049E"/>
    <w:rsid w:val="00A7128E"/>
    <w:rsid w:val="00A92D81"/>
    <w:rsid w:val="00B00A94"/>
    <w:rsid w:val="00B0401B"/>
    <w:rsid w:val="00B07356"/>
    <w:rsid w:val="00B222B3"/>
    <w:rsid w:val="00B4219A"/>
    <w:rsid w:val="00B52F81"/>
    <w:rsid w:val="00BD767C"/>
    <w:rsid w:val="00C33228"/>
    <w:rsid w:val="00C64185"/>
    <w:rsid w:val="00CA2763"/>
    <w:rsid w:val="00CB4F3F"/>
    <w:rsid w:val="00CC14B1"/>
    <w:rsid w:val="00D25082"/>
    <w:rsid w:val="00D27B0F"/>
    <w:rsid w:val="00D35DEB"/>
    <w:rsid w:val="00D90835"/>
    <w:rsid w:val="00DE5D9F"/>
    <w:rsid w:val="00F1793B"/>
    <w:rsid w:val="00F20FB6"/>
    <w:rsid w:val="00F61DDA"/>
    <w:rsid w:val="00FE09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67C"/>
  </w:style>
  <w:style w:type="paragraph" w:styleId="1">
    <w:name w:val="heading 1"/>
    <w:basedOn w:val="a"/>
    <w:link w:val="10"/>
    <w:uiPriority w:val="9"/>
    <w:qFormat/>
    <w:rsid w:val="000757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20FB6"/>
    <w:pPr>
      <w:spacing w:after="0" w:line="240" w:lineRule="auto"/>
    </w:pPr>
  </w:style>
  <w:style w:type="character" w:styleId="a4">
    <w:name w:val="Hyperlink"/>
    <w:basedOn w:val="a0"/>
    <w:uiPriority w:val="99"/>
    <w:unhideWhenUsed/>
    <w:rsid w:val="00F20FB6"/>
    <w:rPr>
      <w:color w:val="0000FF" w:themeColor="hyperlink"/>
      <w:u w:val="single"/>
    </w:rPr>
  </w:style>
  <w:style w:type="character" w:styleId="a5">
    <w:name w:val="FollowedHyperlink"/>
    <w:basedOn w:val="a0"/>
    <w:uiPriority w:val="99"/>
    <w:semiHidden/>
    <w:unhideWhenUsed/>
    <w:rsid w:val="00D35DEB"/>
    <w:rPr>
      <w:color w:val="800080" w:themeColor="followedHyperlink"/>
      <w:u w:val="single"/>
    </w:rPr>
  </w:style>
  <w:style w:type="character" w:customStyle="1" w:styleId="10">
    <w:name w:val="Заголовок 1 Знак"/>
    <w:basedOn w:val="a0"/>
    <w:link w:val="1"/>
    <w:uiPriority w:val="9"/>
    <w:rsid w:val="000757E3"/>
    <w:rPr>
      <w:rFonts w:ascii="Times New Roman" w:eastAsia="Times New Roman" w:hAnsi="Times New Roman" w:cs="Times New Roman"/>
      <w:b/>
      <w:bCs/>
      <w:kern w:val="36"/>
      <w:sz w:val="48"/>
      <w:szCs w:val="48"/>
      <w:lang w:eastAsia="ru-RU"/>
    </w:rPr>
  </w:style>
  <w:style w:type="character" w:styleId="a6">
    <w:name w:val="footnote reference"/>
    <w:basedOn w:val="a0"/>
    <w:uiPriority w:val="99"/>
    <w:semiHidden/>
    <w:unhideWhenUsed/>
    <w:rsid w:val="0044732E"/>
    <w:rPr>
      <w:vertAlign w:val="superscript"/>
    </w:rPr>
  </w:style>
</w:styles>
</file>

<file path=word/webSettings.xml><?xml version="1.0" encoding="utf-8"?>
<w:webSettings xmlns:r="http://schemas.openxmlformats.org/officeDocument/2006/relationships" xmlns:w="http://schemas.openxmlformats.org/wordprocessingml/2006/main">
  <w:divs>
    <w:div w:id="9386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historyrussia.org/ru/nodes/13736-ustav-boevoy-organizatsii-partii-s-p-prinyatyy-ee-chlenami-v-avguste-1904-g" TargetMode="External"/><Relationship Id="rId13" Type="http://schemas.openxmlformats.org/officeDocument/2006/relationships/hyperlink" Target="http://az.lib.ru/c/chernow_w_m/text_0020.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z.lib.ru/c/chernow_w_m/text_0020.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yberleninka.ru/article/n/prichiny-vyrozhdeniya-terrorizma-kak-taktiki-borby-v-period-pervoy-russkoy-revolyutsii-1905-1907-gg/view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z.lib.ru/s/sawinkow_b_w/text_0020.shtml" TargetMode="External"/><Relationship Id="rId4" Type="http://schemas.openxmlformats.org/officeDocument/2006/relationships/settings" Target="settings.xml"/><Relationship Id="rId9" Type="http://schemas.openxmlformats.org/officeDocument/2006/relationships/hyperlink" Target="http://docs.historyrussia.org/ru/nodes/13729-terroristicheskiy-element-v-nashey-programme"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0E7D0-E11D-4889-A22D-F56B0BEE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1</Pages>
  <Words>4242</Words>
  <Characters>24184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2025-04-10T04:59:00Z</cp:lastPrinted>
  <dcterms:created xsi:type="dcterms:W3CDTF">2025-04-06T11:11:00Z</dcterms:created>
  <dcterms:modified xsi:type="dcterms:W3CDTF">2025-04-10T05:21:00Z</dcterms:modified>
</cp:coreProperties>
</file>