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381D2" w14:textId="7BD37B4F" w:rsidR="00A744EF" w:rsidRPr="00A744EF" w:rsidRDefault="00A744EF" w:rsidP="00A744EF">
      <w:pPr>
        <w:spacing w:after="0"/>
        <w:jc w:val="center"/>
        <w:rPr>
          <w:sz w:val="22"/>
        </w:rPr>
      </w:pPr>
      <w:r w:rsidRPr="00A744EF">
        <w:rPr>
          <w:sz w:val="22"/>
        </w:rPr>
        <w:t xml:space="preserve">Государственное бюджетное общеобразовательное  учреждение Самарской области </w:t>
      </w:r>
    </w:p>
    <w:p w14:paraId="28A2C159" w14:textId="62681C9F" w:rsidR="007C6E41" w:rsidRPr="00A744EF" w:rsidRDefault="00A744EF" w:rsidP="007C6E41">
      <w:pPr>
        <w:spacing w:after="0"/>
        <w:jc w:val="center"/>
        <w:rPr>
          <w:sz w:val="22"/>
        </w:rPr>
      </w:pPr>
      <w:r w:rsidRPr="00A744EF">
        <w:rPr>
          <w:sz w:val="22"/>
        </w:rPr>
        <w:t xml:space="preserve">Средняя общеобразовательная школа имени А.А. Климова </w:t>
      </w:r>
      <w:proofErr w:type="spellStart"/>
      <w:r w:rsidRPr="00A744EF">
        <w:rPr>
          <w:sz w:val="22"/>
        </w:rPr>
        <w:t>п.г.т</w:t>
      </w:r>
      <w:proofErr w:type="spellEnd"/>
      <w:r w:rsidRPr="00A744EF">
        <w:rPr>
          <w:sz w:val="22"/>
        </w:rPr>
        <w:t xml:space="preserve">. Петра Дубрава </w:t>
      </w:r>
      <w:r w:rsidRPr="00A744EF">
        <w:rPr>
          <w:sz w:val="22"/>
        </w:rPr>
        <w:br/>
        <w:t xml:space="preserve">муниципального района Волжский Самарской области </w:t>
      </w:r>
      <w:r w:rsidRPr="00A744EF">
        <w:rPr>
          <w:sz w:val="22"/>
        </w:rPr>
        <w:br/>
        <w:t>Структурное подразделение «Детский сад Созвездие»</w:t>
      </w:r>
    </w:p>
    <w:p w14:paraId="6317C405" w14:textId="21C7E8A2" w:rsidR="007C6E41" w:rsidRPr="00A744EF" w:rsidRDefault="007C6E41" w:rsidP="007C6E41">
      <w:pPr>
        <w:spacing w:after="0"/>
        <w:jc w:val="center"/>
        <w:rPr>
          <w:sz w:val="22"/>
        </w:rPr>
      </w:pPr>
    </w:p>
    <w:p w14:paraId="0D344926" w14:textId="29E6F66C" w:rsidR="007C6E41" w:rsidRDefault="007C6E41" w:rsidP="007C6E41">
      <w:pPr>
        <w:spacing w:after="0"/>
        <w:jc w:val="center"/>
      </w:pPr>
    </w:p>
    <w:p w14:paraId="1C8848E1" w14:textId="3360A9B2" w:rsidR="007C6E41" w:rsidRDefault="007C6E41" w:rsidP="007C6E41">
      <w:pPr>
        <w:spacing w:after="0"/>
        <w:jc w:val="center"/>
      </w:pPr>
    </w:p>
    <w:p w14:paraId="1E5ACFDB" w14:textId="1CE4D542" w:rsidR="007C6E41" w:rsidRDefault="007C6E41" w:rsidP="007C6E41">
      <w:pPr>
        <w:spacing w:after="0"/>
        <w:jc w:val="center"/>
      </w:pPr>
    </w:p>
    <w:p w14:paraId="11D61082" w14:textId="5C44024C" w:rsidR="007C6E41" w:rsidRDefault="007C6E41" w:rsidP="007C6E41">
      <w:pPr>
        <w:spacing w:after="0"/>
        <w:jc w:val="center"/>
      </w:pPr>
    </w:p>
    <w:p w14:paraId="7C2A8836" w14:textId="77777777" w:rsidR="007C6E41" w:rsidRDefault="007C6E41" w:rsidP="007C6E41">
      <w:pPr>
        <w:spacing w:after="0"/>
        <w:rPr>
          <w:rFonts w:cs="Times New Roman"/>
          <w:color w:val="111111"/>
          <w:szCs w:val="28"/>
        </w:rPr>
      </w:pPr>
    </w:p>
    <w:p w14:paraId="6D63002C" w14:textId="77777777" w:rsidR="007C6E41" w:rsidRDefault="007C6E41" w:rsidP="007C6E41">
      <w:pPr>
        <w:spacing w:after="0"/>
        <w:rPr>
          <w:rFonts w:cs="Times New Roman"/>
          <w:color w:val="111111"/>
          <w:szCs w:val="28"/>
        </w:rPr>
      </w:pPr>
    </w:p>
    <w:p w14:paraId="53E1D6BB" w14:textId="77777777" w:rsidR="007C6E41" w:rsidRDefault="007C6E41" w:rsidP="007C6E41">
      <w:pPr>
        <w:spacing w:after="0"/>
        <w:rPr>
          <w:rFonts w:cs="Times New Roman"/>
          <w:color w:val="111111"/>
          <w:szCs w:val="28"/>
        </w:rPr>
      </w:pPr>
    </w:p>
    <w:p w14:paraId="4ED37F6A" w14:textId="77777777" w:rsidR="007C6E41" w:rsidRDefault="007C6E41" w:rsidP="007C6E41">
      <w:pPr>
        <w:spacing w:after="0"/>
        <w:rPr>
          <w:rFonts w:cs="Times New Roman"/>
          <w:color w:val="111111"/>
          <w:szCs w:val="28"/>
        </w:rPr>
      </w:pPr>
    </w:p>
    <w:p w14:paraId="04CAEDE9" w14:textId="77777777" w:rsidR="007C6E41" w:rsidRDefault="007C6E41" w:rsidP="007C6E41">
      <w:pPr>
        <w:spacing w:after="0"/>
        <w:rPr>
          <w:rFonts w:cs="Times New Roman"/>
          <w:color w:val="111111"/>
          <w:szCs w:val="28"/>
        </w:rPr>
      </w:pPr>
    </w:p>
    <w:p w14:paraId="73139DF5" w14:textId="77777777" w:rsidR="007C6E41" w:rsidRPr="007C6E41" w:rsidRDefault="007C6E41" w:rsidP="007C6E41">
      <w:pPr>
        <w:spacing w:after="0"/>
        <w:jc w:val="center"/>
        <w:rPr>
          <w:rFonts w:cs="Times New Roman"/>
          <w:color w:val="111111"/>
          <w:sz w:val="36"/>
          <w:szCs w:val="36"/>
        </w:rPr>
      </w:pPr>
    </w:p>
    <w:p w14:paraId="49D09264" w14:textId="77777777" w:rsidR="00E21B75" w:rsidRDefault="007C6E41" w:rsidP="007C6E41">
      <w:pPr>
        <w:spacing w:after="0"/>
        <w:jc w:val="center"/>
        <w:rPr>
          <w:rFonts w:cs="Times New Roman"/>
          <w:color w:val="111111"/>
          <w:sz w:val="36"/>
          <w:szCs w:val="36"/>
        </w:rPr>
      </w:pPr>
      <w:r w:rsidRPr="007C6E41">
        <w:rPr>
          <w:rFonts w:cs="Times New Roman"/>
          <w:color w:val="111111"/>
          <w:sz w:val="36"/>
          <w:szCs w:val="36"/>
        </w:rPr>
        <w:t xml:space="preserve">Дидактическая игра по </w:t>
      </w:r>
      <w:r w:rsidR="00E21B75">
        <w:rPr>
          <w:rFonts w:cs="Times New Roman"/>
          <w:color w:val="111111"/>
          <w:sz w:val="36"/>
          <w:szCs w:val="36"/>
        </w:rPr>
        <w:t>развитию речи для детей дошкольного возраста</w:t>
      </w:r>
    </w:p>
    <w:p w14:paraId="3F28DED9" w14:textId="618CEAF5" w:rsidR="007C6E41" w:rsidRPr="007C6E41" w:rsidRDefault="007C6E41" w:rsidP="007C6E41">
      <w:pPr>
        <w:spacing w:after="0"/>
        <w:jc w:val="center"/>
        <w:rPr>
          <w:rFonts w:cs="Times New Roman"/>
          <w:sz w:val="36"/>
          <w:szCs w:val="36"/>
        </w:rPr>
      </w:pPr>
      <w:r w:rsidRPr="007C6E41">
        <w:rPr>
          <w:rFonts w:cs="Times New Roman"/>
          <w:color w:val="111111"/>
          <w:sz w:val="36"/>
          <w:szCs w:val="36"/>
        </w:rPr>
        <w:t>«Сказочный театр на палочке»</w:t>
      </w:r>
    </w:p>
    <w:p w14:paraId="1CDF7D28" w14:textId="199456FA" w:rsidR="007C6E41" w:rsidRDefault="007C6E41" w:rsidP="007C6E41">
      <w:pPr>
        <w:spacing w:after="0"/>
        <w:jc w:val="center"/>
      </w:pPr>
    </w:p>
    <w:p w14:paraId="6AD96E5D" w14:textId="326BD2CF" w:rsidR="007C6E41" w:rsidRDefault="007C6E41" w:rsidP="007C6E41">
      <w:pPr>
        <w:spacing w:after="0"/>
        <w:jc w:val="center"/>
      </w:pPr>
    </w:p>
    <w:p w14:paraId="6D830DC3" w14:textId="57B3E561" w:rsidR="007C6E41" w:rsidRDefault="007C6E41" w:rsidP="007C6E41">
      <w:pPr>
        <w:spacing w:after="0"/>
        <w:jc w:val="center"/>
      </w:pPr>
    </w:p>
    <w:p w14:paraId="2B7397AD" w14:textId="0C8E8EBC" w:rsidR="007C6E41" w:rsidRDefault="007C6E41" w:rsidP="007C6E41">
      <w:pPr>
        <w:spacing w:after="0"/>
        <w:jc w:val="center"/>
      </w:pPr>
    </w:p>
    <w:p w14:paraId="54066F54" w14:textId="15E9C9BA" w:rsidR="007C6E41" w:rsidRDefault="007C6E41" w:rsidP="007C6E41">
      <w:pPr>
        <w:spacing w:after="0"/>
        <w:jc w:val="center"/>
      </w:pPr>
    </w:p>
    <w:p w14:paraId="44ECA0BD" w14:textId="44DF4708" w:rsidR="007C6E41" w:rsidRDefault="007C6E41" w:rsidP="007C6E41">
      <w:pPr>
        <w:spacing w:after="0"/>
        <w:jc w:val="center"/>
      </w:pPr>
    </w:p>
    <w:p w14:paraId="44B4C59D" w14:textId="660DEB5A" w:rsidR="007C6E41" w:rsidRDefault="007C6E41" w:rsidP="007C6E41">
      <w:pPr>
        <w:spacing w:after="0"/>
        <w:jc w:val="center"/>
      </w:pPr>
    </w:p>
    <w:p w14:paraId="3F0ADB4C" w14:textId="1E8BD943" w:rsidR="007C6E41" w:rsidRDefault="007C6E41" w:rsidP="007C6E41">
      <w:pPr>
        <w:spacing w:after="0"/>
        <w:jc w:val="center"/>
      </w:pPr>
    </w:p>
    <w:p w14:paraId="761AB355" w14:textId="795EB578" w:rsidR="007C6E41" w:rsidRDefault="007C6E41" w:rsidP="007C6E41">
      <w:pPr>
        <w:spacing w:after="0"/>
        <w:jc w:val="center"/>
      </w:pPr>
    </w:p>
    <w:p w14:paraId="4164A485" w14:textId="4D0859C2" w:rsidR="007C6E41" w:rsidRDefault="007C6E41" w:rsidP="007C6E41">
      <w:pPr>
        <w:spacing w:after="0"/>
        <w:jc w:val="center"/>
      </w:pPr>
    </w:p>
    <w:p w14:paraId="54684057" w14:textId="3E7933C7" w:rsidR="007C6E41" w:rsidRDefault="007C6E41" w:rsidP="007C6E41">
      <w:pPr>
        <w:spacing w:after="0"/>
        <w:jc w:val="center"/>
      </w:pPr>
    </w:p>
    <w:p w14:paraId="4AC441E4" w14:textId="6620B78B" w:rsidR="007C6E41" w:rsidRDefault="007C6E41" w:rsidP="007C6E41">
      <w:pPr>
        <w:spacing w:after="0"/>
        <w:jc w:val="right"/>
      </w:pPr>
    </w:p>
    <w:p w14:paraId="102E4908" w14:textId="03F52E11" w:rsidR="007C6E41" w:rsidRDefault="00E21B75" w:rsidP="007C6E41">
      <w:pPr>
        <w:spacing w:after="0"/>
        <w:jc w:val="right"/>
      </w:pPr>
      <w:r>
        <w:t>Разработали воспитатели:</w:t>
      </w:r>
    </w:p>
    <w:p w14:paraId="22227D94" w14:textId="21EA9D32" w:rsidR="007C6E41" w:rsidRDefault="00E21B75" w:rsidP="007C6E41">
      <w:pPr>
        <w:spacing w:after="0"/>
        <w:jc w:val="right"/>
      </w:pPr>
      <w:r>
        <w:t>Ширина О.А.</w:t>
      </w:r>
    </w:p>
    <w:p w14:paraId="2C1F0AFD" w14:textId="7903D0EF" w:rsidR="007C6E41" w:rsidRDefault="00E21B75" w:rsidP="007C6E41">
      <w:pPr>
        <w:spacing w:after="0"/>
        <w:jc w:val="right"/>
      </w:pPr>
      <w:proofErr w:type="spellStart"/>
      <w:r>
        <w:t>Цуприк</w:t>
      </w:r>
      <w:proofErr w:type="spellEnd"/>
      <w:r>
        <w:t xml:space="preserve"> Н.Н.</w:t>
      </w:r>
    </w:p>
    <w:p w14:paraId="5E588447" w14:textId="3539737B" w:rsidR="007C6E41" w:rsidRDefault="007C6E41" w:rsidP="007C6E41">
      <w:pPr>
        <w:spacing w:after="0"/>
        <w:jc w:val="right"/>
      </w:pPr>
    </w:p>
    <w:p w14:paraId="78100C86" w14:textId="1ABD5E87" w:rsidR="007C6E41" w:rsidRDefault="007C6E41" w:rsidP="007C6E41">
      <w:pPr>
        <w:spacing w:after="0"/>
        <w:jc w:val="right"/>
      </w:pPr>
    </w:p>
    <w:p w14:paraId="6DE01F9B" w14:textId="4A2970D9" w:rsidR="007C6E41" w:rsidRDefault="007C6E41" w:rsidP="007C6E41">
      <w:pPr>
        <w:spacing w:after="0"/>
        <w:jc w:val="right"/>
      </w:pPr>
    </w:p>
    <w:p w14:paraId="32DB1245" w14:textId="1958A7F4" w:rsidR="007C6E41" w:rsidRDefault="007C6E41" w:rsidP="007C6E41">
      <w:pPr>
        <w:spacing w:after="0"/>
        <w:jc w:val="right"/>
      </w:pPr>
    </w:p>
    <w:p w14:paraId="792FE8AB" w14:textId="3DFDEEB1" w:rsidR="007C6E41" w:rsidRDefault="007C6E41" w:rsidP="007C6E41">
      <w:pPr>
        <w:spacing w:after="0"/>
        <w:jc w:val="right"/>
      </w:pPr>
    </w:p>
    <w:p w14:paraId="51BADED5" w14:textId="090365C0" w:rsidR="007C6E41" w:rsidRDefault="007C6E41" w:rsidP="007C6E41">
      <w:pPr>
        <w:spacing w:after="0"/>
        <w:jc w:val="right"/>
      </w:pPr>
    </w:p>
    <w:p w14:paraId="62633E74" w14:textId="145FE1D4" w:rsidR="007C6E41" w:rsidRDefault="007C6E41" w:rsidP="007C6E41">
      <w:pPr>
        <w:spacing w:after="0"/>
        <w:jc w:val="right"/>
      </w:pPr>
    </w:p>
    <w:p w14:paraId="3D6734E4" w14:textId="3B64F57B" w:rsidR="007C6E41" w:rsidRDefault="007C6E41" w:rsidP="007C6E41">
      <w:pPr>
        <w:spacing w:after="0"/>
        <w:jc w:val="right"/>
      </w:pPr>
    </w:p>
    <w:p w14:paraId="142A93D2" w14:textId="77777777" w:rsidR="006B4F36" w:rsidRDefault="006B4F36" w:rsidP="007C6E41">
      <w:pPr>
        <w:spacing w:after="0"/>
        <w:jc w:val="right"/>
      </w:pPr>
    </w:p>
    <w:p w14:paraId="40759816" w14:textId="77777777" w:rsidR="006B4F36" w:rsidRDefault="006B4F36" w:rsidP="007C6E41">
      <w:pPr>
        <w:spacing w:after="0"/>
        <w:jc w:val="right"/>
      </w:pPr>
    </w:p>
    <w:p w14:paraId="7A5851B1" w14:textId="77777777" w:rsidR="006B4F36" w:rsidRDefault="006B4F36" w:rsidP="007C6E41">
      <w:pPr>
        <w:spacing w:after="0"/>
        <w:jc w:val="right"/>
      </w:pPr>
    </w:p>
    <w:p w14:paraId="09A0B146" w14:textId="2942DB01" w:rsidR="00A744EF" w:rsidRPr="006B4F36" w:rsidRDefault="00E21B75" w:rsidP="006B4F36">
      <w:pPr>
        <w:spacing w:after="0"/>
        <w:jc w:val="center"/>
      </w:pPr>
      <w:proofErr w:type="spellStart"/>
      <w:r>
        <w:t>пгт</w:t>
      </w:r>
      <w:proofErr w:type="spellEnd"/>
      <w:r>
        <w:t xml:space="preserve"> Петра Дубрава, 2025г</w:t>
      </w:r>
      <w:bookmarkStart w:id="0" w:name="_GoBack"/>
      <w:bookmarkEnd w:id="0"/>
    </w:p>
    <w:p w14:paraId="5EED43B9" w14:textId="368E6AB4" w:rsidR="007C6E41" w:rsidRPr="00ED4655" w:rsidRDefault="007C6E41" w:rsidP="007C6E41">
      <w:pPr>
        <w:spacing w:after="0"/>
        <w:rPr>
          <w:rFonts w:cs="Times New Roman"/>
          <w:color w:val="111111"/>
          <w:szCs w:val="28"/>
          <w:shd w:val="clear" w:color="auto" w:fill="FFFFFF"/>
        </w:rPr>
      </w:pPr>
      <w:r w:rsidRPr="006E765B">
        <w:rPr>
          <w:rFonts w:cs="Times New Roman"/>
          <w:b/>
          <w:bCs/>
          <w:color w:val="111111"/>
          <w:szCs w:val="28"/>
          <w:bdr w:val="none" w:sz="0" w:space="0" w:color="auto" w:frame="1"/>
          <w:shd w:val="clear" w:color="auto" w:fill="FFFFFF"/>
        </w:rPr>
        <w:lastRenderedPageBreak/>
        <w:t>Цели</w:t>
      </w:r>
      <w:r w:rsidRPr="006E765B">
        <w:rPr>
          <w:rFonts w:cs="Times New Roman"/>
          <w:b/>
          <w:bCs/>
          <w:color w:val="111111"/>
          <w:szCs w:val="28"/>
          <w:shd w:val="clear" w:color="auto" w:fill="FFFFFF"/>
        </w:rPr>
        <w:t>:</w:t>
      </w:r>
      <w:r w:rsidRPr="00ED4655">
        <w:rPr>
          <w:rFonts w:cs="Times New Roman"/>
          <w:color w:val="111111"/>
          <w:szCs w:val="28"/>
          <w:shd w:val="clear" w:color="auto" w:fill="FFFFFF"/>
        </w:rPr>
        <w:t xml:space="preserve"> </w:t>
      </w:r>
      <w:r w:rsidR="00ED4655" w:rsidRPr="00ED4655">
        <w:rPr>
          <w:rFonts w:cs="Times New Roman"/>
          <w:color w:val="111111"/>
          <w:szCs w:val="28"/>
          <w:shd w:val="clear" w:color="auto" w:fill="FFFFFF"/>
        </w:rPr>
        <w:t>Развитие интереса к устному народному творчеству</w:t>
      </w:r>
      <w:r w:rsidR="00E21B75">
        <w:rPr>
          <w:rFonts w:cs="Times New Roman"/>
          <w:color w:val="111111"/>
          <w:szCs w:val="28"/>
          <w:shd w:val="clear" w:color="auto" w:fill="FFFFFF"/>
        </w:rPr>
        <w:t xml:space="preserve"> </w:t>
      </w:r>
      <w:r w:rsidR="00ED4655" w:rsidRPr="00ED4655">
        <w:rPr>
          <w:rFonts w:cs="Times New Roman"/>
          <w:color w:val="111111"/>
          <w:szCs w:val="28"/>
          <w:shd w:val="clear" w:color="auto" w:fill="FFFFFF"/>
        </w:rPr>
        <w:t xml:space="preserve">(сказкам). Создание условий для активного использования сказок в творческой деятельности детей, вовлечение в активную речевую деятельность. </w:t>
      </w:r>
      <w:r w:rsidRPr="00ED4655">
        <w:rPr>
          <w:rFonts w:cs="Times New Roman"/>
          <w:color w:val="111111"/>
          <w:szCs w:val="28"/>
          <w:shd w:val="clear" w:color="auto" w:fill="FFFFFF"/>
        </w:rPr>
        <w:t>Воспитание творчески активной личности; </w:t>
      </w:r>
      <w:r w:rsidRPr="00ED4655">
        <w:rPr>
          <w:rStyle w:val="a3"/>
          <w:rFonts w:cs="Times New Roman"/>
          <w:b w:val="0"/>
          <w:bCs w:val="0"/>
          <w:color w:val="111111"/>
          <w:szCs w:val="28"/>
          <w:bdr w:val="none" w:sz="0" w:space="0" w:color="auto" w:frame="1"/>
          <w:shd w:val="clear" w:color="auto" w:fill="FFFFFF"/>
        </w:rPr>
        <w:t>развитие</w:t>
      </w:r>
      <w:r w:rsidRPr="00ED4655">
        <w:rPr>
          <w:rFonts w:cs="Times New Roman"/>
          <w:color w:val="111111"/>
          <w:szCs w:val="28"/>
          <w:shd w:val="clear" w:color="auto" w:fill="FFFFFF"/>
        </w:rPr>
        <w:t> новых способностей и талантов </w:t>
      </w:r>
      <w:r w:rsidRPr="00ED4655">
        <w:rPr>
          <w:rStyle w:val="a3"/>
          <w:rFonts w:cs="Times New Roman"/>
          <w:b w:val="0"/>
          <w:bCs w:val="0"/>
          <w:color w:val="111111"/>
          <w:szCs w:val="28"/>
          <w:bdr w:val="none" w:sz="0" w:space="0" w:color="auto" w:frame="1"/>
          <w:shd w:val="clear" w:color="auto" w:fill="FFFFFF"/>
        </w:rPr>
        <w:t>детей средствами театрального искусства</w:t>
      </w:r>
      <w:r w:rsidRPr="00ED4655">
        <w:rPr>
          <w:rFonts w:cs="Times New Roman"/>
          <w:color w:val="111111"/>
          <w:szCs w:val="28"/>
          <w:shd w:val="clear" w:color="auto" w:fill="FFFFFF"/>
        </w:rPr>
        <w:t>; организация их досуга путём вовлечения в </w:t>
      </w:r>
      <w:r w:rsidRPr="00ED4655">
        <w:rPr>
          <w:rStyle w:val="a3"/>
          <w:rFonts w:cs="Times New Roman"/>
          <w:b w:val="0"/>
          <w:bCs w:val="0"/>
          <w:color w:val="111111"/>
          <w:szCs w:val="28"/>
          <w:bdr w:val="none" w:sz="0" w:space="0" w:color="auto" w:frame="1"/>
          <w:shd w:val="clear" w:color="auto" w:fill="FFFFFF"/>
        </w:rPr>
        <w:t>театральную деятельность</w:t>
      </w:r>
      <w:r w:rsidRPr="00ED4655">
        <w:rPr>
          <w:rFonts w:cs="Times New Roman"/>
          <w:color w:val="111111"/>
          <w:szCs w:val="28"/>
          <w:shd w:val="clear" w:color="auto" w:fill="FFFFFF"/>
        </w:rPr>
        <w:t>.</w:t>
      </w:r>
    </w:p>
    <w:p w14:paraId="0ED2CBD0" w14:textId="47E1A921" w:rsidR="00ED4655" w:rsidRPr="00ED4655" w:rsidRDefault="00ED4655" w:rsidP="007C6E41">
      <w:pPr>
        <w:spacing w:after="0"/>
        <w:rPr>
          <w:rFonts w:cs="Times New Roman"/>
          <w:color w:val="111111"/>
          <w:szCs w:val="28"/>
          <w:shd w:val="clear" w:color="auto" w:fill="FFFFFF"/>
        </w:rPr>
      </w:pPr>
    </w:p>
    <w:p w14:paraId="10A03BC2" w14:textId="77777777" w:rsidR="00E21B75" w:rsidRDefault="00ED4655" w:rsidP="007C6E41">
      <w:pPr>
        <w:spacing w:after="0"/>
        <w:rPr>
          <w:rFonts w:cs="Times New Roman"/>
          <w:color w:val="111111"/>
          <w:szCs w:val="28"/>
          <w:shd w:val="clear" w:color="auto" w:fill="FFFFFF"/>
        </w:rPr>
      </w:pPr>
      <w:r w:rsidRPr="006E765B">
        <w:rPr>
          <w:rFonts w:cs="Times New Roman"/>
          <w:b/>
          <w:bCs/>
          <w:color w:val="111111"/>
          <w:szCs w:val="28"/>
          <w:bdr w:val="none" w:sz="0" w:space="0" w:color="auto" w:frame="1"/>
          <w:shd w:val="clear" w:color="auto" w:fill="FFFFFF"/>
        </w:rPr>
        <w:t>Задачи</w:t>
      </w:r>
      <w:r w:rsidRPr="006E765B">
        <w:rPr>
          <w:rFonts w:cs="Times New Roman"/>
          <w:b/>
          <w:bCs/>
          <w:color w:val="111111"/>
          <w:szCs w:val="28"/>
          <w:shd w:val="clear" w:color="auto" w:fill="FFFFFF"/>
        </w:rPr>
        <w:t>:</w:t>
      </w:r>
      <w:r w:rsidRPr="00ED4655">
        <w:rPr>
          <w:rFonts w:cs="Times New Roman"/>
          <w:color w:val="111111"/>
          <w:szCs w:val="28"/>
          <w:shd w:val="clear" w:color="auto" w:fill="FFFFFF"/>
        </w:rPr>
        <w:t> </w:t>
      </w:r>
    </w:p>
    <w:p w14:paraId="2FF1BE54" w14:textId="0CAF109B" w:rsidR="00E21B75" w:rsidRDefault="00E21B75" w:rsidP="007C6E41">
      <w:pPr>
        <w:spacing w:after="0"/>
        <w:rPr>
          <w:rFonts w:cs="Times New Roman"/>
          <w:color w:val="111111"/>
          <w:szCs w:val="28"/>
          <w:shd w:val="clear" w:color="auto" w:fill="FFFFFF"/>
        </w:rPr>
      </w:pPr>
      <w:r>
        <w:rPr>
          <w:rFonts w:cs="Times New Roman"/>
          <w:b/>
          <w:bCs/>
          <w:color w:val="111111"/>
          <w:szCs w:val="28"/>
          <w:shd w:val="clear" w:color="auto" w:fill="FFFFFF"/>
        </w:rPr>
        <w:t>-</w:t>
      </w:r>
      <w:r>
        <w:rPr>
          <w:rStyle w:val="a3"/>
          <w:rFonts w:cs="Times New Roman"/>
          <w:b w:val="0"/>
          <w:bCs w:val="0"/>
          <w:color w:val="111111"/>
          <w:szCs w:val="28"/>
          <w:bdr w:val="none" w:sz="0" w:space="0" w:color="auto" w:frame="1"/>
          <w:shd w:val="clear" w:color="auto" w:fill="FFFFFF"/>
        </w:rPr>
        <w:t>р</w:t>
      </w:r>
      <w:r w:rsidR="00ED4655" w:rsidRPr="00ED4655">
        <w:rPr>
          <w:rStyle w:val="a3"/>
          <w:rFonts w:cs="Times New Roman"/>
          <w:b w:val="0"/>
          <w:bCs w:val="0"/>
          <w:color w:val="111111"/>
          <w:szCs w:val="28"/>
          <w:bdr w:val="none" w:sz="0" w:space="0" w:color="auto" w:frame="1"/>
          <w:shd w:val="clear" w:color="auto" w:fill="FFFFFF"/>
        </w:rPr>
        <w:t>азвитие речи</w:t>
      </w:r>
      <w:r w:rsidR="00ED4655" w:rsidRPr="00ED4655">
        <w:rPr>
          <w:rFonts w:cs="Times New Roman"/>
          <w:color w:val="111111"/>
          <w:szCs w:val="28"/>
          <w:shd w:val="clear" w:color="auto" w:fill="FFFFFF"/>
        </w:rPr>
        <w:t> младших дошкольников, пополнение и обогащение словарного запаса </w:t>
      </w:r>
      <w:r w:rsidR="00ED4655" w:rsidRPr="00ED4655">
        <w:rPr>
          <w:rStyle w:val="a3"/>
          <w:rFonts w:cs="Times New Roman"/>
          <w:b w:val="0"/>
          <w:bCs w:val="0"/>
          <w:color w:val="111111"/>
          <w:szCs w:val="28"/>
          <w:bdr w:val="none" w:sz="0" w:space="0" w:color="auto" w:frame="1"/>
          <w:shd w:val="clear" w:color="auto" w:fill="FFFFFF"/>
        </w:rPr>
        <w:t>детей</w:t>
      </w:r>
      <w:r w:rsidR="00ED4655" w:rsidRPr="00ED4655">
        <w:rPr>
          <w:rFonts w:cs="Times New Roman"/>
          <w:color w:val="111111"/>
          <w:szCs w:val="28"/>
          <w:shd w:val="clear" w:color="auto" w:fill="FFFFFF"/>
        </w:rPr>
        <w:t xml:space="preserve">; </w:t>
      </w:r>
    </w:p>
    <w:p w14:paraId="6232B7DE" w14:textId="735E5A85" w:rsidR="00E21B75" w:rsidRDefault="00E21B75" w:rsidP="007C6E41">
      <w:pPr>
        <w:spacing w:after="0"/>
        <w:rPr>
          <w:rFonts w:cs="Times New Roman"/>
          <w:b/>
          <w:bCs/>
          <w:color w:val="111111"/>
          <w:szCs w:val="28"/>
          <w:shd w:val="clear" w:color="auto" w:fill="FFFFFF"/>
        </w:rPr>
      </w:pPr>
      <w:r>
        <w:rPr>
          <w:rFonts w:cs="Times New Roman"/>
          <w:b/>
          <w:bCs/>
          <w:color w:val="111111"/>
          <w:szCs w:val="28"/>
          <w:shd w:val="clear" w:color="auto" w:fill="FFFFFF"/>
        </w:rPr>
        <w:t>-</w:t>
      </w:r>
      <w:r>
        <w:rPr>
          <w:rFonts w:cs="Times New Roman"/>
          <w:color w:val="111111"/>
          <w:szCs w:val="28"/>
          <w:shd w:val="clear" w:color="auto" w:fill="FFFFFF"/>
        </w:rPr>
        <w:t xml:space="preserve"> </w:t>
      </w:r>
      <w:r w:rsidR="00ED4655" w:rsidRPr="00ED4655">
        <w:rPr>
          <w:rFonts w:cs="Times New Roman"/>
          <w:color w:val="111111"/>
          <w:szCs w:val="28"/>
          <w:shd w:val="clear" w:color="auto" w:fill="FFFFFF"/>
        </w:rPr>
        <w:t>формирование представления </w:t>
      </w:r>
      <w:r w:rsidR="00ED4655" w:rsidRPr="00ED4655">
        <w:rPr>
          <w:rStyle w:val="a3"/>
          <w:rFonts w:cs="Times New Roman"/>
          <w:b w:val="0"/>
          <w:bCs w:val="0"/>
          <w:color w:val="111111"/>
          <w:szCs w:val="28"/>
          <w:bdr w:val="none" w:sz="0" w:space="0" w:color="auto" w:frame="1"/>
          <w:shd w:val="clear" w:color="auto" w:fill="FFFFFF"/>
        </w:rPr>
        <w:t>детей</w:t>
      </w:r>
      <w:r w:rsidR="00ED4655" w:rsidRPr="00ED4655">
        <w:rPr>
          <w:rFonts w:cs="Times New Roman"/>
          <w:color w:val="111111"/>
          <w:szCs w:val="28"/>
          <w:shd w:val="clear" w:color="auto" w:fill="FFFFFF"/>
        </w:rPr>
        <w:t> о героях русско-народных </w:t>
      </w:r>
      <w:r w:rsidR="00ED4655" w:rsidRPr="00ED4655">
        <w:rPr>
          <w:rStyle w:val="a3"/>
          <w:rFonts w:cs="Times New Roman"/>
          <w:b w:val="0"/>
          <w:bCs w:val="0"/>
          <w:color w:val="111111"/>
          <w:szCs w:val="28"/>
          <w:bdr w:val="none" w:sz="0" w:space="0" w:color="auto" w:frame="1"/>
          <w:shd w:val="clear" w:color="auto" w:fill="FFFFFF"/>
        </w:rPr>
        <w:t>сказок</w:t>
      </w:r>
      <w:r w:rsidR="00ED4655" w:rsidRPr="006E765B">
        <w:rPr>
          <w:rFonts w:cs="Times New Roman"/>
          <w:color w:val="111111"/>
          <w:szCs w:val="28"/>
          <w:shd w:val="clear" w:color="auto" w:fill="FFFFFF"/>
        </w:rPr>
        <w:t>;</w:t>
      </w:r>
      <w:r w:rsidR="00ED4655" w:rsidRPr="00ED4655">
        <w:rPr>
          <w:rFonts w:cs="Times New Roman"/>
          <w:b/>
          <w:bCs/>
          <w:color w:val="111111"/>
          <w:szCs w:val="28"/>
          <w:shd w:val="clear" w:color="auto" w:fill="FFFFFF"/>
        </w:rPr>
        <w:t> </w:t>
      </w:r>
    </w:p>
    <w:p w14:paraId="3C7C5FFC" w14:textId="77777777" w:rsidR="00E21B75" w:rsidRDefault="00E21B75" w:rsidP="007C6E41">
      <w:pPr>
        <w:spacing w:after="0"/>
        <w:rPr>
          <w:rFonts w:cs="Times New Roman"/>
          <w:color w:val="111111"/>
          <w:szCs w:val="28"/>
          <w:shd w:val="clear" w:color="auto" w:fill="FFFFFF"/>
        </w:rPr>
      </w:pPr>
      <w:r>
        <w:rPr>
          <w:rFonts w:cs="Times New Roman"/>
          <w:b/>
          <w:bCs/>
          <w:color w:val="111111"/>
          <w:szCs w:val="28"/>
          <w:shd w:val="clear" w:color="auto" w:fill="FFFFFF"/>
        </w:rPr>
        <w:t xml:space="preserve">- </w:t>
      </w:r>
      <w:r w:rsidR="00ED4655" w:rsidRPr="00ED4655">
        <w:rPr>
          <w:rStyle w:val="a3"/>
          <w:rFonts w:cs="Times New Roman"/>
          <w:b w:val="0"/>
          <w:bCs w:val="0"/>
          <w:color w:val="111111"/>
          <w:szCs w:val="28"/>
          <w:bdr w:val="none" w:sz="0" w:space="0" w:color="auto" w:frame="1"/>
          <w:shd w:val="clear" w:color="auto" w:fill="FFFFFF"/>
        </w:rPr>
        <w:t>развивать</w:t>
      </w:r>
      <w:r w:rsidR="00ED4655" w:rsidRPr="00ED4655">
        <w:rPr>
          <w:rFonts w:cs="Times New Roman"/>
          <w:color w:val="111111"/>
          <w:szCs w:val="28"/>
          <w:shd w:val="clear" w:color="auto" w:fill="FFFFFF"/>
        </w:rPr>
        <w:t> художественно-эстетическое восприятие </w:t>
      </w:r>
      <w:r w:rsidR="00ED4655" w:rsidRPr="00ED4655">
        <w:rPr>
          <w:rStyle w:val="a3"/>
          <w:rFonts w:cs="Times New Roman"/>
          <w:b w:val="0"/>
          <w:bCs w:val="0"/>
          <w:color w:val="111111"/>
          <w:szCs w:val="28"/>
          <w:bdr w:val="none" w:sz="0" w:space="0" w:color="auto" w:frame="1"/>
          <w:shd w:val="clear" w:color="auto" w:fill="FFFFFF"/>
        </w:rPr>
        <w:t>детей</w:t>
      </w:r>
      <w:r w:rsidR="00ED4655" w:rsidRPr="00ED4655">
        <w:rPr>
          <w:rFonts w:cs="Times New Roman"/>
          <w:color w:val="111111"/>
          <w:szCs w:val="28"/>
          <w:shd w:val="clear" w:color="auto" w:fill="FFFFFF"/>
        </w:rPr>
        <w:t>; </w:t>
      </w:r>
    </w:p>
    <w:p w14:paraId="3722242A" w14:textId="3D84798B" w:rsidR="00ED4655" w:rsidRDefault="00E21B75" w:rsidP="007C6E41">
      <w:pPr>
        <w:spacing w:after="0"/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  <w:r>
        <w:rPr>
          <w:rFonts w:cs="Times New Roman"/>
          <w:b/>
          <w:bCs/>
          <w:color w:val="111111"/>
          <w:szCs w:val="28"/>
          <w:shd w:val="clear" w:color="auto" w:fill="FFFFFF"/>
        </w:rPr>
        <w:t>-</w:t>
      </w:r>
      <w:r>
        <w:rPr>
          <w:rFonts w:cs="Times New Roman"/>
          <w:color w:val="111111"/>
          <w:szCs w:val="28"/>
          <w:shd w:val="clear" w:color="auto" w:fill="FFFFFF"/>
        </w:rPr>
        <w:t xml:space="preserve"> </w:t>
      </w:r>
      <w:r w:rsidR="00ED4655" w:rsidRPr="00ED4655">
        <w:rPr>
          <w:rFonts w:cs="Times New Roman"/>
          <w:color w:val="111111"/>
          <w:szCs w:val="28"/>
          <w:bdr w:val="none" w:sz="0" w:space="0" w:color="auto" w:frame="1"/>
          <w:shd w:val="clear" w:color="auto" w:fill="FFFFFF"/>
        </w:rPr>
        <w:t>создание необходимой творческой атмосферы в коллективе</w:t>
      </w:r>
      <w:r w:rsidR="00ED4655" w:rsidRPr="00ED4655">
        <w:rPr>
          <w:rFonts w:cs="Times New Roman"/>
          <w:color w:val="111111"/>
          <w:szCs w:val="28"/>
          <w:shd w:val="clear" w:color="auto" w:fill="FFFFFF"/>
        </w:rPr>
        <w:t>: взаимопонимание, доверия, уважения друг к другу</w:t>
      </w:r>
      <w:r w:rsidR="00ED4655" w:rsidRPr="00ED4655">
        <w:rPr>
          <w:rFonts w:ascii="Arial" w:hAnsi="Arial" w:cs="Arial"/>
          <w:color w:val="111111"/>
          <w:sz w:val="27"/>
          <w:szCs w:val="27"/>
          <w:shd w:val="clear" w:color="auto" w:fill="FFFFFF"/>
        </w:rPr>
        <w:t>.</w:t>
      </w:r>
    </w:p>
    <w:p w14:paraId="4CC6190D" w14:textId="77777777" w:rsidR="00ED4655" w:rsidRDefault="00ED4655" w:rsidP="00ED465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14:paraId="0812AFF2" w14:textId="56C71452" w:rsidR="00ED4655" w:rsidRPr="00ED4655" w:rsidRDefault="00E21B75" w:rsidP="00ED465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</w:t>
      </w:r>
      <w:r w:rsidR="00ED4655" w:rsidRPr="00ED4655">
        <w:rPr>
          <w:color w:val="111111"/>
          <w:sz w:val="28"/>
          <w:szCs w:val="28"/>
        </w:rPr>
        <w:t xml:space="preserve">Уже в раннем детстве ребенок имеет наибольшую возможность именно в игре, а не в какой-либо другой деятельности, быть самостоятельным, </w:t>
      </w:r>
      <w:r w:rsidR="006E765B">
        <w:rPr>
          <w:color w:val="111111"/>
          <w:sz w:val="28"/>
          <w:szCs w:val="28"/>
        </w:rPr>
        <w:t>по</w:t>
      </w:r>
      <w:r w:rsidR="00ED4655" w:rsidRPr="00ED4655">
        <w:rPr>
          <w:color w:val="111111"/>
          <w:sz w:val="28"/>
          <w:szCs w:val="28"/>
        </w:rPr>
        <w:t xml:space="preserve"> своему усмотрению обучаться со сверстниками, выбирать игрушки и использовать разные предметы, преодолевать те или иные трудности, логически связанные с сюжетом игры, ее правилами</w:t>
      </w:r>
      <w:r w:rsidR="00ED4655">
        <w:rPr>
          <w:color w:val="111111"/>
          <w:sz w:val="28"/>
          <w:szCs w:val="28"/>
        </w:rPr>
        <w:t>.</w:t>
      </w:r>
    </w:p>
    <w:p w14:paraId="4FF4794E" w14:textId="49F3D845" w:rsidR="00ED4655" w:rsidRPr="00ED4655" w:rsidRDefault="00ED4655" w:rsidP="006E765B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D4655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Театрализованны</w:t>
      </w:r>
      <w:r w:rsidRPr="006E765B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е</w:t>
      </w:r>
      <w:r w:rsidRPr="00ED4655">
        <w:rPr>
          <w:color w:val="111111"/>
          <w:sz w:val="28"/>
          <w:szCs w:val="28"/>
        </w:rPr>
        <w:t> игры позволяют решать многие педагогические задачи, касающиеся формирования выразительности </w:t>
      </w:r>
      <w:r w:rsidRPr="00ED4655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речи</w:t>
      </w:r>
      <w:r w:rsidR="006E765B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,</w:t>
      </w:r>
      <w:r w:rsidRPr="00ED4655">
        <w:rPr>
          <w:rStyle w:val="a3"/>
          <w:color w:val="111111"/>
          <w:sz w:val="28"/>
          <w:szCs w:val="28"/>
          <w:bdr w:val="none" w:sz="0" w:space="0" w:color="auto" w:frame="1"/>
        </w:rPr>
        <w:t xml:space="preserve"> </w:t>
      </w:r>
      <w:r w:rsidRPr="00ED4655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интеллектуального</w:t>
      </w:r>
      <w:r w:rsidRPr="00ED4655">
        <w:rPr>
          <w:color w:val="111111"/>
          <w:sz w:val="28"/>
          <w:szCs w:val="28"/>
        </w:rPr>
        <w:t>, коммуникативного, художественно — эстетического воспитания, </w:t>
      </w:r>
      <w:r w:rsidRPr="00ED4655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развитию</w:t>
      </w:r>
      <w:r w:rsidRPr="00ED4655">
        <w:rPr>
          <w:color w:val="111111"/>
          <w:sz w:val="28"/>
          <w:szCs w:val="28"/>
        </w:rPr>
        <w:t> музыкальных и творческих способностей.</w:t>
      </w:r>
    </w:p>
    <w:p w14:paraId="24E6BA52" w14:textId="21020365" w:rsidR="00ED4655" w:rsidRPr="00ED4655" w:rsidRDefault="00ED4655" w:rsidP="00ED4655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D4655">
        <w:rPr>
          <w:color w:val="111111"/>
          <w:sz w:val="28"/>
          <w:szCs w:val="28"/>
        </w:rPr>
        <w:t>И в этом немаловажная роль принадлежит кукольному </w:t>
      </w:r>
      <w:r w:rsidRPr="00ED4655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театру</w:t>
      </w:r>
      <w:r w:rsidRPr="006E765B">
        <w:rPr>
          <w:color w:val="111111"/>
          <w:sz w:val="28"/>
          <w:szCs w:val="28"/>
        </w:rPr>
        <w:t>.</w:t>
      </w:r>
      <w:r w:rsidRPr="00ED4655">
        <w:rPr>
          <w:color w:val="111111"/>
          <w:sz w:val="28"/>
          <w:szCs w:val="28"/>
        </w:rPr>
        <w:t xml:space="preserve"> Он </w:t>
      </w:r>
      <w:r w:rsidRPr="00ED4655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развлекает и воспитывает детей</w:t>
      </w:r>
      <w:r w:rsidRPr="006E765B">
        <w:rPr>
          <w:color w:val="111111"/>
          <w:sz w:val="28"/>
          <w:szCs w:val="28"/>
        </w:rPr>
        <w:t>,</w:t>
      </w:r>
      <w:r w:rsidRPr="00ED4655">
        <w:rPr>
          <w:b/>
          <w:bCs/>
          <w:color w:val="111111"/>
          <w:sz w:val="28"/>
          <w:szCs w:val="28"/>
        </w:rPr>
        <w:t> </w:t>
      </w:r>
      <w:r w:rsidRPr="00ED4655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развивает их фантазию</w:t>
      </w:r>
      <w:r w:rsidRPr="00ED4655">
        <w:rPr>
          <w:color w:val="111111"/>
          <w:sz w:val="28"/>
          <w:szCs w:val="28"/>
        </w:rPr>
        <w:t>, учит сопереживать происходящему, создает соответствующий эмоциональный настрой, раскрепощает ребенка, повышает его уверенность в себе.</w:t>
      </w:r>
    </w:p>
    <w:p w14:paraId="41EA9614" w14:textId="549668AA" w:rsidR="00DD4D1A" w:rsidRDefault="00ED4655" w:rsidP="00DD4D1A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DD4D1A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Театральные</w:t>
      </w:r>
      <w:r w:rsidRPr="00ED4655">
        <w:rPr>
          <w:color w:val="111111"/>
          <w:sz w:val="28"/>
          <w:szCs w:val="28"/>
        </w:rPr>
        <w:t> постановки сплачивают </w:t>
      </w:r>
      <w:r w:rsidRPr="00DD4D1A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детей</w:t>
      </w:r>
      <w:r w:rsidRPr="00ED4655">
        <w:rPr>
          <w:color w:val="111111"/>
          <w:sz w:val="28"/>
          <w:szCs w:val="28"/>
        </w:rPr>
        <w:t>, поднимают им настроение и помогают сопереживать героям художественных произведений. Дети начинают овладевать монологической и диалогической речью, могут отразить свои впечатления и чувства от з</w:t>
      </w:r>
      <w:r w:rsidR="00DD4D1A">
        <w:rPr>
          <w:color w:val="111111"/>
          <w:sz w:val="28"/>
          <w:szCs w:val="28"/>
        </w:rPr>
        <w:t>н</w:t>
      </w:r>
      <w:r w:rsidRPr="00ED4655">
        <w:rPr>
          <w:color w:val="111111"/>
          <w:sz w:val="28"/>
          <w:szCs w:val="28"/>
        </w:rPr>
        <w:t>акомых </w:t>
      </w:r>
      <w:r w:rsidRPr="00DD4D1A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сказок</w:t>
      </w:r>
      <w:r w:rsidRPr="006E765B">
        <w:rPr>
          <w:color w:val="111111"/>
          <w:sz w:val="28"/>
          <w:szCs w:val="28"/>
        </w:rPr>
        <w:t>,</w:t>
      </w:r>
      <w:r w:rsidRPr="00DD4D1A">
        <w:rPr>
          <w:b/>
          <w:bCs/>
          <w:color w:val="111111"/>
          <w:sz w:val="28"/>
          <w:szCs w:val="28"/>
        </w:rPr>
        <w:t> </w:t>
      </w:r>
      <w:r w:rsidRPr="00DD4D1A">
        <w:rPr>
          <w:rStyle w:val="a3"/>
          <w:b w:val="0"/>
          <w:bCs w:val="0"/>
          <w:color w:val="111111"/>
          <w:sz w:val="28"/>
          <w:szCs w:val="28"/>
          <w:bdr w:val="none" w:sz="0" w:space="0" w:color="auto" w:frame="1"/>
        </w:rPr>
        <w:t>играя в театр</w:t>
      </w:r>
      <w:r w:rsidRPr="006E765B">
        <w:rPr>
          <w:color w:val="111111"/>
          <w:sz w:val="28"/>
          <w:szCs w:val="28"/>
        </w:rPr>
        <w:t>.</w:t>
      </w:r>
      <w:r w:rsidRPr="00ED4655">
        <w:rPr>
          <w:color w:val="111111"/>
          <w:sz w:val="28"/>
          <w:szCs w:val="28"/>
        </w:rPr>
        <w:t xml:space="preserve"> </w:t>
      </w:r>
    </w:p>
    <w:p w14:paraId="47DA2472" w14:textId="77777777" w:rsidR="00DD4D1A" w:rsidRDefault="00DD4D1A" w:rsidP="00DD4D1A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</w:t>
      </w:r>
    </w:p>
    <w:p w14:paraId="747E78B4" w14:textId="4C792BBC" w:rsidR="00DD4D1A" w:rsidRPr="00DD4D1A" w:rsidRDefault="00DD4D1A" w:rsidP="00DD4D1A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При изготовлении нашего кукольного театра на палочках мы использовали следующие материалы</w:t>
      </w:r>
      <w:r w:rsidRPr="00DD4D1A">
        <w:rPr>
          <w:color w:val="111111"/>
          <w:sz w:val="28"/>
          <w:szCs w:val="28"/>
        </w:rPr>
        <w:t xml:space="preserve">: </w:t>
      </w:r>
      <w:r w:rsidR="006E765B">
        <w:rPr>
          <w:color w:val="111111"/>
          <w:sz w:val="28"/>
          <w:szCs w:val="28"/>
        </w:rPr>
        <w:t>к</w:t>
      </w:r>
      <w:r w:rsidR="00E21B75">
        <w:rPr>
          <w:color w:val="111111"/>
          <w:sz w:val="28"/>
          <w:szCs w:val="28"/>
        </w:rPr>
        <w:t xml:space="preserve">артон, пленку для </w:t>
      </w:r>
      <w:proofErr w:type="spellStart"/>
      <w:r w:rsidR="00E21B75">
        <w:rPr>
          <w:color w:val="111111"/>
          <w:sz w:val="28"/>
          <w:szCs w:val="28"/>
        </w:rPr>
        <w:t>ламинированния</w:t>
      </w:r>
      <w:proofErr w:type="spellEnd"/>
      <w:r w:rsidR="00E21B75">
        <w:rPr>
          <w:color w:val="111111"/>
          <w:sz w:val="28"/>
          <w:szCs w:val="28"/>
        </w:rPr>
        <w:t>, клей</w:t>
      </w:r>
      <w:r>
        <w:rPr>
          <w:color w:val="111111"/>
          <w:sz w:val="28"/>
          <w:szCs w:val="28"/>
        </w:rPr>
        <w:t>, краски</w:t>
      </w:r>
      <w:r w:rsidR="00E21B75">
        <w:rPr>
          <w:color w:val="111111"/>
          <w:sz w:val="28"/>
          <w:szCs w:val="28"/>
        </w:rPr>
        <w:t>, г</w:t>
      </w:r>
      <w:r>
        <w:rPr>
          <w:color w:val="111111"/>
          <w:sz w:val="28"/>
          <w:szCs w:val="28"/>
        </w:rPr>
        <w:t xml:space="preserve">уашь, </w:t>
      </w:r>
      <w:r w:rsidR="00E21B75">
        <w:rPr>
          <w:color w:val="111111"/>
          <w:sz w:val="28"/>
          <w:szCs w:val="28"/>
        </w:rPr>
        <w:t>палочки для мороженого, картонную коробку</w:t>
      </w:r>
      <w:r>
        <w:rPr>
          <w:color w:val="111111"/>
          <w:sz w:val="28"/>
          <w:szCs w:val="28"/>
        </w:rPr>
        <w:t>.</w:t>
      </w:r>
    </w:p>
    <w:p w14:paraId="418C93B1" w14:textId="16B512B1" w:rsidR="00DD4D1A" w:rsidRDefault="00DD4D1A" w:rsidP="00DD4D1A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14:paraId="3B9ACBA5" w14:textId="3C834D63" w:rsidR="00DD4D1A" w:rsidRDefault="00DD4D1A" w:rsidP="00DD4D1A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14:paraId="143C9DA4" w14:textId="37566A2D" w:rsidR="00DD4D1A" w:rsidRDefault="009B02E7" w:rsidP="00DD4D1A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Для игры прилагаются герои сказок на палочках</w:t>
      </w:r>
      <w:r w:rsidRPr="009B02E7">
        <w:rPr>
          <w:color w:val="111111"/>
          <w:sz w:val="28"/>
          <w:szCs w:val="28"/>
        </w:rPr>
        <w:t>.</w:t>
      </w:r>
    </w:p>
    <w:p w14:paraId="09340164" w14:textId="7D7FE106" w:rsidR="009B02E7" w:rsidRDefault="009B02E7" w:rsidP="009B02E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«Колобок» - дед, бабка, колобок, заяц, волк, медведь, лиса.</w:t>
      </w:r>
    </w:p>
    <w:p w14:paraId="2DE8AE79" w14:textId="47585CE8" w:rsidR="009B02E7" w:rsidRDefault="009B02E7" w:rsidP="009B02E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«Репка» - репка, дед, бабка, внучка, жучка, кошка, мышка.</w:t>
      </w:r>
    </w:p>
    <w:p w14:paraId="23F0FCB6" w14:textId="242C2239" w:rsidR="009B02E7" w:rsidRDefault="009B02E7" w:rsidP="009B02E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«Три поросенка</w:t>
      </w:r>
      <w:proofErr w:type="gramStart"/>
      <w:r>
        <w:rPr>
          <w:color w:val="111111"/>
          <w:sz w:val="28"/>
          <w:szCs w:val="28"/>
        </w:rPr>
        <w:t>»-</w:t>
      </w:r>
      <w:proofErr w:type="gramEnd"/>
      <w:r>
        <w:rPr>
          <w:color w:val="111111"/>
          <w:sz w:val="28"/>
          <w:szCs w:val="28"/>
        </w:rPr>
        <w:t>волк, три поросенка.</w:t>
      </w:r>
    </w:p>
    <w:p w14:paraId="6DD3626A" w14:textId="7D173D8D" w:rsidR="00DD4D1A" w:rsidRPr="009B02E7" w:rsidRDefault="009B02E7" w:rsidP="00E37C7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9B02E7">
        <w:rPr>
          <w:color w:val="111111"/>
          <w:sz w:val="28"/>
          <w:szCs w:val="28"/>
        </w:rPr>
        <w:t>Герои других сказок («Семеро козлят», «Два веселых гуся», «Красная шапочка», «</w:t>
      </w:r>
      <w:r>
        <w:rPr>
          <w:color w:val="111111"/>
          <w:sz w:val="28"/>
          <w:szCs w:val="28"/>
        </w:rPr>
        <w:t>Теремок».</w:t>
      </w:r>
      <w:r w:rsidR="006E765B">
        <w:rPr>
          <w:color w:val="111111"/>
          <w:sz w:val="28"/>
          <w:szCs w:val="28"/>
        </w:rPr>
        <w:t>)</w:t>
      </w:r>
    </w:p>
    <w:p w14:paraId="7361B25C" w14:textId="77777777" w:rsidR="00EC7265" w:rsidRDefault="00EC7265" w:rsidP="00DD4D1A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14:paraId="70FD53AA" w14:textId="77777777" w:rsidR="00EC7265" w:rsidRDefault="00EC7265" w:rsidP="00DD4D1A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14:paraId="559A0E5B" w14:textId="77777777" w:rsidR="00EC7265" w:rsidRDefault="00EC7265" w:rsidP="00DD4D1A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14:paraId="22CF8E8B" w14:textId="417F8EE7" w:rsidR="00DD4D1A" w:rsidRDefault="009B02E7" w:rsidP="00DD4D1A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lang w:val="en-US"/>
        </w:rPr>
      </w:pPr>
      <w:r>
        <w:rPr>
          <w:color w:val="111111"/>
          <w:sz w:val="28"/>
          <w:szCs w:val="28"/>
        </w:rPr>
        <w:t>Варианты игры</w:t>
      </w:r>
      <w:r>
        <w:rPr>
          <w:color w:val="111111"/>
          <w:sz w:val="28"/>
          <w:szCs w:val="28"/>
          <w:lang w:val="en-US"/>
        </w:rPr>
        <w:t>:</w:t>
      </w:r>
    </w:p>
    <w:p w14:paraId="1A96934C" w14:textId="481C748D" w:rsidR="009B02E7" w:rsidRDefault="009B02E7" w:rsidP="009B02E7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Дети рассказывают сказку, используя кукол на палочках.</w:t>
      </w:r>
    </w:p>
    <w:p w14:paraId="06B01061" w14:textId="12259C1E" w:rsidR="009B02E7" w:rsidRDefault="009B02E7" w:rsidP="009B02E7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Дети </w:t>
      </w:r>
      <w:r w:rsidR="00EC7265">
        <w:rPr>
          <w:color w:val="111111"/>
          <w:sz w:val="28"/>
          <w:szCs w:val="28"/>
        </w:rPr>
        <w:t>располагают</w:t>
      </w:r>
      <w:r>
        <w:rPr>
          <w:color w:val="111111"/>
          <w:sz w:val="28"/>
          <w:szCs w:val="28"/>
        </w:rPr>
        <w:t xml:space="preserve"> персонажей сказки </w:t>
      </w:r>
      <w:r w:rsidR="00EC7265">
        <w:rPr>
          <w:color w:val="111111"/>
          <w:sz w:val="28"/>
          <w:szCs w:val="28"/>
        </w:rPr>
        <w:t>в правильной последовательности.</w:t>
      </w:r>
    </w:p>
    <w:p w14:paraId="1786B54C" w14:textId="77777777" w:rsidR="00856C2B" w:rsidRDefault="00856C2B" w:rsidP="00856C2B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Дети придумывают сказки, используя героев по своему выбору.</w:t>
      </w:r>
    </w:p>
    <w:p w14:paraId="07267E96" w14:textId="7E910ACC" w:rsidR="00856C2B" w:rsidRPr="00856C2B" w:rsidRDefault="00856C2B" w:rsidP="00856C2B">
      <w:pPr>
        <w:pStyle w:val="a4"/>
        <w:shd w:val="clear" w:color="auto" w:fill="FFFFFF"/>
        <w:spacing w:before="0" w:beforeAutospacing="0" w:after="0" w:afterAutospacing="0"/>
        <w:ind w:left="360"/>
        <w:rPr>
          <w:color w:val="111111"/>
          <w:sz w:val="28"/>
          <w:szCs w:val="28"/>
        </w:rPr>
      </w:pPr>
      <w:r w:rsidRPr="00856C2B">
        <w:rPr>
          <w:color w:val="111111"/>
          <w:sz w:val="28"/>
          <w:szCs w:val="28"/>
        </w:rPr>
        <w:t>Берём ширму, готовим спектакль или придумываем сказку сами.</w:t>
      </w:r>
      <w:r>
        <w:rPr>
          <w:color w:val="111111"/>
          <w:sz w:val="28"/>
          <w:szCs w:val="28"/>
        </w:rPr>
        <w:t xml:space="preserve"> </w:t>
      </w:r>
      <w:r w:rsidRPr="00856C2B">
        <w:rPr>
          <w:color w:val="111111"/>
          <w:sz w:val="28"/>
          <w:szCs w:val="28"/>
        </w:rPr>
        <w:t>Так же удобно при подготовке спектакля использовать алгоритм рассказывания сказки.</w:t>
      </w:r>
    </w:p>
    <w:p w14:paraId="115EA9E5" w14:textId="75CBFD9A" w:rsidR="00DD4D1A" w:rsidRPr="00E21B75" w:rsidRDefault="00856C2B" w:rsidP="00E21B75">
      <w:pPr>
        <w:rPr>
          <w:rFonts w:eastAsia="Times New Roman" w:cs="Times New Roman"/>
          <w:color w:val="111111"/>
          <w:szCs w:val="28"/>
          <w:lang w:eastAsia="ru-RU"/>
        </w:rPr>
      </w:pPr>
      <w:r>
        <w:rPr>
          <w:color w:val="111111"/>
          <w:szCs w:val="28"/>
        </w:rPr>
        <w:t xml:space="preserve">Игра </w:t>
      </w:r>
      <w:r w:rsidR="00E21B75">
        <w:rPr>
          <w:rFonts w:eastAsia="Times New Roman" w:cs="Times New Roman"/>
          <w:color w:val="111111"/>
          <w:szCs w:val="28"/>
          <w:lang w:eastAsia="ru-RU"/>
        </w:rPr>
        <w:t xml:space="preserve">«Сказочный театр на палочке» </w:t>
      </w:r>
      <w:r>
        <w:rPr>
          <w:color w:val="111111"/>
          <w:szCs w:val="28"/>
        </w:rPr>
        <w:t>дает возможность фантазировать, развивать речь, строить правильные диалоги, развивать творческие способности детей в области театральной деятельности.</w:t>
      </w:r>
    </w:p>
    <w:p w14:paraId="02A2822B" w14:textId="77777777" w:rsidR="00856C2B" w:rsidRDefault="00856C2B" w:rsidP="00856C2B">
      <w:pPr>
        <w:pStyle w:val="a4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14:paraId="3078DB72" w14:textId="77777777" w:rsidR="000C2263" w:rsidRDefault="000C2263" w:rsidP="00856C2B">
      <w:pPr>
        <w:spacing w:after="0"/>
        <w:jc w:val="both"/>
      </w:pPr>
    </w:p>
    <w:p w14:paraId="06CCC656" w14:textId="11E414E4" w:rsidR="00ED4655" w:rsidRPr="000C2263" w:rsidRDefault="00ED4655" w:rsidP="00856C2B">
      <w:pPr>
        <w:spacing w:after="0"/>
        <w:jc w:val="both"/>
      </w:pPr>
    </w:p>
    <w:sectPr w:rsidR="00ED4655" w:rsidRPr="000C2263" w:rsidSect="000C2263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000AB"/>
    <w:multiLevelType w:val="hybridMultilevel"/>
    <w:tmpl w:val="2BFA8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21F1B"/>
    <w:multiLevelType w:val="hybridMultilevel"/>
    <w:tmpl w:val="2646C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909"/>
    <w:rsid w:val="000C2263"/>
    <w:rsid w:val="004570F5"/>
    <w:rsid w:val="00524B95"/>
    <w:rsid w:val="006B4F36"/>
    <w:rsid w:val="006C0B77"/>
    <w:rsid w:val="006E765B"/>
    <w:rsid w:val="007C6E41"/>
    <w:rsid w:val="008242FF"/>
    <w:rsid w:val="00856C2B"/>
    <w:rsid w:val="00870751"/>
    <w:rsid w:val="00922C48"/>
    <w:rsid w:val="009B02E7"/>
    <w:rsid w:val="00A744EF"/>
    <w:rsid w:val="00B915B7"/>
    <w:rsid w:val="00C32909"/>
    <w:rsid w:val="00DD4D1A"/>
    <w:rsid w:val="00E21B75"/>
    <w:rsid w:val="00EA59DF"/>
    <w:rsid w:val="00EC7265"/>
    <w:rsid w:val="00ED4655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FE0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C6E41"/>
    <w:rPr>
      <w:b/>
      <w:bCs/>
    </w:rPr>
  </w:style>
  <w:style w:type="paragraph" w:styleId="a4">
    <w:name w:val="Normal (Web)"/>
    <w:basedOn w:val="a"/>
    <w:uiPriority w:val="99"/>
    <w:unhideWhenUsed/>
    <w:rsid w:val="00ED465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70F5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70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C6E41"/>
    <w:rPr>
      <w:b/>
      <w:bCs/>
    </w:rPr>
  </w:style>
  <w:style w:type="paragraph" w:styleId="a4">
    <w:name w:val="Normal (Web)"/>
    <w:basedOn w:val="a"/>
    <w:uiPriority w:val="99"/>
    <w:unhideWhenUsed/>
    <w:rsid w:val="00ED465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570F5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70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6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Natalja Tsuprik</cp:lastModifiedBy>
  <cp:revision>5</cp:revision>
  <dcterms:created xsi:type="dcterms:W3CDTF">2025-03-04T20:35:00Z</dcterms:created>
  <dcterms:modified xsi:type="dcterms:W3CDTF">2025-03-04T20:37:00Z</dcterms:modified>
</cp:coreProperties>
</file>