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04D0" w:rsidRPr="008204D0" w:rsidRDefault="008204D0" w:rsidP="008204D0">
      <w:pPr>
        <w:spacing w:before="300" w:after="150" w:line="240" w:lineRule="auto"/>
        <w:jc w:val="center"/>
        <w:outlineLvl w:val="0"/>
        <w:rPr>
          <w:rFonts w:ascii="inherit" w:eastAsia="Times New Roman" w:hAnsi="inherit" w:cs="Times New Roman"/>
          <w:kern w:val="36"/>
          <w:sz w:val="42"/>
          <w:szCs w:val="42"/>
          <w:lang w:eastAsia="ru-RU"/>
        </w:rPr>
      </w:pPr>
      <w:bookmarkStart w:id="0" w:name="_GoBack"/>
      <w:r w:rsidRPr="008204D0">
        <w:rPr>
          <w:rFonts w:ascii="inherit" w:eastAsia="Times New Roman" w:hAnsi="inherit" w:cs="Times New Roman"/>
          <w:kern w:val="36"/>
          <w:sz w:val="42"/>
          <w:szCs w:val="42"/>
          <w:lang w:eastAsia="ru-RU"/>
        </w:rPr>
        <w:t>Методы способы и приёмы формирования каллиграфического навыка у обучающихся начальных классов</w:t>
      </w:r>
    </w:p>
    <w:bookmarkEnd w:id="0"/>
    <w:p w:rsidR="001455D6" w:rsidRPr="00F3785D" w:rsidRDefault="008204D0">
      <w:pPr>
        <w:rPr>
          <w:rFonts w:ascii="Times New Roman" w:hAnsi="Times New Roman" w:cs="Times New Roman"/>
          <w:color w:val="333333"/>
          <w:sz w:val="24"/>
          <w:szCs w:val="24"/>
          <w:shd w:val="clear" w:color="auto" w:fill="FFFFFF"/>
        </w:rPr>
      </w:pPr>
      <w:r w:rsidRPr="00F3785D">
        <w:rPr>
          <w:rStyle w:val="a3"/>
          <w:rFonts w:ascii="Times New Roman" w:hAnsi="Times New Roman" w:cs="Times New Roman"/>
          <w:color w:val="333333"/>
          <w:sz w:val="24"/>
          <w:szCs w:val="24"/>
          <w:shd w:val="clear" w:color="auto" w:fill="FFFFFF"/>
        </w:rPr>
        <w:t>Формирование каллиграфического навыка у обучающихся начальных классов</w:t>
      </w:r>
      <w:r w:rsidRPr="00F3785D">
        <w:rPr>
          <w:rFonts w:ascii="Times New Roman" w:hAnsi="Times New Roman" w:cs="Times New Roman"/>
          <w:color w:val="333333"/>
          <w:sz w:val="24"/>
          <w:szCs w:val="24"/>
          <w:shd w:val="clear" w:color="auto" w:fill="FFFFFF"/>
        </w:rPr>
        <w:t> осуществляется на уроках письма. Цель — выработать графически правильное, чёткое и достаточно скорое письмо. Для этого используются разнообразные методы, способы и приёмы, соответствующие возрастной специфике развития младших школьников.</w:t>
      </w:r>
    </w:p>
    <w:p w:rsidR="008204D0" w:rsidRPr="00F3785D" w:rsidRDefault="008204D0">
      <w:pPr>
        <w:rPr>
          <w:rFonts w:ascii="Times New Roman" w:hAnsi="Times New Roman" w:cs="Times New Roman"/>
          <w:color w:val="333333"/>
          <w:sz w:val="24"/>
          <w:szCs w:val="24"/>
          <w:shd w:val="clear" w:color="auto" w:fill="FFFFFF"/>
        </w:rPr>
      </w:pPr>
      <w:r w:rsidRPr="00F3785D">
        <w:rPr>
          <w:rFonts w:ascii="Times New Roman" w:hAnsi="Times New Roman" w:cs="Times New Roman"/>
          <w:color w:val="333333"/>
          <w:sz w:val="24"/>
          <w:szCs w:val="24"/>
          <w:shd w:val="clear" w:color="auto" w:fill="FFFFFF"/>
        </w:rPr>
        <w:t xml:space="preserve">В системе обучения письму получили распространение такие методы, как копировальный, линейный, ритмический, генетический, метод </w:t>
      </w:r>
      <w:proofErr w:type="spellStart"/>
      <w:r w:rsidRPr="00F3785D">
        <w:rPr>
          <w:rFonts w:ascii="Times New Roman" w:hAnsi="Times New Roman" w:cs="Times New Roman"/>
          <w:color w:val="333333"/>
          <w:sz w:val="24"/>
          <w:szCs w:val="24"/>
          <w:shd w:val="clear" w:color="auto" w:fill="FFFFFF"/>
        </w:rPr>
        <w:t>Карстера</w:t>
      </w:r>
      <w:proofErr w:type="spellEnd"/>
      <w:r w:rsidRPr="00F3785D">
        <w:rPr>
          <w:rFonts w:ascii="Times New Roman" w:hAnsi="Times New Roman" w:cs="Times New Roman"/>
          <w:color w:val="333333"/>
          <w:sz w:val="24"/>
          <w:szCs w:val="24"/>
          <w:shd w:val="clear" w:color="auto" w:fill="FFFFFF"/>
        </w:rPr>
        <w:t>. В разные годы предпочтение отдавалось какому-либо одному из них.</w:t>
      </w:r>
    </w:p>
    <w:p w:rsidR="008204D0" w:rsidRPr="00F3785D" w:rsidRDefault="008204D0" w:rsidP="008204D0">
      <w:pPr>
        <w:pStyle w:val="a4"/>
        <w:shd w:val="clear" w:color="auto" w:fill="FFFFFF"/>
        <w:spacing w:before="0" w:beforeAutospacing="0" w:after="150" w:afterAutospacing="0"/>
        <w:rPr>
          <w:color w:val="333333"/>
        </w:rPr>
      </w:pPr>
      <w:r w:rsidRPr="00F3785D">
        <w:rPr>
          <w:color w:val="333333"/>
        </w:rPr>
        <w:t xml:space="preserve">Обучение правописанию копировальным методом заключалось в обведении букв, напечатанных в специальных тетрадях (точками) или написанных от руки учителем карандашом. </w:t>
      </w:r>
    </w:p>
    <w:p w:rsidR="005C2862" w:rsidRPr="00F3785D" w:rsidRDefault="008204D0" w:rsidP="008204D0">
      <w:pPr>
        <w:pStyle w:val="a4"/>
        <w:shd w:val="clear" w:color="auto" w:fill="FFFFFF"/>
        <w:spacing w:before="0" w:beforeAutospacing="0" w:after="150" w:afterAutospacing="0"/>
        <w:rPr>
          <w:color w:val="333333"/>
        </w:rPr>
      </w:pPr>
      <w:r w:rsidRPr="00F3785D">
        <w:rPr>
          <w:color w:val="333333"/>
        </w:rPr>
        <w:t>Метод был введен в школу в XIX в. и рассчитывался на то, что длительное, механическое, обведение красивых образцов письма должно в итоге выработать правильную форму букв. Передовые методисты конца XIX и начала XX в. (И.Е. Евсеев, Ф.В Греков) критиковали этот метод за то, что такое обучение не ведет к сознательному овладению почерком, а построено на механическом, притупляющем ум упражнении.</w:t>
      </w:r>
      <w:r w:rsidR="00F41248" w:rsidRPr="00F3785D">
        <w:rPr>
          <w:color w:val="333333"/>
        </w:rPr>
        <w:t xml:space="preserve"> </w:t>
      </w:r>
    </w:p>
    <w:p w:rsidR="005C2862" w:rsidRPr="00F3785D" w:rsidRDefault="00F41248" w:rsidP="008204D0">
      <w:pPr>
        <w:pStyle w:val="a4"/>
        <w:shd w:val="clear" w:color="auto" w:fill="FFFFFF"/>
        <w:spacing w:before="0" w:beforeAutospacing="0" w:after="150" w:afterAutospacing="0"/>
      </w:pPr>
      <w:r w:rsidRPr="00F3785D">
        <w:rPr>
          <w:color w:val="333333"/>
        </w:rPr>
        <w:t>Этот способ применяю ограниченно в связи с тем, что обведение образца осуществляется учащимся без достаточного осознания процесса письма и даже видения формы буквы. Однако ученик упражняется в выполнении правильного движения: пропорция, размах, размер, направление, форма</w:t>
      </w:r>
      <w:r w:rsidR="005C2862" w:rsidRPr="00F3785D">
        <w:t xml:space="preserve"> </w:t>
      </w:r>
    </w:p>
    <w:p w:rsidR="00F41248" w:rsidRPr="00F3785D" w:rsidRDefault="005C2862" w:rsidP="008204D0">
      <w:pPr>
        <w:pStyle w:val="a4"/>
        <w:shd w:val="clear" w:color="auto" w:fill="FFFFFF"/>
        <w:spacing w:before="0" w:beforeAutospacing="0" w:after="150" w:afterAutospacing="0"/>
        <w:rPr>
          <w:color w:val="333333"/>
        </w:rPr>
      </w:pPr>
      <w:r w:rsidRPr="00F3785D">
        <w:t>Однако умелое применение этого метода может дать определенный эффект как при обучении письму отдельных букв, так и при исправлении почерка во II-IV классах.</w:t>
      </w:r>
    </w:p>
    <w:p w:rsidR="008204D0" w:rsidRPr="00F3785D" w:rsidRDefault="008204D0" w:rsidP="008204D0">
      <w:pPr>
        <w:pStyle w:val="a4"/>
        <w:shd w:val="clear" w:color="auto" w:fill="FFFFFF"/>
        <w:spacing w:before="0" w:beforeAutospacing="0" w:after="150" w:afterAutospacing="0"/>
        <w:rPr>
          <w:color w:val="333333"/>
          <w:shd w:val="clear" w:color="auto" w:fill="FFFFFF"/>
        </w:rPr>
      </w:pPr>
      <w:r w:rsidRPr="00F3785D">
        <w:rPr>
          <w:color w:val="333333"/>
          <w:shd w:val="clear" w:color="auto" w:fill="FFFFFF"/>
        </w:rPr>
        <w:t xml:space="preserve">Линейный метод также берет свое начало в далеком прошлом. В основе этого метода лежит </w:t>
      </w:r>
      <w:proofErr w:type="spellStart"/>
      <w:r w:rsidRPr="00F3785D">
        <w:rPr>
          <w:color w:val="333333"/>
          <w:shd w:val="clear" w:color="auto" w:fill="FFFFFF"/>
        </w:rPr>
        <w:t>шрифтовый</w:t>
      </w:r>
      <w:proofErr w:type="spellEnd"/>
      <w:r w:rsidRPr="00F3785D">
        <w:rPr>
          <w:color w:val="333333"/>
          <w:shd w:val="clear" w:color="auto" w:fill="FFFFFF"/>
        </w:rPr>
        <w:t xml:space="preserve"> подход к обучению – одинаковые расстояния между элементами букв, точные пропорции высоты и ширины буквы и ее частей. Букву и слова можно было писать, пользуясь вспомогательной сеткой, определяющей высоту письма буквы, наклон, расстояние между элементами и т.д.</w:t>
      </w:r>
    </w:p>
    <w:p w:rsidR="008204D0" w:rsidRPr="00F3785D" w:rsidRDefault="008204D0" w:rsidP="008204D0">
      <w:pPr>
        <w:pStyle w:val="a4"/>
        <w:shd w:val="clear" w:color="auto" w:fill="FFFFFF"/>
        <w:spacing w:before="0" w:beforeAutospacing="0" w:after="150" w:afterAutospacing="0"/>
        <w:rPr>
          <w:color w:val="333333"/>
          <w:shd w:val="clear" w:color="auto" w:fill="FFFFFF"/>
        </w:rPr>
      </w:pPr>
      <w:r w:rsidRPr="00F3785D">
        <w:rPr>
          <w:color w:val="333333"/>
          <w:shd w:val="clear" w:color="auto" w:fill="FFFFFF"/>
        </w:rPr>
        <w:t>Генетический способ заключается в том, что буквы изучаются в порядке от графически простой по форме буквы к графически более сложной. По составу сходных элементов буквы разбиваются на группы по нарастающей графической сложности. Однако все методисты понимали, что нельзя писать буквы без их осмысливания, учить писать в отрыве от обучения чтению. Генетический метод у нас в школах применяли только для совершенствования письма букв, слогов, слов.</w:t>
      </w:r>
    </w:p>
    <w:p w:rsidR="008B288C" w:rsidRPr="00F3785D" w:rsidRDefault="008B288C" w:rsidP="008204D0">
      <w:pPr>
        <w:pStyle w:val="a4"/>
        <w:shd w:val="clear" w:color="auto" w:fill="FFFFFF"/>
        <w:spacing w:before="0" w:beforeAutospacing="0" w:after="150" w:afterAutospacing="0"/>
        <w:rPr>
          <w:color w:val="333333"/>
          <w:shd w:val="clear" w:color="auto" w:fill="FFFFFF"/>
        </w:rPr>
      </w:pPr>
      <w:r w:rsidRPr="00F3785D">
        <w:rPr>
          <w:color w:val="333333"/>
          <w:shd w:val="clear" w:color="auto" w:fill="FFFFFF"/>
        </w:rPr>
        <w:t>Тактический (или ритмический) способ – это письмо под счет, в одинаковом для всех обучающихся темпе, ритме</w:t>
      </w:r>
      <w:r w:rsidRPr="00F3785D">
        <w:rPr>
          <w:color w:val="333333"/>
          <w:shd w:val="clear" w:color="auto" w:fill="FFFFFF"/>
        </w:rPr>
        <w:t xml:space="preserve">. </w:t>
      </w:r>
      <w:r w:rsidRPr="00F3785D">
        <w:rPr>
          <w:color w:val="333333"/>
          <w:shd w:val="clear" w:color="auto" w:fill="FFFFFF"/>
        </w:rPr>
        <w:t>Ритмический способ имеет свои недостатки и достоинства. Но большинство методистов признают положительные черты тактического способа (при ограниченном его применении), так как он удобен для работ со всем классом, повышает интерес к занятиям, развивает уверенность и плавность движений руки, способствует установлению нужной скорости письма.</w:t>
      </w:r>
    </w:p>
    <w:p w:rsidR="005C2862" w:rsidRPr="00F3785D" w:rsidRDefault="005C2862" w:rsidP="008204D0">
      <w:pPr>
        <w:pStyle w:val="a4"/>
        <w:shd w:val="clear" w:color="auto" w:fill="FFFFFF"/>
        <w:spacing w:before="0" w:beforeAutospacing="0" w:after="150" w:afterAutospacing="0"/>
        <w:rPr>
          <w:color w:val="333333"/>
          <w:shd w:val="clear" w:color="auto" w:fill="FFFFFF"/>
        </w:rPr>
      </w:pPr>
      <w:r w:rsidRPr="00F3785D">
        <w:lastRenderedPageBreak/>
        <w:t xml:space="preserve">Метод </w:t>
      </w:r>
      <w:proofErr w:type="spellStart"/>
      <w:r w:rsidRPr="00F3785D">
        <w:t>Карстера</w:t>
      </w:r>
      <w:proofErr w:type="spellEnd"/>
      <w:r w:rsidRPr="00F3785D">
        <w:t xml:space="preserve"> заключается в прописывании специальных упражнений для развития движений руки: пальцев, кисти, предплечья. Упражнения</w:t>
      </w:r>
      <w:proofErr w:type="gramStart"/>
      <w:r w:rsidRPr="00F3785D">
        <w:t>-«</w:t>
      </w:r>
      <w:proofErr w:type="gramEnd"/>
      <w:r w:rsidRPr="00F3785D">
        <w:t xml:space="preserve">росчерки» необходимы для овладения умением пользоваться направлением, пространством листа и развития свободы и легкости движения руки. Этот метод предусматривает письмо 19 элементов в крупном плане, затем письмо букв, связанных особыми штрихами, а затем уже слов без всяких вспомогательных линий. По мнению многих методистов, система упражнений </w:t>
      </w:r>
      <w:proofErr w:type="spellStart"/>
      <w:r w:rsidRPr="00F3785D">
        <w:t>Карстера</w:t>
      </w:r>
      <w:proofErr w:type="spellEnd"/>
      <w:r w:rsidRPr="00F3785D">
        <w:t xml:space="preserve"> больше пригодна для взрослых при выработке скорости или исправления почерка, так как многие «росчерки» сложны по технике исполнения. Однако отдельные упражнения успешно используются и для обучения детей.</w:t>
      </w:r>
    </w:p>
    <w:p w:rsidR="008B288C" w:rsidRPr="00F3785D" w:rsidRDefault="008B288C" w:rsidP="008204D0">
      <w:pPr>
        <w:pStyle w:val="a4"/>
        <w:shd w:val="clear" w:color="auto" w:fill="FFFFFF"/>
        <w:spacing w:before="0" w:beforeAutospacing="0" w:after="150" w:afterAutospacing="0"/>
        <w:rPr>
          <w:color w:val="333333"/>
          <w:shd w:val="clear" w:color="auto" w:fill="FFFFFF"/>
        </w:rPr>
      </w:pPr>
      <w:r w:rsidRPr="00F3785D">
        <w:rPr>
          <w:color w:val="333333"/>
          <w:shd w:val="clear" w:color="auto" w:fill="FFFFFF"/>
        </w:rPr>
        <w:t>Данные методы обучения письму являются традиционными. Наилучшие результаты всегда достигались путем разумного сочетания этих способов на опреде</w:t>
      </w:r>
      <w:r w:rsidRPr="00F3785D">
        <w:rPr>
          <w:color w:val="333333"/>
          <w:shd w:val="clear" w:color="auto" w:fill="FFFFFF"/>
        </w:rPr>
        <w:t xml:space="preserve">ленном этапе обучения письму. </w:t>
      </w:r>
    </w:p>
    <w:p w:rsidR="00F41248" w:rsidRPr="00F3785D" w:rsidRDefault="00F41248" w:rsidP="00F41248">
      <w:pPr>
        <w:pStyle w:val="a4"/>
        <w:shd w:val="clear" w:color="auto" w:fill="FFFFFF"/>
        <w:spacing w:before="0" w:beforeAutospacing="0" w:after="135" w:afterAutospacing="0"/>
        <w:rPr>
          <w:color w:val="333333"/>
        </w:rPr>
      </w:pPr>
      <w:r w:rsidRPr="00F3785D">
        <w:rPr>
          <w:color w:val="333333"/>
        </w:rPr>
        <w:t>Письмо – это особая форма речи, при которой ее элементы фиксируются на бумаге путём начертания графических символов, соответствующих элементам устной речи.</w:t>
      </w:r>
    </w:p>
    <w:p w:rsidR="00F41248" w:rsidRPr="00F3785D" w:rsidRDefault="00F41248" w:rsidP="00F41248">
      <w:pPr>
        <w:pStyle w:val="a4"/>
        <w:shd w:val="clear" w:color="auto" w:fill="FFFFFF"/>
        <w:spacing w:before="0" w:beforeAutospacing="0" w:after="135" w:afterAutospacing="0"/>
        <w:rPr>
          <w:color w:val="333333"/>
        </w:rPr>
      </w:pPr>
      <w:r w:rsidRPr="00F3785D">
        <w:rPr>
          <w:color w:val="333333"/>
        </w:rPr>
        <w:t>Письмо – одно из наиболее комплексных умений, которые формируются в процессе обучения. Важнейшим элементом обучения письму является формирование графического навыка письма, параллельно с которым идет формирование орфографических навыков.</w:t>
      </w:r>
    </w:p>
    <w:p w:rsidR="00F41248" w:rsidRPr="00F3785D" w:rsidRDefault="00F41248" w:rsidP="00F41248">
      <w:pPr>
        <w:pStyle w:val="a4"/>
        <w:shd w:val="clear" w:color="auto" w:fill="FFFFFF"/>
        <w:spacing w:before="0" w:beforeAutospacing="0" w:after="135" w:afterAutospacing="0"/>
        <w:rPr>
          <w:color w:val="333333"/>
        </w:rPr>
      </w:pPr>
      <w:r w:rsidRPr="00F3785D">
        <w:rPr>
          <w:color w:val="333333"/>
        </w:rPr>
        <w:t>Графический навык – это определенные привычные положения и движения пишущей руки, позволяющие изображать письменные знаки и их соединения. Правильно сформированный графический навык позволяет писать буквы чётко, красиво, разборчиво, быстро. Неправильно сформированный графический навык создает комплекс трудностей при письме: небрежный, неразборчивый почерк, медленный темп. В то же время переделка неправильного графического навыка не просто затруднена, но порой невозможна.</w:t>
      </w:r>
    </w:p>
    <w:p w:rsidR="00F41248" w:rsidRPr="00F3785D" w:rsidRDefault="00F41248" w:rsidP="00F41248">
      <w:pPr>
        <w:pStyle w:val="a4"/>
        <w:shd w:val="clear" w:color="auto" w:fill="FFFFFF"/>
        <w:spacing w:before="0" w:beforeAutospacing="0" w:after="135" w:afterAutospacing="0"/>
        <w:rPr>
          <w:color w:val="333333"/>
        </w:rPr>
      </w:pPr>
      <w:r w:rsidRPr="00F3785D">
        <w:rPr>
          <w:color w:val="333333"/>
        </w:rPr>
        <w:t>На начальном этапе обучения письму дети должны усвоить понятие о буквах – графических знаках, научиться правильно, чётко и достаточно быстро писать все графические элементы, соблюдая правильную позу, правильные движения руки, правильную траекторию движений.</w:t>
      </w:r>
    </w:p>
    <w:p w:rsidR="00F41248" w:rsidRPr="00F3785D" w:rsidRDefault="00F41248" w:rsidP="00F41248">
      <w:pPr>
        <w:pStyle w:val="a4"/>
        <w:shd w:val="clear" w:color="auto" w:fill="FFFFFF"/>
        <w:spacing w:before="0" w:beforeAutospacing="0" w:after="135" w:afterAutospacing="0"/>
        <w:rPr>
          <w:color w:val="333333"/>
        </w:rPr>
      </w:pPr>
      <w:r w:rsidRPr="00F3785D">
        <w:rPr>
          <w:color w:val="333333"/>
        </w:rPr>
        <w:t>Уменьшить объективные трудности при обучении письму можно в том случае, если правильно подготовить ребёнка, учитывая его возрастные возможности.</w:t>
      </w:r>
    </w:p>
    <w:p w:rsidR="006C5335" w:rsidRPr="00F3785D" w:rsidRDefault="006C5335" w:rsidP="00F41248">
      <w:pPr>
        <w:pStyle w:val="a4"/>
        <w:shd w:val="clear" w:color="auto" w:fill="FFFFFF"/>
        <w:spacing w:before="0" w:beforeAutospacing="0" w:after="135" w:afterAutospacing="0"/>
      </w:pPr>
      <w:r w:rsidRPr="00F3785D">
        <w:t>Успешность в обучении чистописанию во многом определяется созданием гигиенических условий: правильного подбора и расстановки школьной мебели, соответствие парты (стола) росту ученика, удобства ее (его) конструкции для письма, должного уровня освещенности рабочих мест, класса в целом и другого.</w:t>
      </w:r>
    </w:p>
    <w:p w:rsidR="006C5335" w:rsidRPr="00F3785D" w:rsidRDefault="006C5335" w:rsidP="00F41248">
      <w:pPr>
        <w:pStyle w:val="a4"/>
        <w:shd w:val="clear" w:color="auto" w:fill="FFFFFF"/>
        <w:spacing w:before="0" w:beforeAutospacing="0" w:after="135" w:afterAutospacing="0"/>
      </w:pPr>
      <w:r w:rsidRPr="00F3785D">
        <w:t>В</w:t>
      </w:r>
      <w:r w:rsidRPr="00F3785D">
        <w:t xml:space="preserve"> первоначальный период </w:t>
      </w:r>
      <w:r w:rsidRPr="00F3785D">
        <w:t xml:space="preserve">нужно </w:t>
      </w:r>
      <w:r w:rsidRPr="00F3785D">
        <w:t>уделять большое внимание гигиеническим правилам письма. Это необходимо не только для становления почерка, но и для сохранения здоровья обучающегося.</w:t>
      </w:r>
    </w:p>
    <w:p w:rsidR="006C5335" w:rsidRPr="00F3785D" w:rsidRDefault="006C5335" w:rsidP="00F41248">
      <w:pPr>
        <w:pStyle w:val="a4"/>
        <w:shd w:val="clear" w:color="auto" w:fill="FFFFFF"/>
        <w:spacing w:before="0" w:beforeAutospacing="0" w:after="135" w:afterAutospacing="0"/>
      </w:pPr>
      <w:r w:rsidRPr="00F3785D">
        <w:t>Нарушение правил посадки при письме может причинить серьезный ущерб здоровью и нормальному развитию организма школьника.</w:t>
      </w:r>
    </w:p>
    <w:p w:rsidR="006C5335" w:rsidRPr="00F3785D" w:rsidRDefault="006C5335" w:rsidP="00F41248">
      <w:pPr>
        <w:pStyle w:val="a4"/>
        <w:shd w:val="clear" w:color="auto" w:fill="FFFFFF"/>
        <w:spacing w:before="0" w:beforeAutospacing="0" w:after="135" w:afterAutospacing="0"/>
      </w:pPr>
      <w:r w:rsidRPr="00F3785D">
        <w:t>Для формирования правильной и устойчивой позы на уроках письма очень важно научить детей готовить рабочее место, правильно размещать тетрадь и другие учебные принадлежности, а также научить правильно держать ручку и тетрадь. Необходимо обеспечить условия обзора классной доски и дидактических учебных материало</w:t>
      </w:r>
      <w:r w:rsidRPr="00F3785D">
        <w:t>в.</w:t>
      </w:r>
    </w:p>
    <w:p w:rsidR="006C5335" w:rsidRPr="00F3785D" w:rsidRDefault="006C5335" w:rsidP="00F41248">
      <w:pPr>
        <w:pStyle w:val="a4"/>
        <w:shd w:val="clear" w:color="auto" w:fill="FFFFFF"/>
        <w:spacing w:before="0" w:beforeAutospacing="0" w:after="135" w:afterAutospacing="0"/>
        <w:rPr>
          <w:color w:val="333333"/>
        </w:rPr>
      </w:pPr>
      <w:r w:rsidRPr="00F3785D">
        <w:t xml:space="preserve">Важное значение для соблюдения гигиенических требований имеет правильное определение длительности непрерывного письма. Так, продолжительность непрерывного письма не должна превышать: в I классе – 5 минут, во II классе – 8 минут, в III классе – 12 минут, в IV классе 15 минут. При большом объеме и продолжительности письменных </w:t>
      </w:r>
      <w:r w:rsidRPr="00F3785D">
        <w:lastRenderedPageBreak/>
        <w:t>работ у школьников развивается утомление под влиянием комплексного воздействия непосредственно умственной работы и статической нагрузки. Оно выражается в определенном возбуждении, проявляется в двигательном беспокойстве, в сравнительно частых изменениях положения тела. Это важно учитывать при планировании уроков, предусматривая рациональное чередование устных и письменных видов работ. При выполнении упражнений большого объема (в силу необходимости) следует организовать краткий отдых детей, вводить упражнения для глаз (прикрыть, посмотреть вдаль, в стороны и тому подобное).</w:t>
      </w:r>
    </w:p>
    <w:p w:rsidR="006C5335" w:rsidRPr="00F3785D" w:rsidRDefault="006C5335" w:rsidP="00F41248">
      <w:pPr>
        <w:pStyle w:val="a4"/>
        <w:shd w:val="clear" w:color="auto" w:fill="FFFFFF"/>
        <w:spacing w:before="0" w:beforeAutospacing="0" w:after="135" w:afterAutospacing="0"/>
        <w:rPr>
          <w:b/>
          <w:bCs/>
          <w:color w:val="333333"/>
        </w:rPr>
      </w:pPr>
    </w:p>
    <w:p w:rsidR="00F41248" w:rsidRPr="00F3785D" w:rsidRDefault="00F41248" w:rsidP="00F41248">
      <w:pPr>
        <w:pStyle w:val="a4"/>
        <w:shd w:val="clear" w:color="auto" w:fill="FFFFFF"/>
        <w:spacing w:before="0" w:beforeAutospacing="0" w:after="135" w:afterAutospacing="0"/>
        <w:rPr>
          <w:color w:val="333333"/>
        </w:rPr>
      </w:pPr>
      <w:r w:rsidRPr="00F3785D">
        <w:rPr>
          <w:b/>
          <w:bCs/>
          <w:color w:val="333333"/>
        </w:rPr>
        <w:t>В формировании навыка выделяются три основных этапа.</w:t>
      </w:r>
    </w:p>
    <w:p w:rsidR="00F41248" w:rsidRPr="00F3785D" w:rsidRDefault="00F41248" w:rsidP="00F41248">
      <w:pPr>
        <w:pStyle w:val="a4"/>
        <w:shd w:val="clear" w:color="auto" w:fill="FFFFFF"/>
        <w:spacing w:before="0" w:beforeAutospacing="0" w:after="135" w:afterAutospacing="0"/>
        <w:rPr>
          <w:color w:val="333333"/>
        </w:rPr>
      </w:pPr>
      <w:r w:rsidRPr="00F3785D">
        <w:rPr>
          <w:color w:val="333333"/>
        </w:rPr>
        <w:t>· Первый этап – аналитический, основным компонентом которого является вычленение и овладение отдельными элементами действия, уяснение содержания.</w:t>
      </w:r>
    </w:p>
    <w:p w:rsidR="00F41248" w:rsidRPr="00F3785D" w:rsidRDefault="00F41248" w:rsidP="00F41248">
      <w:pPr>
        <w:pStyle w:val="a4"/>
        <w:shd w:val="clear" w:color="auto" w:fill="FFFFFF"/>
        <w:spacing w:before="0" w:beforeAutospacing="0" w:after="135" w:afterAutospacing="0"/>
        <w:rPr>
          <w:color w:val="333333"/>
        </w:rPr>
      </w:pPr>
      <w:r w:rsidRPr="00F3785D">
        <w:rPr>
          <w:color w:val="333333"/>
        </w:rPr>
        <w:t>· Второй этап условно назван синтетическим. Это этап соединения отдельных элементов в целостное действие.</w:t>
      </w:r>
    </w:p>
    <w:p w:rsidR="00F41248" w:rsidRPr="00F3785D" w:rsidRDefault="00F41248" w:rsidP="00F41248">
      <w:pPr>
        <w:pStyle w:val="a4"/>
        <w:shd w:val="clear" w:color="auto" w:fill="FFFFFF"/>
        <w:spacing w:before="0" w:beforeAutospacing="0" w:after="135" w:afterAutospacing="0"/>
        <w:rPr>
          <w:color w:val="333333"/>
        </w:rPr>
      </w:pPr>
      <w:r w:rsidRPr="00F3785D">
        <w:rPr>
          <w:color w:val="333333"/>
        </w:rPr>
        <w:t>· Третий этап – автоматизация – этап образования навыка как действия, которое характеризуется высокой степенью усвоения и контроля. Характерной чертой автоматизации навыка являются быстрота, плавность, лёгкость.</w:t>
      </w:r>
    </w:p>
    <w:p w:rsidR="00F41248" w:rsidRPr="00F3785D" w:rsidRDefault="00F41248" w:rsidP="00F41248">
      <w:pPr>
        <w:pStyle w:val="a4"/>
        <w:shd w:val="clear" w:color="auto" w:fill="FFFFFF"/>
        <w:spacing w:before="0" w:beforeAutospacing="0" w:after="135" w:afterAutospacing="0"/>
        <w:rPr>
          <w:color w:val="333333"/>
        </w:rPr>
      </w:pPr>
      <w:r w:rsidRPr="00F3785D">
        <w:rPr>
          <w:color w:val="333333"/>
        </w:rPr>
        <w:t>Основное в формировании навыка – упражнения и тренировка. Без упражнений и повторений сформировать навык нельзя, но многократные упражнения наиболее целесообразны и эффективны на третьем этапе формирования навыка, а первые два этапа – это осознанная деятельность. Ребёнок должен знать и понимать, что нужно делать и как делать.</w:t>
      </w:r>
    </w:p>
    <w:p w:rsidR="00F41248" w:rsidRPr="00F3785D" w:rsidRDefault="00F41248" w:rsidP="00F41248">
      <w:pPr>
        <w:pStyle w:val="a4"/>
        <w:shd w:val="clear" w:color="auto" w:fill="FFFFFF"/>
        <w:spacing w:before="0" w:beforeAutospacing="0" w:after="135" w:afterAutospacing="0"/>
        <w:rPr>
          <w:color w:val="333333"/>
        </w:rPr>
      </w:pPr>
      <w:r w:rsidRPr="00F3785D">
        <w:rPr>
          <w:color w:val="333333"/>
        </w:rPr>
        <w:t>Способность понимать и различать элементы букв, соотношение частей, понимание того, как располагаются эти элементы на строке, как, в каком сочетании и последовательности их необходимо расположить, – первый шаг в обучении.</w:t>
      </w:r>
    </w:p>
    <w:p w:rsidR="00F41248" w:rsidRPr="00F3785D" w:rsidRDefault="00F41248" w:rsidP="00F41248">
      <w:pPr>
        <w:pStyle w:val="a4"/>
        <w:shd w:val="clear" w:color="auto" w:fill="FFFFFF"/>
        <w:spacing w:before="0" w:beforeAutospacing="0" w:after="135" w:afterAutospacing="0"/>
        <w:rPr>
          <w:color w:val="333333"/>
        </w:rPr>
      </w:pPr>
      <w:r w:rsidRPr="00F3785D">
        <w:rPr>
          <w:color w:val="333333"/>
        </w:rPr>
        <w:t>Следующий шаг – объяснение того, как выполняется движение при написании основных элементов.</w:t>
      </w:r>
    </w:p>
    <w:p w:rsidR="00F41248" w:rsidRPr="00F3785D" w:rsidRDefault="00F41248" w:rsidP="00F41248">
      <w:pPr>
        <w:pStyle w:val="a4"/>
        <w:shd w:val="clear" w:color="auto" w:fill="FFFFFF"/>
        <w:spacing w:before="0" w:beforeAutospacing="0" w:after="135" w:afterAutospacing="0"/>
        <w:rPr>
          <w:color w:val="333333"/>
        </w:rPr>
      </w:pPr>
      <w:r w:rsidRPr="00F3785D">
        <w:rPr>
          <w:color w:val="333333"/>
        </w:rPr>
        <w:t>Считается, ведущее значение имеет осознанность при обучении.</w:t>
      </w:r>
    </w:p>
    <w:p w:rsidR="00F41248" w:rsidRPr="00F3785D" w:rsidRDefault="00F41248" w:rsidP="00F41248">
      <w:pPr>
        <w:pStyle w:val="a4"/>
        <w:shd w:val="clear" w:color="auto" w:fill="FFFFFF"/>
        <w:spacing w:before="0" w:beforeAutospacing="0" w:after="135" w:afterAutospacing="0"/>
        <w:rPr>
          <w:color w:val="333333"/>
        </w:rPr>
      </w:pPr>
      <w:r w:rsidRPr="00F3785D">
        <w:rPr>
          <w:color w:val="333333"/>
        </w:rPr>
        <w:t>Формирование навыков письма при обучении – длительный процесс, сложный и по структуре самого акта письма, и по структуре формирования навыка, и по психофизиологическим механизмам, лежащим в его основе.</w:t>
      </w:r>
    </w:p>
    <w:p w:rsidR="00F41248" w:rsidRPr="00F3785D" w:rsidRDefault="00F41248" w:rsidP="00F41248">
      <w:pPr>
        <w:pStyle w:val="a4"/>
        <w:shd w:val="clear" w:color="auto" w:fill="FFFFFF"/>
        <w:spacing w:before="0" w:beforeAutospacing="0" w:after="135" w:afterAutospacing="0"/>
        <w:jc w:val="center"/>
        <w:rPr>
          <w:color w:val="333333"/>
        </w:rPr>
      </w:pPr>
      <w:r w:rsidRPr="00F3785D">
        <w:rPr>
          <w:b/>
          <w:bCs/>
          <w:color w:val="333333"/>
        </w:rPr>
        <w:t>Приёмы обучения каллиграфическим навыкам письма</w:t>
      </w:r>
    </w:p>
    <w:p w:rsidR="00F3785D" w:rsidRPr="00F3785D" w:rsidRDefault="009550D4" w:rsidP="00F41248">
      <w:pPr>
        <w:pStyle w:val="a4"/>
        <w:shd w:val="clear" w:color="auto" w:fill="FFFFFF"/>
        <w:spacing w:before="0" w:beforeAutospacing="0" w:after="135" w:afterAutospacing="0"/>
      </w:pPr>
      <w:r w:rsidRPr="00F3785D">
        <w:t xml:space="preserve"> </w:t>
      </w:r>
      <w:r w:rsidR="00F3785D" w:rsidRPr="00F3785D">
        <w:t>При обучении детей письму очень важны методические знания учителя. В последнее время в методике русского языка описаны разнообразные приемы и упражнения, помогающие формировать каллиграфический навык. Основными из них являются следующие:</w:t>
      </w:r>
    </w:p>
    <w:p w:rsidR="00F3785D" w:rsidRPr="00F3785D" w:rsidRDefault="00F3785D" w:rsidP="00F41248">
      <w:pPr>
        <w:pStyle w:val="a4"/>
        <w:shd w:val="clear" w:color="auto" w:fill="FFFFFF"/>
        <w:spacing w:before="0" w:beforeAutospacing="0" w:after="135" w:afterAutospacing="0"/>
      </w:pPr>
      <w:r w:rsidRPr="00F3785D">
        <w:t xml:space="preserve"> 1. Показ учителем процесса письма и объяснение способов написания букв, слогов, слов, предложений на доск</w:t>
      </w:r>
      <w:r w:rsidRPr="00F3785D">
        <w:t>е или индивидуально в тетради</w:t>
      </w:r>
      <w:r w:rsidRPr="00F3785D">
        <w:t xml:space="preserve"> учащегося.</w:t>
      </w:r>
    </w:p>
    <w:p w:rsidR="00F3785D" w:rsidRPr="00F3785D" w:rsidRDefault="00F3785D" w:rsidP="00F41248">
      <w:pPr>
        <w:pStyle w:val="a4"/>
        <w:shd w:val="clear" w:color="auto" w:fill="FFFFFF"/>
        <w:spacing w:before="0" w:beforeAutospacing="0" w:after="135" w:afterAutospacing="0"/>
      </w:pPr>
      <w:r w:rsidRPr="00F3785D">
        <w:t xml:space="preserve"> 2. Списывание учащимися с готового образца – прописей, образца учителя на доске или в тетради. </w:t>
      </w:r>
    </w:p>
    <w:p w:rsidR="00F3785D" w:rsidRPr="00F3785D" w:rsidRDefault="00F3785D" w:rsidP="00F41248">
      <w:pPr>
        <w:pStyle w:val="a4"/>
        <w:shd w:val="clear" w:color="auto" w:fill="FFFFFF"/>
        <w:spacing w:before="0" w:beforeAutospacing="0" w:after="135" w:afterAutospacing="0"/>
      </w:pPr>
      <w:r w:rsidRPr="00F3785D">
        <w:t>3. Обведение образца буквы (копировальный прием).</w:t>
      </w:r>
    </w:p>
    <w:p w:rsidR="00F3785D" w:rsidRPr="00F3785D" w:rsidRDefault="00F3785D" w:rsidP="00F41248">
      <w:pPr>
        <w:pStyle w:val="a4"/>
        <w:shd w:val="clear" w:color="auto" w:fill="FFFFFF"/>
        <w:spacing w:before="0" w:beforeAutospacing="0" w:after="135" w:afterAutospacing="0"/>
      </w:pPr>
      <w:r w:rsidRPr="00F3785D">
        <w:t xml:space="preserve"> 4. Воображаемое письмо, или обведение над образцом, письмо в воздухе.</w:t>
      </w:r>
    </w:p>
    <w:p w:rsidR="00F3785D" w:rsidRPr="00F3785D" w:rsidRDefault="00F3785D" w:rsidP="00F41248">
      <w:pPr>
        <w:pStyle w:val="a4"/>
        <w:shd w:val="clear" w:color="auto" w:fill="FFFFFF"/>
        <w:spacing w:before="0" w:beforeAutospacing="0" w:after="135" w:afterAutospacing="0"/>
      </w:pPr>
      <w:r w:rsidRPr="00F3785D">
        <w:t xml:space="preserve"> 5. Анализ формы буквы с выделением зрительных элементов. </w:t>
      </w:r>
    </w:p>
    <w:p w:rsidR="00F3785D" w:rsidRPr="00F3785D" w:rsidRDefault="00F3785D" w:rsidP="00F41248">
      <w:pPr>
        <w:pStyle w:val="a4"/>
        <w:shd w:val="clear" w:color="auto" w:fill="FFFFFF"/>
        <w:spacing w:before="0" w:beforeAutospacing="0" w:after="135" w:afterAutospacing="0"/>
      </w:pPr>
      <w:r w:rsidRPr="00F3785D">
        <w:lastRenderedPageBreak/>
        <w:t xml:space="preserve">6. Письмо под счет. </w:t>
      </w:r>
    </w:p>
    <w:p w:rsidR="00F3785D" w:rsidRPr="00F3785D" w:rsidRDefault="00F3785D" w:rsidP="00F41248">
      <w:pPr>
        <w:pStyle w:val="a4"/>
        <w:shd w:val="clear" w:color="auto" w:fill="FFFFFF"/>
        <w:spacing w:before="0" w:beforeAutospacing="0" w:after="135" w:afterAutospacing="0"/>
      </w:pPr>
      <w:r w:rsidRPr="00F3785D">
        <w:t xml:space="preserve">7. Прием показа ошибочного написания. </w:t>
      </w:r>
    </w:p>
    <w:p w:rsidR="00F3785D" w:rsidRPr="00F3785D" w:rsidRDefault="00F3785D" w:rsidP="00F41248">
      <w:pPr>
        <w:pStyle w:val="a4"/>
        <w:shd w:val="clear" w:color="auto" w:fill="FFFFFF"/>
        <w:spacing w:before="0" w:beforeAutospacing="0" w:after="135" w:afterAutospacing="0"/>
      </w:pPr>
      <w:r w:rsidRPr="00F3785D">
        <w:t>Наиболее эффективным является реализация педагогом не одного, а всех вышеназванных приемов, что позволит ему разнообразить деятельность учащегося и достичь наибольшего успеха в обучении детей письму.</w:t>
      </w:r>
    </w:p>
    <w:p w:rsidR="00F3785D" w:rsidRPr="00F3785D" w:rsidRDefault="00F3785D" w:rsidP="00F41248">
      <w:pPr>
        <w:pStyle w:val="a4"/>
        <w:shd w:val="clear" w:color="auto" w:fill="FFFFFF"/>
        <w:spacing w:before="0" w:beforeAutospacing="0" w:after="135" w:afterAutospacing="0"/>
      </w:pPr>
      <w:r w:rsidRPr="00F3785D">
        <w:t xml:space="preserve"> Рассмотрим подробнее приемы формирования каллиграфического навыка.</w:t>
      </w:r>
    </w:p>
    <w:p w:rsidR="00F3785D" w:rsidRPr="00F3785D" w:rsidRDefault="00F3785D" w:rsidP="00F41248">
      <w:pPr>
        <w:pStyle w:val="a4"/>
        <w:shd w:val="clear" w:color="auto" w:fill="FFFFFF"/>
        <w:spacing w:before="0" w:beforeAutospacing="0" w:after="135" w:afterAutospacing="0"/>
      </w:pPr>
      <w:r w:rsidRPr="00F3785D">
        <w:t xml:space="preserve"> 1. </w:t>
      </w:r>
      <w:r w:rsidRPr="00F3785D">
        <w:rPr>
          <w:b/>
        </w:rPr>
        <w:t>Показ</w:t>
      </w:r>
      <w:r w:rsidRPr="00F3785D">
        <w:t xml:space="preserve"> учителем процесса письма и объяснение способов написания букв, слогов, слов, предложений во время этого показа. </w:t>
      </w:r>
    </w:p>
    <w:p w:rsidR="009550D4" w:rsidRPr="00F3785D" w:rsidRDefault="00F3785D" w:rsidP="00F41248">
      <w:pPr>
        <w:pStyle w:val="a4"/>
        <w:shd w:val="clear" w:color="auto" w:fill="FFFFFF"/>
        <w:spacing w:before="0" w:beforeAutospacing="0" w:after="135" w:afterAutospacing="0"/>
      </w:pPr>
      <w:r w:rsidRPr="00F3785D">
        <w:t>Показ осуществляется на классной доске для всего класса или индивидуально - в тетради ученика. Задача ученика – увидеть и понять, как надо написать, и воспроизвести у себя в тетради данный ему образец (буквы, буквосочетания, слова).</w:t>
      </w:r>
    </w:p>
    <w:p w:rsidR="009550D4" w:rsidRPr="00F3785D" w:rsidRDefault="009550D4" w:rsidP="00F41248">
      <w:pPr>
        <w:pStyle w:val="a4"/>
        <w:shd w:val="clear" w:color="auto" w:fill="FFFFFF"/>
        <w:spacing w:before="0" w:beforeAutospacing="0" w:after="135" w:afterAutospacing="0"/>
      </w:pPr>
      <w:r w:rsidRPr="00F3785D">
        <w:t>1) Нахождение начала каждо</w:t>
      </w:r>
      <w:r w:rsidRPr="00F3785D">
        <w:t xml:space="preserve">й буквы и обозначение точкой. </w:t>
      </w:r>
    </w:p>
    <w:p w:rsidR="009550D4" w:rsidRPr="00F3785D" w:rsidRDefault="009550D4" w:rsidP="00F41248">
      <w:pPr>
        <w:pStyle w:val="a4"/>
        <w:shd w:val="clear" w:color="auto" w:fill="FFFFFF"/>
        <w:spacing w:before="0" w:beforeAutospacing="0" w:after="135" w:afterAutospacing="0"/>
      </w:pPr>
      <w:r w:rsidRPr="00F3785D">
        <w:t xml:space="preserve"> 2) Мысленное письмо одной буквы (и) между буквами (можно карандашом, точками).</w:t>
      </w:r>
    </w:p>
    <w:p w:rsidR="009550D4" w:rsidRPr="00F3785D" w:rsidRDefault="009550D4" w:rsidP="00F41248">
      <w:pPr>
        <w:pStyle w:val="a4"/>
        <w:shd w:val="clear" w:color="auto" w:fill="FFFFFF"/>
        <w:spacing w:before="0" w:beforeAutospacing="0" w:after="135" w:afterAutospacing="0"/>
      </w:pPr>
      <w:r w:rsidRPr="00F3785D">
        <w:t xml:space="preserve"> 3) Прием «Сфотографируй ширину». До написания буквы дети «фотографируют» ширину каждого элемента и ставят точки. После письма расстояние проверяют дугами.</w:t>
      </w:r>
    </w:p>
    <w:p w:rsidR="009550D4" w:rsidRPr="00F3785D" w:rsidRDefault="009550D4" w:rsidP="00F41248">
      <w:pPr>
        <w:pStyle w:val="a4"/>
        <w:shd w:val="clear" w:color="auto" w:fill="FFFFFF"/>
        <w:spacing w:before="0" w:beforeAutospacing="0" w:after="135" w:afterAutospacing="0"/>
      </w:pPr>
      <w:r w:rsidRPr="00F3785D">
        <w:t xml:space="preserve"> 4) Сравнение букв по ширине и расстояния между буквами. </w:t>
      </w:r>
    </w:p>
    <w:p w:rsidR="009550D4" w:rsidRPr="00F3785D" w:rsidRDefault="009550D4" w:rsidP="00F41248">
      <w:pPr>
        <w:pStyle w:val="a4"/>
        <w:shd w:val="clear" w:color="auto" w:fill="FFFFFF"/>
        <w:spacing w:before="0" w:beforeAutospacing="0" w:after="135" w:afterAutospacing="0"/>
      </w:pPr>
      <w:r w:rsidRPr="00F3785D">
        <w:t xml:space="preserve">5) Плавность письма при достаточной скорости. </w:t>
      </w:r>
    </w:p>
    <w:p w:rsidR="009550D4" w:rsidRPr="00F3785D" w:rsidRDefault="009550D4" w:rsidP="00F41248">
      <w:pPr>
        <w:pStyle w:val="a4"/>
        <w:shd w:val="clear" w:color="auto" w:fill="FFFFFF"/>
        <w:spacing w:before="0" w:beforeAutospacing="0" w:after="135" w:afterAutospacing="0"/>
      </w:pPr>
      <w:r w:rsidRPr="00F3785D">
        <w:t xml:space="preserve">Приемы: 1) Письмо росчерков, узоров (ритмически организованные узоры). </w:t>
      </w:r>
    </w:p>
    <w:p w:rsidR="009550D4" w:rsidRPr="00F3785D" w:rsidRDefault="009550D4" w:rsidP="00F41248">
      <w:pPr>
        <w:pStyle w:val="a4"/>
        <w:shd w:val="clear" w:color="auto" w:fill="FFFFFF"/>
        <w:spacing w:before="0" w:beforeAutospacing="0" w:after="135" w:afterAutospacing="0"/>
      </w:pPr>
      <w:r w:rsidRPr="00F3785D">
        <w:t>2) Безотрывное письмо букв в связках: рукописные буквы в соединении с изображением предмета, название которого начинается с данной буквы – звука.</w:t>
      </w:r>
    </w:p>
    <w:p w:rsidR="009550D4" w:rsidRPr="00F3785D" w:rsidRDefault="009550D4" w:rsidP="00F41248">
      <w:pPr>
        <w:pStyle w:val="a4"/>
        <w:shd w:val="clear" w:color="auto" w:fill="FFFFFF"/>
        <w:spacing w:before="0" w:beforeAutospacing="0" w:after="135" w:afterAutospacing="0"/>
      </w:pPr>
      <w:r w:rsidRPr="00F3785D">
        <w:t xml:space="preserve"> 3) Письмо в воздухе по рисунку – росчерку. </w:t>
      </w:r>
    </w:p>
    <w:p w:rsidR="009550D4" w:rsidRPr="00F3785D" w:rsidRDefault="009550D4" w:rsidP="00F41248">
      <w:pPr>
        <w:pStyle w:val="a4"/>
        <w:shd w:val="clear" w:color="auto" w:fill="FFFFFF"/>
        <w:spacing w:before="0" w:beforeAutospacing="0" w:after="135" w:afterAutospacing="0"/>
      </w:pPr>
      <w:r w:rsidRPr="00F3785D">
        <w:t xml:space="preserve">4) Обводка контурных рисунков (дети обводят безотрывно). </w:t>
      </w:r>
    </w:p>
    <w:p w:rsidR="009550D4" w:rsidRPr="00F3785D" w:rsidRDefault="009550D4" w:rsidP="00F41248">
      <w:pPr>
        <w:pStyle w:val="a4"/>
        <w:shd w:val="clear" w:color="auto" w:fill="FFFFFF"/>
        <w:spacing w:before="0" w:beforeAutospacing="0" w:after="135" w:afterAutospacing="0"/>
      </w:pPr>
      <w:r w:rsidRPr="00F3785D">
        <w:t xml:space="preserve">5) Рисование по точкам знакомых предметов. </w:t>
      </w:r>
    </w:p>
    <w:p w:rsidR="009550D4" w:rsidRPr="00F3785D" w:rsidRDefault="009550D4" w:rsidP="00F41248">
      <w:pPr>
        <w:pStyle w:val="a4"/>
        <w:shd w:val="clear" w:color="auto" w:fill="FFFFFF"/>
        <w:spacing w:before="0" w:beforeAutospacing="0" w:after="135" w:afterAutospacing="0"/>
      </w:pPr>
      <w:r w:rsidRPr="00F3785D">
        <w:t xml:space="preserve">Для формирования качеств письма необходимо проводить комплексную работу: - - - Совершенствование формы букв в письме учащихся. </w:t>
      </w:r>
    </w:p>
    <w:p w:rsidR="009550D4" w:rsidRPr="00F3785D" w:rsidRDefault="009550D4" w:rsidP="00F41248">
      <w:pPr>
        <w:pStyle w:val="a4"/>
        <w:shd w:val="clear" w:color="auto" w:fill="FFFFFF"/>
        <w:spacing w:before="0" w:beforeAutospacing="0" w:after="135" w:afterAutospacing="0"/>
      </w:pPr>
      <w:r w:rsidRPr="00F3785D">
        <w:t xml:space="preserve">Отработка правильности соединений букв. </w:t>
      </w:r>
    </w:p>
    <w:p w:rsidR="009550D4" w:rsidRPr="00F3785D" w:rsidRDefault="009550D4" w:rsidP="00F41248">
      <w:pPr>
        <w:pStyle w:val="a4"/>
        <w:shd w:val="clear" w:color="auto" w:fill="FFFFFF"/>
        <w:spacing w:before="0" w:beforeAutospacing="0" w:after="135" w:afterAutospacing="0"/>
      </w:pPr>
      <w:r w:rsidRPr="00F3785D">
        <w:t>Отработка правильного накл</w:t>
      </w:r>
      <w:r w:rsidRPr="00F3785D">
        <w:t xml:space="preserve">она и параллельности </w:t>
      </w:r>
      <w:proofErr w:type="gramStart"/>
      <w:r w:rsidRPr="00F3785D">
        <w:t xml:space="preserve">штрихов, </w:t>
      </w:r>
      <w:r w:rsidRPr="00F3785D">
        <w:t xml:space="preserve"> идущих</w:t>
      </w:r>
      <w:proofErr w:type="gramEnd"/>
      <w:r w:rsidRPr="00F3785D">
        <w:t xml:space="preserve"> в одном направлении (вверх или вниз). - - </w:t>
      </w:r>
    </w:p>
    <w:p w:rsidR="009550D4" w:rsidRPr="00F3785D" w:rsidRDefault="009550D4" w:rsidP="00F41248">
      <w:pPr>
        <w:pStyle w:val="a4"/>
        <w:shd w:val="clear" w:color="auto" w:fill="FFFFFF"/>
        <w:spacing w:before="0" w:beforeAutospacing="0" w:after="135" w:afterAutospacing="0"/>
      </w:pPr>
      <w:r w:rsidRPr="00F3785D">
        <w:t xml:space="preserve">Работа над одинаковой высотой букв на строке и на всей странице. </w:t>
      </w:r>
    </w:p>
    <w:p w:rsidR="009550D4" w:rsidRPr="00F3785D" w:rsidRDefault="009550D4" w:rsidP="00F41248">
      <w:pPr>
        <w:pStyle w:val="a4"/>
        <w:shd w:val="clear" w:color="auto" w:fill="FFFFFF"/>
        <w:spacing w:before="0" w:beforeAutospacing="0" w:after="135" w:afterAutospacing="0"/>
      </w:pPr>
      <w:r w:rsidRPr="00F3785D">
        <w:t xml:space="preserve">Выработка одинакового, равномерного и пропорционального расстояния между элементами букв, между буквами, словами. - - </w:t>
      </w:r>
      <w:r w:rsidRPr="00F3785D">
        <w:t>\</w:t>
      </w:r>
    </w:p>
    <w:p w:rsidR="009550D4" w:rsidRPr="00F3785D" w:rsidRDefault="009550D4" w:rsidP="00F41248">
      <w:pPr>
        <w:pStyle w:val="a4"/>
        <w:shd w:val="clear" w:color="auto" w:fill="FFFFFF"/>
        <w:spacing w:before="0" w:beforeAutospacing="0" w:after="135" w:afterAutospacing="0"/>
      </w:pPr>
      <w:r w:rsidRPr="00F3785D">
        <w:t>Отработка одинаковой скорости. Выработка плавности и ритмичности письма.</w:t>
      </w:r>
    </w:p>
    <w:p w:rsidR="00F3785D" w:rsidRPr="00F3785D" w:rsidRDefault="00F3785D" w:rsidP="00F41248">
      <w:pPr>
        <w:pStyle w:val="a4"/>
        <w:spacing w:before="0" w:beforeAutospacing="0" w:after="135" w:afterAutospacing="0"/>
        <w:jc w:val="center"/>
        <w:rPr>
          <w:b/>
          <w:bCs/>
          <w:color w:val="333333"/>
          <w:shd w:val="clear" w:color="auto" w:fill="FFFFFF"/>
        </w:rPr>
      </w:pPr>
    </w:p>
    <w:p w:rsidR="00F3785D" w:rsidRPr="00F3785D" w:rsidRDefault="00F3785D" w:rsidP="00F41248">
      <w:pPr>
        <w:pStyle w:val="a4"/>
        <w:spacing w:before="0" w:beforeAutospacing="0" w:after="135" w:afterAutospacing="0"/>
        <w:jc w:val="center"/>
        <w:rPr>
          <w:b/>
          <w:bCs/>
          <w:color w:val="333333"/>
          <w:shd w:val="clear" w:color="auto" w:fill="FFFFFF"/>
        </w:rPr>
      </w:pPr>
    </w:p>
    <w:p w:rsidR="00F41248" w:rsidRPr="00F3785D" w:rsidRDefault="00F41248" w:rsidP="00F41248">
      <w:pPr>
        <w:pStyle w:val="a4"/>
        <w:spacing w:before="0" w:beforeAutospacing="0" w:after="135" w:afterAutospacing="0"/>
        <w:jc w:val="center"/>
        <w:rPr>
          <w:b/>
          <w:bCs/>
          <w:color w:val="333333"/>
          <w:shd w:val="clear" w:color="auto" w:fill="FFFFFF"/>
        </w:rPr>
      </w:pPr>
      <w:r w:rsidRPr="00F3785D">
        <w:rPr>
          <w:b/>
          <w:bCs/>
          <w:color w:val="333333"/>
          <w:shd w:val="clear" w:color="auto" w:fill="FFFFFF"/>
        </w:rPr>
        <w:t>Этапы формирования навыка</w:t>
      </w:r>
    </w:p>
    <w:p w:rsidR="00F41248" w:rsidRPr="00F3785D" w:rsidRDefault="00F41248" w:rsidP="00F41248">
      <w:pPr>
        <w:pStyle w:val="a4"/>
        <w:spacing w:before="0" w:beforeAutospacing="0" w:after="135" w:afterAutospacing="0"/>
        <w:rPr>
          <w:color w:val="333333"/>
          <w:u w:val="single"/>
          <w:shd w:val="clear" w:color="auto" w:fill="FFFFFF"/>
        </w:rPr>
      </w:pPr>
      <w:r w:rsidRPr="00F3785D">
        <w:rPr>
          <w:color w:val="333333"/>
          <w:u w:val="single"/>
          <w:shd w:val="clear" w:color="auto" w:fill="FFFFFF"/>
        </w:rPr>
        <w:t>Штриховка</w:t>
      </w:r>
    </w:p>
    <w:p w:rsidR="00F41248" w:rsidRPr="00F3785D" w:rsidRDefault="00F41248" w:rsidP="00F41248">
      <w:pPr>
        <w:pStyle w:val="a4"/>
        <w:shd w:val="clear" w:color="auto" w:fill="FFFFFF"/>
        <w:spacing w:before="0" w:beforeAutospacing="0" w:after="135" w:afterAutospacing="0"/>
        <w:rPr>
          <w:color w:val="333333"/>
        </w:rPr>
      </w:pPr>
      <w:r w:rsidRPr="00F3785D">
        <w:rPr>
          <w:color w:val="333333"/>
        </w:rPr>
        <w:t xml:space="preserve">Штриховка – развитие мускульной памяти. Этот этап определяет успех всего обучения. Дети штрихуют предметы, которые они нарисовали или построили при помощи фигурных линеек (трафаретов) с вырезанными на них геометрическими фигурами. Задание: штриховать только в заданном направлении, не заходить за контуры рисунков, соблюдать </w:t>
      </w:r>
      <w:r w:rsidRPr="00F3785D">
        <w:rPr>
          <w:color w:val="333333"/>
        </w:rPr>
        <w:lastRenderedPageBreak/>
        <w:t xml:space="preserve">одинаковое расстояние между линиями (штрихами). Дети принимают условия, быстро, легко, как в игре. Отрабатываются штрихи: сверху вниз, </w:t>
      </w:r>
      <w:proofErr w:type="gramStart"/>
      <w:r w:rsidRPr="00F3785D">
        <w:rPr>
          <w:color w:val="333333"/>
        </w:rPr>
        <w:t>снизу вверх</w:t>
      </w:r>
      <w:proofErr w:type="gramEnd"/>
      <w:r w:rsidRPr="00F3785D">
        <w:rPr>
          <w:color w:val="333333"/>
        </w:rPr>
        <w:t>, слева направо.</w:t>
      </w:r>
    </w:p>
    <w:p w:rsidR="00F41248" w:rsidRPr="00F3785D" w:rsidRDefault="00F41248" w:rsidP="00F41248">
      <w:pPr>
        <w:pStyle w:val="a4"/>
        <w:spacing w:before="0" w:beforeAutospacing="0" w:after="135" w:afterAutospacing="0"/>
        <w:rPr>
          <w:color w:val="333333"/>
          <w:u w:val="single"/>
          <w:shd w:val="clear" w:color="auto" w:fill="FFFFFF"/>
        </w:rPr>
      </w:pPr>
      <w:r w:rsidRPr="00F3785D">
        <w:rPr>
          <w:color w:val="333333"/>
          <w:u w:val="single"/>
          <w:shd w:val="clear" w:color="auto" w:fill="FFFFFF"/>
        </w:rPr>
        <w:t>Развитие тактильной памяти</w:t>
      </w:r>
    </w:p>
    <w:p w:rsidR="00F41248" w:rsidRPr="00F3785D" w:rsidRDefault="00F41248" w:rsidP="00F41248">
      <w:pPr>
        <w:pStyle w:val="a4"/>
        <w:shd w:val="clear" w:color="auto" w:fill="FFFFFF"/>
        <w:spacing w:before="0" w:beforeAutospacing="0" w:after="135" w:afterAutospacing="0"/>
        <w:rPr>
          <w:color w:val="333333"/>
        </w:rPr>
      </w:pPr>
      <w:r w:rsidRPr="00F3785D">
        <w:rPr>
          <w:color w:val="333333"/>
        </w:rPr>
        <w:t>Понятие у ребёнка образуется, когда сформировано ощущение. Понятию и образу буквы целесообразно учить через осязание. Делается это так. На картон наклеиваются буквы. Выполняются буквы из бархатной бумаги. Ощупывая букву, ребёнок проговаривает себе весь путь пальчика. Часто используется игра «Угадай букву»: дети, закрыв глазки, находят начало буквы и называют её.</w:t>
      </w:r>
    </w:p>
    <w:p w:rsidR="00F41248" w:rsidRPr="00F3785D" w:rsidRDefault="00F41248" w:rsidP="00F41248">
      <w:pPr>
        <w:pStyle w:val="a4"/>
        <w:shd w:val="clear" w:color="auto" w:fill="FFFFFF"/>
        <w:spacing w:before="0" w:beforeAutospacing="0" w:after="135" w:afterAutospacing="0"/>
        <w:rPr>
          <w:color w:val="333333"/>
        </w:rPr>
      </w:pPr>
      <w:r w:rsidRPr="00F3785D">
        <w:rPr>
          <w:color w:val="333333"/>
        </w:rPr>
        <w:t>Следующий этап – </w:t>
      </w:r>
      <w:r w:rsidRPr="00F3785D">
        <w:rPr>
          <w:color w:val="333333"/>
          <w:u w:val="single"/>
        </w:rPr>
        <w:t>рисование параллельных линий</w:t>
      </w:r>
      <w:r w:rsidRPr="00F3785D">
        <w:rPr>
          <w:color w:val="333333"/>
        </w:rPr>
        <w:t xml:space="preserve">. Именно параллельность всех штрихов придаёт письму (почерку) чёткость, аккуратность, делает письмо более лёгким для восприятия и чтения. Следует заметить, что </w:t>
      </w:r>
      <w:proofErr w:type="spellStart"/>
      <w:r w:rsidRPr="00F3785D">
        <w:rPr>
          <w:color w:val="333333"/>
        </w:rPr>
        <w:t>непараллельность</w:t>
      </w:r>
      <w:proofErr w:type="spellEnd"/>
      <w:r w:rsidRPr="00F3785D">
        <w:rPr>
          <w:color w:val="333333"/>
        </w:rPr>
        <w:t xml:space="preserve"> штрихов – наиболее частое проявление нарушения почерка. До обучения письму букв необходимо научить ребёнка писать вертикальные, горизонтальные и наклонные линии параллельно.</w:t>
      </w:r>
    </w:p>
    <w:p w:rsidR="00F41248" w:rsidRPr="00F3785D" w:rsidRDefault="00F41248" w:rsidP="00F41248">
      <w:pPr>
        <w:pStyle w:val="a4"/>
        <w:shd w:val="clear" w:color="auto" w:fill="FFFFFF"/>
        <w:spacing w:before="0" w:beforeAutospacing="0" w:after="135" w:afterAutospacing="0"/>
        <w:rPr>
          <w:color w:val="333333"/>
        </w:rPr>
      </w:pPr>
      <w:r w:rsidRPr="00F3785D">
        <w:rPr>
          <w:color w:val="333333"/>
        </w:rPr>
        <w:t>Затем идёт этап – </w:t>
      </w:r>
      <w:r w:rsidRPr="00F3785D">
        <w:rPr>
          <w:color w:val="333333"/>
          <w:u w:val="single"/>
        </w:rPr>
        <w:t>письмо полуовалов</w:t>
      </w:r>
      <w:r w:rsidRPr="00F3785D">
        <w:rPr>
          <w:color w:val="333333"/>
        </w:rPr>
        <w:t> верхних и нижних, правых и левых с разными направлениями движения. Для выполнения полуовалов следует обратить внимание на положение руки, и особенно на правильность опоры кисти (только на мизинец).</w:t>
      </w:r>
    </w:p>
    <w:p w:rsidR="00F41248" w:rsidRPr="00F3785D" w:rsidRDefault="00F41248" w:rsidP="00F41248">
      <w:pPr>
        <w:pStyle w:val="a4"/>
        <w:shd w:val="clear" w:color="auto" w:fill="FFFFFF"/>
        <w:spacing w:before="0" w:beforeAutospacing="0" w:after="135" w:afterAutospacing="0"/>
        <w:rPr>
          <w:color w:val="333333"/>
        </w:rPr>
      </w:pPr>
      <w:r w:rsidRPr="00F3785D">
        <w:rPr>
          <w:color w:val="333333"/>
        </w:rPr>
        <w:t>Следует обратить внимание на различие овалов и кругов при их выполнении и способность ребёнка мысленно вписывать овал в прямоугольник. На этом этапе эффективны и вполне выполнимы вот такие графические задания: раскрути спираль – закрути спираль. При выполнении этих заданий нужно попросить ребёнка держать руку свободно (на весу, без опоры на мизинец, что позволит почувствовать новые варианты свободных движений руки манипуляциях карандашом или ручкой.</w:t>
      </w:r>
    </w:p>
    <w:p w:rsidR="00F41248" w:rsidRPr="00F3785D" w:rsidRDefault="00F41248" w:rsidP="00F41248">
      <w:pPr>
        <w:pStyle w:val="a4"/>
        <w:shd w:val="clear" w:color="auto" w:fill="FFFFFF"/>
        <w:spacing w:before="0" w:beforeAutospacing="0" w:after="135" w:afterAutospacing="0"/>
        <w:rPr>
          <w:color w:val="333333"/>
        </w:rPr>
      </w:pPr>
      <w:r w:rsidRPr="00F3785D">
        <w:rPr>
          <w:color w:val="333333"/>
        </w:rPr>
        <w:t>Данный этап подготовки уже приближает ребёнка к письму как к таковому. Письмо букв связано с достаточно жёсткими ограничениями высоты и ширины каждого графического элемента, и при обучении дети пишут на разлинованных листах. Поэтому нужно объяснить, что такое строка, как. располагаются элементы, где середина строки, где верхняя линия рабочей строки и где нижняя.</w:t>
      </w:r>
    </w:p>
    <w:p w:rsidR="00F41248" w:rsidRPr="00F3785D" w:rsidRDefault="00F41248" w:rsidP="00F41248">
      <w:pPr>
        <w:pStyle w:val="a4"/>
        <w:shd w:val="clear" w:color="auto" w:fill="FFFFFF"/>
        <w:spacing w:before="0" w:beforeAutospacing="0" w:after="135" w:afterAutospacing="0"/>
        <w:rPr>
          <w:color w:val="333333"/>
        </w:rPr>
      </w:pPr>
      <w:r w:rsidRPr="00F3785D">
        <w:rPr>
          <w:color w:val="333333"/>
        </w:rPr>
        <w:t>Конечно, рисовать и писать просто вертикальные линии легче, чем расположить их на строке, соблюдая определённую высоту, протяжённость (ширину). Если дети уже научились начинать движения в определённой точке, им нужно научиться так же точно заканчивать его. Эта новая задача, поэтому следует объяснить, показать, уточнить, понял ли ученик, что он должен знать.</w:t>
      </w:r>
    </w:p>
    <w:p w:rsidR="00F41248" w:rsidRPr="00F3785D" w:rsidRDefault="00F41248" w:rsidP="00F41248">
      <w:pPr>
        <w:pStyle w:val="a4"/>
        <w:shd w:val="clear" w:color="auto" w:fill="FFFFFF"/>
        <w:spacing w:before="0" w:beforeAutospacing="0" w:after="135" w:afterAutospacing="0"/>
        <w:rPr>
          <w:color w:val="333333"/>
        </w:rPr>
      </w:pPr>
      <w:r w:rsidRPr="00F3785D">
        <w:rPr>
          <w:color w:val="333333"/>
        </w:rPr>
        <w:t>Последний этап подготовки к письму – </w:t>
      </w:r>
      <w:r w:rsidRPr="00F3785D">
        <w:rPr>
          <w:color w:val="333333"/>
          <w:u w:val="single"/>
        </w:rPr>
        <w:t>освоение написания элементов письменных букв.</w:t>
      </w:r>
    </w:p>
    <w:p w:rsidR="00F41248" w:rsidRPr="00F3785D" w:rsidRDefault="00F41248" w:rsidP="00F41248">
      <w:pPr>
        <w:pStyle w:val="a4"/>
        <w:shd w:val="clear" w:color="auto" w:fill="FFFFFF"/>
        <w:spacing w:before="0" w:beforeAutospacing="0" w:after="135" w:afterAutospacing="0"/>
        <w:rPr>
          <w:rFonts w:ascii="Helvetica" w:hAnsi="Helvetica"/>
          <w:color w:val="333333"/>
        </w:rPr>
      </w:pPr>
      <w:r w:rsidRPr="00F3785D">
        <w:rPr>
          <w:rFonts w:ascii="Helvetica" w:hAnsi="Helvetica"/>
          <w:color w:val="333333"/>
        </w:rPr>
        <w:t>:</w:t>
      </w:r>
    </w:p>
    <w:p w:rsidR="00F41248" w:rsidRPr="00F3785D" w:rsidRDefault="00F41248" w:rsidP="00F41248">
      <w:pPr>
        <w:pStyle w:val="a4"/>
        <w:shd w:val="clear" w:color="auto" w:fill="FFFFFF"/>
        <w:spacing w:before="0" w:beforeAutospacing="0" w:after="135" w:afterAutospacing="0"/>
        <w:rPr>
          <w:rFonts w:ascii="Helvetica" w:hAnsi="Helvetica"/>
          <w:color w:val="333333"/>
        </w:rPr>
      </w:pPr>
      <w:r w:rsidRPr="00F3785D">
        <w:rPr>
          <w:rFonts w:ascii="Helvetica" w:hAnsi="Helvetica"/>
          <w:color w:val="333333"/>
        </w:rPr>
        <w:t>.</w:t>
      </w:r>
    </w:p>
    <w:p w:rsidR="00F41248" w:rsidRPr="00F3785D" w:rsidRDefault="00F41248" w:rsidP="00F41248">
      <w:pPr>
        <w:pStyle w:val="a4"/>
        <w:shd w:val="clear" w:color="auto" w:fill="FFFFFF"/>
        <w:spacing w:before="0" w:beforeAutospacing="0" w:after="135" w:afterAutospacing="0"/>
        <w:rPr>
          <w:rFonts w:asciiTheme="minorHAnsi" w:hAnsiTheme="minorHAnsi"/>
          <w:color w:val="333333"/>
        </w:rPr>
      </w:pPr>
    </w:p>
    <w:p w:rsidR="00F3785D" w:rsidRPr="00F3785D" w:rsidRDefault="00F3785D" w:rsidP="00F3785D">
      <w:pPr>
        <w:pStyle w:val="a4"/>
        <w:shd w:val="clear" w:color="auto" w:fill="FFFFFF"/>
        <w:spacing w:before="0" w:beforeAutospacing="0" w:after="0" w:afterAutospacing="0" w:line="360" w:lineRule="atLeast"/>
        <w:textAlignment w:val="baseline"/>
        <w:rPr>
          <w:color w:val="000000"/>
        </w:rPr>
      </w:pPr>
      <w:r w:rsidRPr="00F3785D">
        <w:rPr>
          <w:color w:val="000000"/>
          <w:bdr w:val="none" w:sz="0" w:space="0" w:color="auto" w:frame="1"/>
        </w:rPr>
        <w:t>Методика обучения письму имеет богатый арсенал приемов обучения письму. И реализация, и эффективность вышеуказанных приемов при обучении детей каллиграфическому письму зависит от знаний учителя и его мастерства, а также от учета индивидуального подхода к каждому из детей. </w:t>
      </w:r>
    </w:p>
    <w:p w:rsidR="00F3785D" w:rsidRPr="00F3785D" w:rsidRDefault="00F3785D" w:rsidP="00F3785D">
      <w:pPr>
        <w:pStyle w:val="a4"/>
        <w:shd w:val="clear" w:color="auto" w:fill="FFFFFF"/>
        <w:spacing w:before="0" w:beforeAutospacing="0" w:after="0" w:afterAutospacing="0" w:line="360" w:lineRule="atLeast"/>
        <w:textAlignment w:val="baseline"/>
        <w:rPr>
          <w:color w:val="000000"/>
        </w:rPr>
      </w:pPr>
      <w:r w:rsidRPr="00F3785D">
        <w:rPr>
          <w:color w:val="000000"/>
          <w:bdr w:val="none" w:sz="0" w:space="0" w:color="auto" w:frame="1"/>
        </w:rPr>
        <w:t xml:space="preserve">Формирование каллиграфического навыка – весьма сложный и длительный процесс, требующий целенаправленных действий, которые могут выполняться точно и быстро только после их многократных повторений. Это требует и времени, и определенных усилий, и знания всех тонкостей письма со стороны учителя, а также терпения и упорства </w:t>
      </w:r>
      <w:r w:rsidRPr="00F3785D">
        <w:rPr>
          <w:color w:val="000000"/>
          <w:bdr w:val="none" w:sz="0" w:space="0" w:color="auto" w:frame="1"/>
        </w:rPr>
        <w:lastRenderedPageBreak/>
        <w:t>со стороны обучающегося. Добиться каллиграфического почерка можно лишь при систематическом соблюдении учеником всех правил четкого письма. Старание, необходимое учащемуся для выполнения письменных упражнений, возникает лишь в том случае, если обучающийся понимает значение этих упражнений и имеет заинтересованность в достижении целей, а также осознает недостатки своего письма и умений. Очень важно при оценке результатов работы обучающегося внушать ему веру в успешность решения поставленных задач, а встречающиеся недочеты должны побудить ребенка к упорному преодолению возникающих затруднений.</w:t>
      </w:r>
    </w:p>
    <w:p w:rsidR="00F3785D" w:rsidRPr="00F3785D" w:rsidRDefault="00F3785D" w:rsidP="00F3785D">
      <w:pPr>
        <w:pStyle w:val="a4"/>
        <w:shd w:val="clear" w:color="auto" w:fill="FFFFFF"/>
        <w:spacing w:before="0" w:beforeAutospacing="0" w:after="0" w:afterAutospacing="0" w:line="360" w:lineRule="atLeast"/>
        <w:textAlignment w:val="baseline"/>
        <w:rPr>
          <w:color w:val="000000"/>
        </w:rPr>
      </w:pPr>
      <w:r w:rsidRPr="00F3785D">
        <w:rPr>
          <w:color w:val="000000"/>
          <w:bdr w:val="none" w:sz="0" w:space="0" w:color="auto" w:frame="1"/>
        </w:rPr>
        <w:t>Формирование каллиграфического навыка письма младших школьников является одной из важнейших задач начальной школы: именно от начальной школы зависит то, как ребенок будет относиться к процессу письма в дальнейшем. Учителю начальных классов важно не только способствовать формированию каллиграфического почерка, но и развить в каждом ученике потребность в правильном, красивом и скором письме.</w:t>
      </w:r>
    </w:p>
    <w:p w:rsidR="00F41248" w:rsidRPr="00F3785D" w:rsidRDefault="00F41248" w:rsidP="008204D0">
      <w:pPr>
        <w:pStyle w:val="a4"/>
        <w:shd w:val="clear" w:color="auto" w:fill="FFFFFF"/>
        <w:spacing w:before="0" w:beforeAutospacing="0" w:after="150" w:afterAutospacing="0"/>
        <w:rPr>
          <w:color w:val="333333"/>
          <w:shd w:val="clear" w:color="auto" w:fill="FFFFFF"/>
        </w:rPr>
      </w:pPr>
    </w:p>
    <w:p w:rsidR="008204D0" w:rsidRPr="00F3785D" w:rsidRDefault="008204D0">
      <w:pPr>
        <w:rPr>
          <w:rFonts w:ascii="Times New Roman" w:hAnsi="Times New Roman" w:cs="Times New Roman"/>
          <w:sz w:val="24"/>
          <w:szCs w:val="24"/>
        </w:rPr>
      </w:pPr>
    </w:p>
    <w:sectPr w:rsidR="008204D0" w:rsidRPr="00F378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981"/>
    <w:rsid w:val="00060D3D"/>
    <w:rsid w:val="002051DE"/>
    <w:rsid w:val="00416981"/>
    <w:rsid w:val="005C2862"/>
    <w:rsid w:val="006C5335"/>
    <w:rsid w:val="008204D0"/>
    <w:rsid w:val="008B288C"/>
    <w:rsid w:val="009550D4"/>
    <w:rsid w:val="00BE0587"/>
    <w:rsid w:val="00F3785D"/>
    <w:rsid w:val="00F412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B80B7B-CBC2-4143-A7C8-8A226FAA5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204D0"/>
    <w:rPr>
      <w:b/>
      <w:bCs/>
    </w:rPr>
  </w:style>
  <w:style w:type="paragraph" w:styleId="a4">
    <w:name w:val="Normal (Web)"/>
    <w:basedOn w:val="a"/>
    <w:uiPriority w:val="99"/>
    <w:unhideWhenUsed/>
    <w:rsid w:val="008204D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267301">
      <w:bodyDiv w:val="1"/>
      <w:marLeft w:val="0"/>
      <w:marRight w:val="0"/>
      <w:marTop w:val="0"/>
      <w:marBottom w:val="0"/>
      <w:divBdr>
        <w:top w:val="none" w:sz="0" w:space="0" w:color="auto"/>
        <w:left w:val="none" w:sz="0" w:space="0" w:color="auto"/>
        <w:bottom w:val="none" w:sz="0" w:space="0" w:color="auto"/>
        <w:right w:val="none" w:sz="0" w:space="0" w:color="auto"/>
      </w:divBdr>
    </w:div>
    <w:div w:id="971709766">
      <w:bodyDiv w:val="1"/>
      <w:marLeft w:val="0"/>
      <w:marRight w:val="0"/>
      <w:marTop w:val="0"/>
      <w:marBottom w:val="0"/>
      <w:divBdr>
        <w:top w:val="none" w:sz="0" w:space="0" w:color="auto"/>
        <w:left w:val="none" w:sz="0" w:space="0" w:color="auto"/>
        <w:bottom w:val="none" w:sz="0" w:space="0" w:color="auto"/>
        <w:right w:val="none" w:sz="0" w:space="0" w:color="auto"/>
      </w:divBdr>
    </w:div>
    <w:div w:id="1293948124">
      <w:bodyDiv w:val="1"/>
      <w:marLeft w:val="0"/>
      <w:marRight w:val="0"/>
      <w:marTop w:val="0"/>
      <w:marBottom w:val="0"/>
      <w:divBdr>
        <w:top w:val="none" w:sz="0" w:space="0" w:color="auto"/>
        <w:left w:val="none" w:sz="0" w:space="0" w:color="auto"/>
        <w:bottom w:val="none" w:sz="0" w:space="0" w:color="auto"/>
        <w:right w:val="none" w:sz="0" w:space="0" w:color="auto"/>
      </w:divBdr>
    </w:div>
    <w:div w:id="1320037621">
      <w:bodyDiv w:val="1"/>
      <w:marLeft w:val="0"/>
      <w:marRight w:val="0"/>
      <w:marTop w:val="0"/>
      <w:marBottom w:val="0"/>
      <w:divBdr>
        <w:top w:val="none" w:sz="0" w:space="0" w:color="auto"/>
        <w:left w:val="none" w:sz="0" w:space="0" w:color="auto"/>
        <w:bottom w:val="none" w:sz="0" w:space="0" w:color="auto"/>
        <w:right w:val="none" w:sz="0" w:space="0" w:color="auto"/>
      </w:divBdr>
    </w:div>
    <w:div w:id="1859738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6</Pages>
  <Words>2285</Words>
  <Characters>13031</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79095007825</dc:creator>
  <cp:keywords/>
  <dc:description/>
  <cp:lastModifiedBy>79095007825</cp:lastModifiedBy>
  <cp:revision>2</cp:revision>
  <dcterms:created xsi:type="dcterms:W3CDTF">2025-08-31T16:11:00Z</dcterms:created>
  <dcterms:modified xsi:type="dcterms:W3CDTF">2025-08-31T17:24:00Z</dcterms:modified>
</cp:coreProperties>
</file>