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D3A8A" w14:textId="03F89C5A" w:rsidR="00DF0974" w:rsidRDefault="002928E8">
      <w:pPr>
        <w:pStyle w:val="p1"/>
        <w:ind w:firstLine="708"/>
        <w:jc w:val="center"/>
        <w:rPr>
          <w:rStyle w:val="s1"/>
          <w:rFonts w:ascii="Times New Roman" w:hAnsi="Times New Roman"/>
          <w:b/>
          <w:bCs/>
          <w:sz w:val="24"/>
          <w:szCs w:val="24"/>
        </w:rPr>
      </w:pPr>
      <w:r>
        <w:rPr>
          <w:rStyle w:val="s1"/>
          <w:rFonts w:ascii="Times New Roman" w:hAnsi="Times New Roman"/>
          <w:b/>
          <w:bCs/>
          <w:sz w:val="24"/>
          <w:szCs w:val="24"/>
        </w:rPr>
        <w:t>ДУХОВНО-НРАВСТВЕННОЕ И ПАТРИОТИЧЕСКОЕ ВОСПИТАНИЕ ПОДРАСТАЮЩЕГО ПОКОЛЕНИЯ В ВОЗРАСТЕ 4-5 ЛЕТ ЧЕРЕЗ ДУШУ И МЫСЛИ ПЕДАГОГОВ"</w:t>
      </w:r>
    </w:p>
    <w:p w14:paraId="78A369C3" w14:textId="77777777" w:rsidR="002928E8" w:rsidRPr="002928E8" w:rsidRDefault="002928E8" w:rsidP="002928E8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bCs/>
          <w:kern w:val="0"/>
          <w:sz w:val="24"/>
          <w:lang w:eastAsia="en-US"/>
          <w14:ligatures w14:val="none"/>
        </w:rPr>
      </w:pPr>
      <w:proofErr w:type="spellStart"/>
      <w:r w:rsidRPr="002928E8">
        <w:rPr>
          <w:rFonts w:ascii="Times New Roman" w:eastAsia="Calibri" w:hAnsi="Times New Roman" w:cs="Times New Roman"/>
          <w:bCs/>
          <w:kern w:val="0"/>
          <w:sz w:val="24"/>
          <w:lang w:eastAsia="en-US"/>
          <w14:ligatures w14:val="none"/>
        </w:rPr>
        <w:t>Авясова</w:t>
      </w:r>
      <w:proofErr w:type="spellEnd"/>
      <w:r w:rsidRPr="002928E8">
        <w:rPr>
          <w:rFonts w:ascii="Times New Roman" w:eastAsia="Calibri" w:hAnsi="Times New Roman" w:cs="Times New Roman"/>
          <w:bCs/>
          <w:kern w:val="0"/>
          <w:sz w:val="24"/>
          <w:lang w:eastAsia="en-US"/>
          <w14:ligatures w14:val="none"/>
        </w:rPr>
        <w:t xml:space="preserve"> Айдина </w:t>
      </w:r>
      <w:proofErr w:type="spellStart"/>
      <w:r w:rsidRPr="002928E8">
        <w:rPr>
          <w:rFonts w:ascii="Times New Roman" w:eastAsia="Calibri" w:hAnsi="Times New Roman" w:cs="Times New Roman"/>
          <w:bCs/>
          <w:kern w:val="0"/>
          <w:sz w:val="24"/>
          <w:lang w:eastAsia="en-US"/>
          <w14:ligatures w14:val="none"/>
        </w:rPr>
        <w:t>Салаватовна</w:t>
      </w:r>
      <w:proofErr w:type="spellEnd"/>
    </w:p>
    <w:p w14:paraId="301D5E6B" w14:textId="77777777" w:rsidR="002928E8" w:rsidRPr="002928E8" w:rsidRDefault="002928E8" w:rsidP="002928E8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lang w:eastAsia="en-US"/>
          <w14:ligatures w14:val="none"/>
        </w:rPr>
      </w:pPr>
      <w:r w:rsidRPr="002928E8">
        <w:rPr>
          <w:rFonts w:ascii="Times New Roman" w:eastAsia="Calibri" w:hAnsi="Times New Roman" w:cs="Times New Roman"/>
          <w:kern w:val="0"/>
          <w:sz w:val="24"/>
          <w:lang w:eastAsia="en-US"/>
          <w14:ligatures w14:val="none"/>
        </w:rPr>
        <w:t xml:space="preserve">Воспитатель </w:t>
      </w:r>
    </w:p>
    <w:p w14:paraId="71BBFD05" w14:textId="77777777" w:rsidR="002928E8" w:rsidRPr="002928E8" w:rsidRDefault="002928E8" w:rsidP="002928E8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lang w:eastAsia="en-US"/>
          <w14:ligatures w14:val="none"/>
        </w:rPr>
      </w:pPr>
      <w:r w:rsidRPr="002928E8">
        <w:rPr>
          <w:rFonts w:ascii="Times New Roman" w:eastAsia="Calibri" w:hAnsi="Times New Roman" w:cs="Times New Roman"/>
          <w:kern w:val="0"/>
          <w:sz w:val="24"/>
          <w:lang w:eastAsia="en-US"/>
          <w14:ligatures w14:val="none"/>
        </w:rPr>
        <w:t>МБДОУ "Детский сад комбинированного вида №21 "Незабудка" ЗМР РТ</w:t>
      </w:r>
    </w:p>
    <w:p w14:paraId="4CFBAD01" w14:textId="77777777" w:rsidR="00DF0974" w:rsidRDefault="00DF0974" w:rsidP="002928E8">
      <w:pPr>
        <w:pStyle w:val="p1"/>
        <w:rPr>
          <w:rFonts w:ascii="Times New Roman" w:hAnsi="Times New Roman"/>
          <w:sz w:val="24"/>
          <w:szCs w:val="24"/>
        </w:rPr>
      </w:pPr>
    </w:p>
    <w:p w14:paraId="6E28D647" w14:textId="77777777" w:rsidR="00DF0974" w:rsidRDefault="002928E8">
      <w:pPr>
        <w:pStyle w:val="p1"/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Style w:val="s1"/>
          <w:rFonts w:ascii="Times New Roman" w:hAnsi="Times New Roman"/>
          <w:b/>
          <w:bCs/>
          <w:sz w:val="24"/>
          <w:szCs w:val="24"/>
        </w:rPr>
        <w:t>Аннотация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Style w:val="s1"/>
          <w:rFonts w:ascii="Times New Roman" w:hAnsi="Times New Roman"/>
          <w:sz w:val="24"/>
          <w:szCs w:val="24"/>
        </w:rPr>
        <w:t xml:space="preserve">Статья посвящена анализу роли души и мыслей педагогов в духовно-нравственном и патриотическом воспитании детей 4-5 </w:t>
      </w:r>
      <w:r>
        <w:rPr>
          <w:rStyle w:val="s1"/>
          <w:rFonts w:ascii="Times New Roman" w:hAnsi="Times New Roman"/>
          <w:sz w:val="24"/>
          <w:szCs w:val="24"/>
        </w:rPr>
        <w:t>лет. Освещаются основные проблемы: формальность подходов, недостаточная подготовка воспитателей, отсутствие системной обратной связи. Особое внимание уделяется необходимости личного примера педагога и ежедневному включению тем духовности в воспитательный п</w:t>
      </w:r>
      <w:r>
        <w:rPr>
          <w:rStyle w:val="s1"/>
          <w:rFonts w:ascii="Times New Roman" w:hAnsi="Times New Roman"/>
          <w:sz w:val="24"/>
          <w:szCs w:val="24"/>
        </w:rPr>
        <w:t>роцесс. Автор приходит к выводу, что именно внутренний настрой и искренние чувства воспитателя становятся главным условием успешного формирования патриотических и нравственных убеждений у подрастающего поколения.</w:t>
      </w:r>
    </w:p>
    <w:p w14:paraId="2FB1569C" w14:textId="77777777" w:rsidR="00DF0974" w:rsidRDefault="00DF0974">
      <w:pPr>
        <w:pStyle w:val="p2"/>
        <w:ind w:firstLine="708"/>
        <w:rPr>
          <w:rFonts w:ascii="Times New Roman" w:hAnsi="Times New Roman"/>
          <w:sz w:val="24"/>
          <w:szCs w:val="24"/>
        </w:rPr>
      </w:pPr>
    </w:p>
    <w:p w14:paraId="4154590B" w14:textId="77777777" w:rsidR="00DF0974" w:rsidRDefault="002928E8">
      <w:pPr>
        <w:pStyle w:val="p1"/>
        <w:ind w:firstLine="708"/>
        <w:rPr>
          <w:rStyle w:val="s1"/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b/>
          <w:bCs/>
          <w:sz w:val="24"/>
          <w:szCs w:val="24"/>
        </w:rPr>
        <w:t>Ключевые слова</w:t>
      </w:r>
      <w:r>
        <w:rPr>
          <w:rFonts w:ascii="Times New Roman" w:hAnsi="Times New Roman"/>
          <w:sz w:val="24"/>
          <w:szCs w:val="24"/>
        </w:rPr>
        <w:t>:</w:t>
      </w:r>
      <w:r>
        <w:rPr>
          <w:rStyle w:val="s1"/>
          <w:rFonts w:ascii="Times New Roman" w:hAnsi="Times New Roman"/>
          <w:sz w:val="24"/>
          <w:szCs w:val="24"/>
        </w:rPr>
        <w:t>Духовно-нравственное воспит</w:t>
      </w:r>
      <w:r>
        <w:rPr>
          <w:rStyle w:val="s1"/>
          <w:rFonts w:ascii="Times New Roman" w:hAnsi="Times New Roman"/>
          <w:sz w:val="24"/>
          <w:szCs w:val="24"/>
        </w:rPr>
        <w:t>ание, патриотизм, дошкольники, педагог, личный пример, образовательный процесс</w:t>
      </w:r>
    </w:p>
    <w:p w14:paraId="5BE8C194" w14:textId="77777777" w:rsidR="00DF0974" w:rsidRDefault="00DF0974">
      <w:pPr>
        <w:pStyle w:val="p1"/>
        <w:ind w:firstLine="708"/>
        <w:rPr>
          <w:rFonts w:ascii="Times New Roman" w:hAnsi="Times New Roman"/>
          <w:sz w:val="24"/>
          <w:szCs w:val="24"/>
        </w:rPr>
      </w:pPr>
    </w:p>
    <w:p w14:paraId="0B5728A8" w14:textId="77777777" w:rsidR="00DF0974" w:rsidRDefault="002928E8">
      <w:pPr>
        <w:pStyle w:val="p1"/>
        <w:ind w:firstLine="708"/>
        <w:rPr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 xml:space="preserve">Формирование духовно-нравственных и патриотических основ личности начинается с самого раннего возраста. Особое значение в этом процессе приобретают этапы дошкольного развития, </w:t>
      </w:r>
      <w:r>
        <w:rPr>
          <w:rStyle w:val="s1"/>
          <w:rFonts w:ascii="Times New Roman" w:hAnsi="Times New Roman"/>
          <w:sz w:val="24"/>
          <w:szCs w:val="24"/>
        </w:rPr>
        <w:t>а именно возраст 4-5 лет. В этот период дети крайне чувствительны к чувствам, словам и мыслям взрослых, в особенности педагогов, которые становятся для малышей своеобразным «окном» в мир общественных ценностей. Анализ современного состояния данной сферы по</w:t>
      </w:r>
      <w:r>
        <w:rPr>
          <w:rStyle w:val="s1"/>
          <w:rFonts w:ascii="Times New Roman" w:hAnsi="Times New Roman"/>
          <w:sz w:val="24"/>
          <w:szCs w:val="24"/>
        </w:rPr>
        <w:t>казывает, что роль педагога нередко недооценивается, а функции воспитателя сводятся лишь к организации быта, обучения базовым навыкам и обеспечению безопасности[2]. Тем временем именно душа и мысли воспитателя определяют эмоциональный фон, атмосферу группы</w:t>
      </w:r>
      <w:r>
        <w:rPr>
          <w:rStyle w:val="s1"/>
          <w:rFonts w:ascii="Times New Roman" w:hAnsi="Times New Roman"/>
          <w:sz w:val="24"/>
          <w:szCs w:val="24"/>
        </w:rPr>
        <w:t xml:space="preserve"> и передаваемые установки.</w:t>
      </w:r>
    </w:p>
    <w:p w14:paraId="29BF5900" w14:textId="77777777" w:rsidR="00DF0974" w:rsidRDefault="002928E8">
      <w:pPr>
        <w:pStyle w:val="p1"/>
        <w:ind w:firstLine="708"/>
        <w:rPr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Одной из главных проблем остается нехватка программ, интегрирующих духовные и патриотические мотивы в ежедневную воспитательную практику. Многие образовательные учреждения ограничиваются разовыми мероприятиями к памятным датам, в</w:t>
      </w:r>
      <w:r>
        <w:rPr>
          <w:rStyle w:val="s1"/>
          <w:rFonts w:ascii="Times New Roman" w:hAnsi="Times New Roman"/>
          <w:sz w:val="24"/>
          <w:szCs w:val="24"/>
        </w:rPr>
        <w:t xml:space="preserve"> то время как последовательная работа ведётся редко[3]. Вторая проблема заключается в недостаточной подготовке самих педагогов: далеко не каждый воспитатель в полной мере осознаёт сложность собственной роли как носителя и проводника общественных, прежде вс</w:t>
      </w:r>
      <w:r>
        <w:rPr>
          <w:rStyle w:val="s1"/>
          <w:rFonts w:ascii="Times New Roman" w:hAnsi="Times New Roman"/>
          <w:sz w:val="24"/>
          <w:szCs w:val="24"/>
        </w:rPr>
        <w:t>его духовных и патриотических, смыслов. По данным Федерального института развития образования, менее 30% воспитателей проходят курсы, включающие разделы о духовно-нравственном и патриотическом воспитании[1]. Кроме того, затруднения вызывает отсутствие чётк</w:t>
      </w:r>
      <w:r>
        <w:rPr>
          <w:rStyle w:val="s1"/>
          <w:rFonts w:ascii="Times New Roman" w:hAnsi="Times New Roman"/>
          <w:sz w:val="24"/>
          <w:szCs w:val="24"/>
        </w:rPr>
        <w:t>их критериев и индикаторов результата — как определить, что ребёнок действительно приобщён к патриотическим и нравственным ценностям[4].</w:t>
      </w:r>
    </w:p>
    <w:p w14:paraId="2CC60FAC" w14:textId="77777777" w:rsidR="00DF0974" w:rsidRDefault="002928E8">
      <w:pPr>
        <w:pStyle w:val="p1"/>
        <w:ind w:firstLine="708"/>
        <w:rPr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Проблема номер один — фрагментарность подходов. Учреждения часто ограничиваются формальными акциями: чтение стихов о Ро</w:t>
      </w:r>
      <w:r>
        <w:rPr>
          <w:rStyle w:val="s1"/>
          <w:rFonts w:ascii="Times New Roman" w:hAnsi="Times New Roman"/>
          <w:sz w:val="24"/>
          <w:szCs w:val="24"/>
        </w:rPr>
        <w:t>дине, просмотр мультфильмов о героях, коллективное изготовление поделок к государственным праздникам. Всё это, при отсутствии личного участия и передачи чувств самих педагогов, остаётся поверхностным для детей данного возраста. Анализируя ситуацию в крупне</w:t>
      </w:r>
      <w:r>
        <w:rPr>
          <w:rStyle w:val="s1"/>
          <w:rFonts w:ascii="Times New Roman" w:hAnsi="Times New Roman"/>
          <w:sz w:val="24"/>
          <w:szCs w:val="24"/>
        </w:rPr>
        <w:t>йших городах России, выясняется, что лишь в 17% детских садов на практике реализуется ежедневная включённость тем патриотизма в образовательный процесс (опрос В.В. Новиковой, 2022). Это доказывает, что внеурочная работа лишь точечно охватывает задачи форми</w:t>
      </w:r>
      <w:r>
        <w:rPr>
          <w:rStyle w:val="s1"/>
          <w:rFonts w:ascii="Times New Roman" w:hAnsi="Times New Roman"/>
          <w:sz w:val="24"/>
          <w:szCs w:val="24"/>
        </w:rPr>
        <w:t>рования духовных установок[5].</w:t>
      </w:r>
    </w:p>
    <w:p w14:paraId="4553F594" w14:textId="77777777" w:rsidR="00DF0974" w:rsidRDefault="002928E8">
      <w:pPr>
        <w:pStyle w:val="p1"/>
        <w:ind w:firstLine="708"/>
        <w:rPr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lastRenderedPageBreak/>
        <w:t>Вторая проблема — личность педагога. Дети 4-5 лет склонны эмоционально подражать воспитателю. Если воспитатель наполнен добром, любовью к своей стране, искренностью, то и малыш бессознательно усваивает похожие чувства. Недост</w:t>
      </w:r>
      <w:r>
        <w:rPr>
          <w:rStyle w:val="s1"/>
          <w:rFonts w:ascii="Times New Roman" w:hAnsi="Times New Roman"/>
          <w:sz w:val="24"/>
          <w:szCs w:val="24"/>
        </w:rPr>
        <w:t>аточное внимание к качеству подбора и обучению педагогов приводит к тому, что часть работников реализует воспитательные задачи формально, без внутренней вовлечённости. Наряду с этим, мало развита работа по саморазвитию педагогов, их духовному обогащению, о</w:t>
      </w:r>
      <w:r>
        <w:rPr>
          <w:rStyle w:val="s1"/>
          <w:rFonts w:ascii="Times New Roman" w:hAnsi="Times New Roman"/>
          <w:sz w:val="24"/>
          <w:szCs w:val="24"/>
        </w:rPr>
        <w:t>смыслению собственной ответственности за формирование личности малыша.</w:t>
      </w:r>
    </w:p>
    <w:p w14:paraId="4100FC2B" w14:textId="77777777" w:rsidR="00DF0974" w:rsidRDefault="002928E8">
      <w:pPr>
        <w:pStyle w:val="p1"/>
        <w:ind w:firstLine="708"/>
        <w:rPr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Отсутствие системы обратной связи также негативно сказывается на процессе. На практике редко применяется анализ высказываний, поведений и предпочтений детей, чтобы понять глубину усвоен</w:t>
      </w:r>
      <w:r>
        <w:rPr>
          <w:rStyle w:val="s1"/>
          <w:rFonts w:ascii="Times New Roman" w:hAnsi="Times New Roman"/>
          <w:sz w:val="24"/>
          <w:szCs w:val="24"/>
        </w:rPr>
        <w:t>ия ими духовных и патриотических начал. Преобладает оценка по формальным признакам («выучил стих», «сделал аппликацию»), но не по критериям сформированности внутренних убеждений.</w:t>
      </w:r>
    </w:p>
    <w:p w14:paraId="5DD6C972" w14:textId="77777777" w:rsidR="00DF0974" w:rsidRDefault="002928E8">
      <w:pPr>
        <w:pStyle w:val="p1"/>
        <w:ind w:firstLine="708"/>
        <w:rPr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Решения могут быть следующими: во-первых, интеграция тем духовности и патриот</w:t>
      </w:r>
      <w:r>
        <w:rPr>
          <w:rStyle w:val="s1"/>
          <w:rFonts w:ascii="Times New Roman" w:hAnsi="Times New Roman"/>
          <w:sz w:val="24"/>
          <w:szCs w:val="24"/>
        </w:rPr>
        <w:t>изма в ежедневную игру, прогулку, сказочный сюжет, диалог с детьми; во-вторых, внедрение в систему подготовки и повышения квалификации воспитателей обязательных блоков по развитию собственной внутренней культуры, рефлексии, работе с детьми как духовным явл</w:t>
      </w:r>
      <w:r>
        <w:rPr>
          <w:rStyle w:val="s1"/>
          <w:rFonts w:ascii="Times New Roman" w:hAnsi="Times New Roman"/>
          <w:sz w:val="24"/>
          <w:szCs w:val="24"/>
        </w:rPr>
        <w:t>ением; в-третьих, регулярная обратная связь с детьми посредством обсуждений, наблюдений за настроением группы, а не только через формальные задания.</w:t>
      </w:r>
    </w:p>
    <w:p w14:paraId="13FB13BA" w14:textId="77777777" w:rsidR="00DF0974" w:rsidRDefault="002928E8">
      <w:pPr>
        <w:pStyle w:val="p1"/>
        <w:ind w:firstLine="708"/>
        <w:rPr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Таким образом,анализируешь проблему тщательно, становится ясно, что наиболее эффективным способом воспитани</w:t>
      </w:r>
      <w:r>
        <w:rPr>
          <w:rStyle w:val="s1"/>
          <w:rFonts w:ascii="Times New Roman" w:hAnsi="Times New Roman"/>
          <w:sz w:val="24"/>
          <w:szCs w:val="24"/>
        </w:rPr>
        <w:t>я духовности и патриотизма среди малышей является личный пример педагога, насыщенный искренностью, любовью к детям и Родине. Ни одна методичка не заменит теплого слова или эмоциональной поддержки, которая укоренит в душе ребёнка чувство глубокой принадлежн</w:t>
      </w:r>
      <w:r>
        <w:rPr>
          <w:rStyle w:val="s1"/>
          <w:rFonts w:ascii="Times New Roman" w:hAnsi="Times New Roman"/>
          <w:sz w:val="24"/>
          <w:szCs w:val="24"/>
        </w:rPr>
        <w:t>ости к своему народу. Считаю, что задача воспитателя — не просто передавать знания о героях и символах, а делиться своими мыслями, расказывать о переживаниях, демонстрировать благородство и ответственность в повседневных мелочах. Только так можно вырастить</w:t>
      </w:r>
      <w:r>
        <w:rPr>
          <w:rStyle w:val="s1"/>
          <w:rFonts w:ascii="Times New Roman" w:hAnsi="Times New Roman"/>
          <w:sz w:val="24"/>
          <w:szCs w:val="24"/>
        </w:rPr>
        <w:t xml:space="preserve"> поколение, способное гордиться страной и поступать по совести. Проблема воспитания в 4-5 лет не решается одномоментно, она требует ежедневных усилий и внутренней работы самих педагогов, что по-настоящему и делает их душу главным инструментом воспитания.</w:t>
      </w:r>
    </w:p>
    <w:p w14:paraId="22307CF8" w14:textId="77777777" w:rsidR="00DF0974" w:rsidRDefault="002928E8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писок литературы:</w:t>
      </w:r>
    </w:p>
    <w:p w14:paraId="39370AFD" w14:textId="77777777" w:rsidR="00DF0974" w:rsidRDefault="00DF0974">
      <w:pPr>
        <w:rPr>
          <w:rFonts w:ascii="Times New Roman" w:hAnsi="Times New Roman" w:cs="Times New Roman"/>
          <w:sz w:val="24"/>
          <w:szCs w:val="24"/>
        </w:rPr>
      </w:pPr>
    </w:p>
    <w:p w14:paraId="0FAD5E09" w14:textId="77777777" w:rsidR="00DF0974" w:rsidRDefault="002928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Абрамова, Г. С. Возрастная психология: учебник для вузов / Г. С. Абрамова. — Москва: Юрайт, 2020. — 406 с. — ISBN 978-5-534-12299-9.</w:t>
      </w:r>
    </w:p>
    <w:p w14:paraId="08FD35BF" w14:textId="77777777" w:rsidR="00DF0974" w:rsidRDefault="00DF0974">
      <w:pPr>
        <w:rPr>
          <w:rFonts w:ascii="Times New Roman" w:hAnsi="Times New Roman" w:cs="Times New Roman"/>
          <w:sz w:val="24"/>
          <w:szCs w:val="24"/>
        </w:rPr>
      </w:pPr>
    </w:p>
    <w:p w14:paraId="750395E2" w14:textId="77777777" w:rsidR="00DF0974" w:rsidRDefault="002928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Антонова, Е. В. Духовно-нравственное воспитание дошкольников: современные подходы и технологии / </w:t>
      </w:r>
      <w:r>
        <w:rPr>
          <w:rFonts w:ascii="Times New Roman" w:hAnsi="Times New Roman" w:cs="Times New Roman"/>
          <w:sz w:val="24"/>
          <w:szCs w:val="24"/>
        </w:rPr>
        <w:t>Е. В. Антонова // Дошкольное воспитание. — 2021. — № 5. — С. 42-48.</w:t>
      </w:r>
    </w:p>
    <w:p w14:paraId="2599F378" w14:textId="77777777" w:rsidR="00DF0974" w:rsidRDefault="00DF0974">
      <w:pPr>
        <w:rPr>
          <w:rFonts w:ascii="Times New Roman" w:hAnsi="Times New Roman" w:cs="Times New Roman"/>
          <w:sz w:val="24"/>
          <w:szCs w:val="24"/>
        </w:rPr>
      </w:pPr>
    </w:p>
    <w:p w14:paraId="1E1DF985" w14:textId="77777777" w:rsidR="00DF0974" w:rsidRDefault="002928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Бабунова, Т. М. Дошкольная педагогика: учебное пособие / Т. М. Бабунова. — Москва: Сфера, 2019. — 324 с. — ISBN 978-5-9949-2457-8.</w:t>
      </w:r>
    </w:p>
    <w:p w14:paraId="7EFA1C42" w14:textId="77777777" w:rsidR="00DF0974" w:rsidRDefault="00DF0974">
      <w:pPr>
        <w:rPr>
          <w:rFonts w:ascii="Times New Roman" w:hAnsi="Times New Roman" w:cs="Times New Roman"/>
          <w:sz w:val="24"/>
          <w:szCs w:val="24"/>
        </w:rPr>
      </w:pPr>
    </w:p>
    <w:p w14:paraId="5C1B11FA" w14:textId="77777777" w:rsidR="00DF0974" w:rsidRDefault="002928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Виноградова, Н. А. Патриотическое воспитание в со</w:t>
      </w:r>
      <w:r>
        <w:rPr>
          <w:rFonts w:ascii="Times New Roman" w:hAnsi="Times New Roman" w:cs="Times New Roman"/>
          <w:sz w:val="24"/>
          <w:szCs w:val="24"/>
        </w:rPr>
        <w:t>временном детском саду / Н. А. Виноградова, Н. В. Микляева // Управление дошкольным образовательным учреждением. — 2022. — № 3. — С. 71-79.</w:t>
      </w:r>
    </w:p>
    <w:p w14:paraId="158D835B" w14:textId="77777777" w:rsidR="00DF0974" w:rsidRDefault="00DF0974">
      <w:pPr>
        <w:rPr>
          <w:rFonts w:ascii="Times New Roman" w:hAnsi="Times New Roman" w:cs="Times New Roman"/>
          <w:sz w:val="24"/>
          <w:szCs w:val="24"/>
        </w:rPr>
      </w:pPr>
    </w:p>
    <w:p w14:paraId="70F5043C" w14:textId="77777777" w:rsidR="00DF0974" w:rsidRDefault="002928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Гладких, В. В. Гражданско-патриотическое воспитание детей и молодежи: проблемы и стратегия / В. В. Гладких // Ве</w:t>
      </w:r>
      <w:r>
        <w:rPr>
          <w:rFonts w:ascii="Times New Roman" w:hAnsi="Times New Roman" w:cs="Times New Roman"/>
          <w:sz w:val="24"/>
          <w:szCs w:val="24"/>
        </w:rPr>
        <w:t>стник ТГПУ. — 2020. — № 4 (209). — С. 126-130. — DOI: 10.17223/19988613/209/18.</w:t>
      </w:r>
    </w:p>
    <w:p w14:paraId="02B06B42" w14:textId="77777777" w:rsidR="00DF0974" w:rsidRDefault="00DF0974">
      <w:pPr>
        <w:rPr>
          <w:rFonts w:ascii="Times New Roman" w:hAnsi="Times New Roman" w:cs="Times New Roman"/>
          <w:sz w:val="24"/>
          <w:szCs w:val="24"/>
        </w:rPr>
      </w:pPr>
    </w:p>
    <w:p w14:paraId="450F8763" w14:textId="77777777" w:rsidR="00DF0974" w:rsidRDefault="00DF0974">
      <w:pPr>
        <w:rPr>
          <w:rFonts w:ascii="Times New Roman" w:hAnsi="Times New Roman" w:cs="Times New Roman"/>
          <w:sz w:val="24"/>
          <w:szCs w:val="24"/>
        </w:rPr>
      </w:pPr>
    </w:p>
    <w:sectPr w:rsidR="00DF0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.SF UI">
    <w:panose1 w:val="00000000000000000000"/>
    <w:charset w:val="00"/>
    <w:family w:val="roman"/>
    <w:notTrueType/>
    <w:pitch w:val="default"/>
  </w:font>
  <w:font w:name=".SFUI-Regula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974"/>
    <w:rsid w:val="002928E8"/>
    <w:rsid w:val="00D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C43E"/>
  <w15:docId w15:val="{5A56D5FD-81E9-425F-9DC8-8DB44E7F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SimSun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Pr>
      <w:rFonts w:ascii=".SF UI" w:hAnsi=".SF UI" w:cs="Times New Roman"/>
      <w:kern w:val="0"/>
      <w:sz w:val="18"/>
      <w:szCs w:val="18"/>
      <w14:ligatures w14:val="none"/>
    </w:rPr>
  </w:style>
  <w:style w:type="character" w:customStyle="1" w:styleId="s1">
    <w:name w:val="s1"/>
    <w:basedOn w:val="a0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customStyle="1" w:styleId="p2">
    <w:name w:val="p2"/>
    <w:basedOn w:val="a"/>
    <w:rPr>
      <w:rFonts w:ascii=".SF UI" w:hAnsi=".SF UI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943</Words>
  <Characters>5379</Characters>
  <Application>Microsoft Office Word</Application>
  <DocSecurity>0</DocSecurity>
  <Lines>44</Lines>
  <Paragraphs>12</Paragraphs>
  <ScaleCrop>false</ScaleCrop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ziminyyyvany2003@gmail.com</dc:creator>
  <cp:lastModifiedBy>Авясов Рамиль</cp:lastModifiedBy>
  <cp:revision>8</cp:revision>
  <dcterms:created xsi:type="dcterms:W3CDTF">2025-05-29T18:49:00Z</dcterms:created>
  <dcterms:modified xsi:type="dcterms:W3CDTF">2025-08-31T17:39:00Z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487e5e520c60452d9dbea03eb204f8ab</vt:lpwstr>
  </property>
</Properties>
</file>