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A17" w:rsidRPr="00141A17" w:rsidRDefault="00141A17" w:rsidP="00141A17">
      <w:pPr>
        <w:ind w:firstLine="0"/>
        <w:jc w:val="center"/>
        <w:rPr>
          <w:b/>
          <w:bCs/>
          <w:sz w:val="32"/>
          <w:szCs w:val="32"/>
        </w:rPr>
      </w:pPr>
      <w:r w:rsidRPr="00141A17">
        <w:rPr>
          <w:b/>
          <w:bCs/>
          <w:sz w:val="32"/>
          <w:szCs w:val="32"/>
        </w:rPr>
        <w:t>Темперамент</w:t>
      </w:r>
      <w:r>
        <w:rPr>
          <w:b/>
          <w:bCs/>
          <w:sz w:val="32"/>
          <w:szCs w:val="32"/>
        </w:rPr>
        <w:t xml:space="preserve"> </w:t>
      </w:r>
      <w:bookmarkStart w:id="0" w:name="_GoBack"/>
      <w:bookmarkEnd w:id="0"/>
      <w:r w:rsidRPr="00141A17">
        <w:rPr>
          <w:b/>
          <w:bCs/>
          <w:sz w:val="32"/>
          <w:szCs w:val="32"/>
        </w:rPr>
        <w:t>как интегративная характеристика индивидных свойств человека</w:t>
      </w:r>
      <w:r>
        <w:rPr>
          <w:b/>
          <w:bCs/>
          <w:sz w:val="32"/>
          <w:szCs w:val="32"/>
        </w:rPr>
        <w:t>.</w:t>
      </w:r>
    </w:p>
    <w:p w:rsidR="00141A17" w:rsidRDefault="00141A17" w:rsidP="00141A17">
      <w:pPr>
        <w:spacing w:before="140" w:line="240" w:lineRule="auto"/>
        <w:rPr>
          <w:sz w:val="28"/>
          <w:szCs w:val="28"/>
        </w:rPr>
      </w:pPr>
    </w:p>
    <w:p w:rsidR="00141A17" w:rsidRPr="007C1214" w:rsidRDefault="00141A17" w:rsidP="00141A17">
      <w:pPr>
        <w:pStyle w:val="a3"/>
        <w:tabs>
          <w:tab w:val="left" w:pos="1080"/>
        </w:tabs>
        <w:autoSpaceDE/>
        <w:ind w:left="5387" w:firstLine="13"/>
        <w:rPr>
          <w:sz w:val="28"/>
          <w:szCs w:val="28"/>
        </w:rPr>
      </w:pPr>
      <w:r>
        <w:rPr>
          <w:sz w:val="28"/>
          <w:szCs w:val="28"/>
        </w:rPr>
        <w:t xml:space="preserve">Новикова О.И., преподаватель дисциплины «Психология» </w:t>
      </w:r>
    </w:p>
    <w:p w:rsidR="00141A17" w:rsidRPr="00141A17" w:rsidRDefault="00141A17" w:rsidP="00141A17">
      <w:pPr>
        <w:pStyle w:val="a3"/>
        <w:ind w:left="5387" w:firstLine="13"/>
        <w:rPr>
          <w:b/>
          <w:sz w:val="28"/>
          <w:szCs w:val="28"/>
        </w:rPr>
      </w:pPr>
      <w:r w:rsidRPr="007C1214">
        <w:rPr>
          <w:sz w:val="28"/>
          <w:szCs w:val="28"/>
        </w:rPr>
        <w:t>КГБПОУ «Лес</w:t>
      </w:r>
      <w:r>
        <w:rPr>
          <w:sz w:val="28"/>
          <w:szCs w:val="28"/>
        </w:rPr>
        <w:t>осибирский медицинский техникум»</w:t>
      </w:r>
    </w:p>
    <w:p w:rsidR="00141A17" w:rsidRPr="00141A17" w:rsidRDefault="00141A17" w:rsidP="00141A17">
      <w:pPr>
        <w:spacing w:before="14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41A17">
        <w:rPr>
          <w:sz w:val="28"/>
          <w:szCs w:val="28"/>
        </w:rPr>
        <w:t>Термин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«темперамент»</w:t>
      </w:r>
      <w:r w:rsidRPr="00141A17">
        <w:rPr>
          <w:sz w:val="28"/>
          <w:szCs w:val="28"/>
        </w:rPr>
        <w:t xml:space="preserve"> в переводе с латинского языка означает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«надлежащее соотношение частей».</w:t>
      </w:r>
      <w:r w:rsidRPr="00141A17">
        <w:rPr>
          <w:sz w:val="28"/>
          <w:szCs w:val="28"/>
        </w:rPr>
        <w:t xml:space="preserve"> В Древней Греции предполагали, что темперамент зависит от соотношения четырех жидкостей организма — крови, желчи, лимфы и флегмы. Преобладание в организме одной из этих жидкостей определяет у человека тип темперамента. Соответственно было выделено четыре типа темперамента — сангвинический, холерический, меланхолический, флегматический. Темперамент определял различия людей в поведении прежде всего в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динамических аспектах.</w:t>
      </w:r>
      <w:r w:rsidRPr="00141A17">
        <w:rPr>
          <w:sz w:val="28"/>
          <w:szCs w:val="28"/>
        </w:rPr>
        <w:t xml:space="preserve"> Из античности идут характеристики каждого из типов темперамента, которые сохраняют свое значение в психологии обыденной жизни, в житейской психологии до сих пор.</w:t>
      </w:r>
    </w:p>
    <w:p w:rsidR="00141A17" w:rsidRPr="00141A17" w:rsidRDefault="00141A17" w:rsidP="00141A17">
      <w:pPr>
        <w:framePr w:w="2200" w:h="3120" w:hRule="exact" w:hSpace="80" w:vSpace="40" w:wrap="auto" w:vAnchor="text" w:hAnchor="text" w:x="101" w:y="2321" w:anchorLock="1"/>
        <w:spacing w:line="260" w:lineRule="auto"/>
        <w:ind w:firstLine="0"/>
        <w:rPr>
          <w:bCs/>
          <w:sz w:val="24"/>
          <w:szCs w:val="24"/>
        </w:rPr>
      </w:pPr>
      <w:proofErr w:type="spellStart"/>
      <w:r w:rsidRPr="00141A17">
        <w:rPr>
          <w:bCs/>
          <w:sz w:val="24"/>
          <w:szCs w:val="24"/>
        </w:rPr>
        <w:t>И.П.Павлов</w:t>
      </w:r>
      <w:proofErr w:type="spellEnd"/>
      <w:r w:rsidRPr="00141A17">
        <w:rPr>
          <w:bCs/>
          <w:sz w:val="24"/>
          <w:szCs w:val="24"/>
        </w:rPr>
        <w:t xml:space="preserve"> (1849 - 1936) — русский физиолог, лауреат Нобелевской премии;</w:t>
      </w:r>
    </w:p>
    <w:p w:rsidR="00141A17" w:rsidRPr="00141A17" w:rsidRDefault="00141A17" w:rsidP="00141A17">
      <w:pPr>
        <w:framePr w:w="2200" w:h="3120" w:hRule="exact" w:hSpace="80" w:vSpace="40" w:wrap="auto" w:vAnchor="text" w:hAnchor="text" w:x="101" w:y="2321" w:anchorLock="1"/>
        <w:spacing w:line="260" w:lineRule="auto"/>
        <w:ind w:firstLine="0"/>
        <w:jc w:val="left"/>
        <w:rPr>
          <w:sz w:val="28"/>
          <w:szCs w:val="28"/>
        </w:rPr>
      </w:pPr>
      <w:r w:rsidRPr="00141A17">
        <w:rPr>
          <w:bCs/>
          <w:sz w:val="24"/>
          <w:szCs w:val="24"/>
        </w:rPr>
        <w:t>основоположник экспериментального изучения</w:t>
      </w:r>
      <w:r w:rsidRPr="00141A17">
        <w:rPr>
          <w:sz w:val="28"/>
          <w:szCs w:val="28"/>
        </w:rPr>
        <w:t xml:space="preserve"> </w:t>
      </w:r>
      <w:r w:rsidRPr="00141A17">
        <w:rPr>
          <w:bCs/>
          <w:sz w:val="24"/>
          <w:szCs w:val="24"/>
        </w:rPr>
        <w:t xml:space="preserve">высшей нервной деятельности (ВНД) </w:t>
      </w:r>
      <w:r w:rsidRPr="00141A17">
        <w:rPr>
          <w:sz w:val="28"/>
          <w:szCs w:val="28"/>
        </w:rPr>
        <w:t>животных и человека методом услов</w:t>
      </w:r>
      <w:r w:rsidRPr="00141A17">
        <w:rPr>
          <w:sz w:val="28"/>
          <w:szCs w:val="28"/>
        </w:rPr>
        <w:softHyphen/>
        <w:t>ных рефлексов; результа</w:t>
      </w:r>
      <w:r w:rsidRPr="00141A17">
        <w:rPr>
          <w:sz w:val="28"/>
          <w:szCs w:val="28"/>
        </w:rPr>
        <w:softHyphen/>
        <w:t>ты его исследований и его последователей были ис</w:t>
      </w:r>
      <w:r w:rsidRPr="00141A17">
        <w:rPr>
          <w:sz w:val="28"/>
          <w:szCs w:val="28"/>
        </w:rPr>
        <w:softHyphen/>
        <w:t>пользованы при создании кибернетических систем, моделирующих некоторые аспекты работы мозга.</w:t>
      </w:r>
    </w:p>
    <w:p w:rsidR="00141A17" w:rsidRPr="00141A17" w:rsidRDefault="00141A17" w:rsidP="00141A17">
      <w:pPr>
        <w:spacing w:line="240" w:lineRule="auto"/>
        <w:rPr>
          <w:sz w:val="28"/>
          <w:szCs w:val="28"/>
        </w:rPr>
      </w:pPr>
      <w:r w:rsidRPr="00141A17">
        <w:rPr>
          <w:sz w:val="28"/>
          <w:szCs w:val="28"/>
        </w:rPr>
        <w:t>В научной психологии представление о темпераменте как обусловленном сочетанием жидкостей в организме получило наименование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гуморальной</w:t>
      </w:r>
      <w:r w:rsidRPr="00141A17">
        <w:rPr>
          <w:sz w:val="28"/>
          <w:szCs w:val="28"/>
        </w:rPr>
        <w:t xml:space="preserve"> (жидкостной)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теории</w:t>
      </w:r>
      <w:r w:rsidRPr="00141A17">
        <w:rPr>
          <w:sz w:val="28"/>
          <w:szCs w:val="28"/>
        </w:rPr>
        <w:t xml:space="preserve"> индивидуальных различий людей. Первые представления о темпераменте в настоящее время представляют лишь исторический интерес. Вместе с тем выделение четырех основных типов темперамента способствовало возникновению идей о возможности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типизации</w:t>
      </w:r>
      <w:r w:rsidRPr="00141A17">
        <w:rPr>
          <w:sz w:val="28"/>
          <w:szCs w:val="28"/>
        </w:rPr>
        <w:t xml:space="preserve"> поведенческих характеристик людей. Поворотный пункт в изучении темперамента произошел в начале 30-х гг. XX в. благодаря работам</w:t>
      </w:r>
      <w:r w:rsidRPr="00141A17">
        <w:rPr>
          <w:bCs/>
          <w:sz w:val="28"/>
          <w:szCs w:val="28"/>
        </w:rPr>
        <w:t xml:space="preserve"> </w:t>
      </w:r>
      <w:proofErr w:type="spellStart"/>
      <w:r w:rsidRPr="00141A17">
        <w:rPr>
          <w:bCs/>
          <w:i/>
          <w:iCs/>
          <w:sz w:val="28"/>
          <w:szCs w:val="28"/>
        </w:rPr>
        <w:t>И.П.Павлова</w:t>
      </w:r>
      <w:proofErr w:type="spellEnd"/>
      <w:r w:rsidRPr="00141A17">
        <w:rPr>
          <w:bCs/>
          <w:i/>
          <w:iCs/>
          <w:sz w:val="28"/>
          <w:szCs w:val="28"/>
        </w:rPr>
        <w:t>.</w:t>
      </w:r>
      <w:r w:rsidRPr="00141A17">
        <w:rPr>
          <w:sz w:val="28"/>
          <w:szCs w:val="28"/>
        </w:rPr>
        <w:t xml:space="preserve"> Он впервые высказал мысль о том, что в основе темперамента лежат не свойства жидкостей, не телосложение человека, а особенности функционирования нервной системы, а точнее —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основные свойства нервной системы.</w:t>
      </w:r>
      <w:r w:rsidRPr="00141A17">
        <w:rPr>
          <w:sz w:val="28"/>
          <w:szCs w:val="28"/>
        </w:rPr>
        <w:t xml:space="preserve"> Концепция основных свойств нервной системы </w:t>
      </w:r>
      <w:proofErr w:type="spellStart"/>
      <w:r w:rsidRPr="00141A17">
        <w:rPr>
          <w:sz w:val="28"/>
          <w:szCs w:val="28"/>
        </w:rPr>
        <w:t>И.П.Павлова</w:t>
      </w:r>
      <w:proofErr w:type="spellEnd"/>
      <w:r w:rsidRPr="00141A17">
        <w:rPr>
          <w:sz w:val="28"/>
          <w:szCs w:val="28"/>
        </w:rPr>
        <w:t xml:space="preserve"> исходит из положения о существовании у высокоорганизованной нервной системы ряда свойств (параметров, черт, «измерений»), характеризующих динамику протекания в ней нервных процессов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возбуждения и торможения.</w:t>
      </w:r>
      <w:r w:rsidRPr="00141A17">
        <w:rPr>
          <w:sz w:val="28"/>
          <w:szCs w:val="28"/>
        </w:rPr>
        <w:t xml:space="preserve"> Комбинация этих свойств составляет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нейрофизиологическую основу</w:t>
      </w:r>
      <w:r w:rsidRPr="00141A17">
        <w:rPr>
          <w:sz w:val="28"/>
          <w:szCs w:val="28"/>
        </w:rPr>
        <w:t xml:space="preserve"> разнообразных психологических проявлений с их индивидуальными вариациями.</w:t>
      </w:r>
    </w:p>
    <w:p w:rsidR="00141A17" w:rsidRPr="00141A17" w:rsidRDefault="00141A17" w:rsidP="00141A17">
      <w:pPr>
        <w:spacing w:line="240" w:lineRule="auto"/>
        <w:ind w:left="80" w:firstLine="360"/>
        <w:rPr>
          <w:bCs/>
          <w:i/>
          <w:iCs/>
          <w:sz w:val="28"/>
          <w:szCs w:val="28"/>
        </w:rPr>
      </w:pPr>
      <w:r w:rsidRPr="00141A17">
        <w:rPr>
          <w:sz w:val="28"/>
          <w:szCs w:val="28"/>
        </w:rPr>
        <w:t>Достоинство данного подхода виделось его основателям в том, что в качестве отправного момента здесь брались не побочные и вторичные признаки биологической организации, а признаки ведущей системы человеческого организма</w:t>
      </w:r>
      <w:r w:rsidRPr="00141A17">
        <w:rPr>
          <w:bCs/>
          <w:sz w:val="28"/>
          <w:szCs w:val="28"/>
        </w:rPr>
        <w:t xml:space="preserve"> — </w:t>
      </w:r>
      <w:r w:rsidRPr="00141A17">
        <w:rPr>
          <w:bCs/>
          <w:i/>
          <w:iCs/>
          <w:sz w:val="28"/>
          <w:szCs w:val="28"/>
        </w:rPr>
        <w:t>центральной нервной системы.</w:t>
      </w:r>
    </w:p>
    <w:p w:rsidR="00141A17" w:rsidRPr="00141A17" w:rsidRDefault="00141A17" w:rsidP="00141A17">
      <w:pPr>
        <w:spacing w:line="240" w:lineRule="auto"/>
        <w:ind w:left="80" w:firstLine="360"/>
        <w:rPr>
          <w:sz w:val="24"/>
          <w:szCs w:val="24"/>
        </w:rPr>
      </w:pPr>
      <w:r w:rsidRPr="00141A17">
        <w:rPr>
          <w:bCs/>
          <w:sz w:val="24"/>
          <w:szCs w:val="24"/>
        </w:rPr>
        <w:t xml:space="preserve">Процесс возбуждения – свойство живых организмов, активный ответ возбудимой ткани на раздражение, процесс переноса информации о свойствах поступающих извне </w:t>
      </w:r>
      <w:r w:rsidRPr="00141A17">
        <w:rPr>
          <w:bCs/>
          <w:sz w:val="24"/>
          <w:szCs w:val="24"/>
        </w:rPr>
        <w:lastRenderedPageBreak/>
        <w:t>раздражений.</w:t>
      </w:r>
    </w:p>
    <w:p w:rsidR="00141A17" w:rsidRPr="00141A17" w:rsidRDefault="00141A17" w:rsidP="00141A17">
      <w:pPr>
        <w:spacing w:line="240" w:lineRule="auto"/>
        <w:ind w:firstLine="380"/>
        <w:rPr>
          <w:sz w:val="28"/>
          <w:szCs w:val="28"/>
        </w:rPr>
      </w:pPr>
      <w:r w:rsidRPr="00141A17">
        <w:rPr>
          <w:sz w:val="28"/>
          <w:szCs w:val="28"/>
        </w:rPr>
        <w:t xml:space="preserve">В работе </w:t>
      </w:r>
      <w:proofErr w:type="spellStart"/>
      <w:r w:rsidRPr="00141A17">
        <w:rPr>
          <w:sz w:val="28"/>
          <w:szCs w:val="28"/>
        </w:rPr>
        <w:t>И.П.Павлова</w:t>
      </w:r>
      <w:proofErr w:type="spellEnd"/>
      <w:r w:rsidRPr="00141A17">
        <w:rPr>
          <w:sz w:val="28"/>
          <w:szCs w:val="28"/>
        </w:rPr>
        <w:t xml:space="preserve"> и его учеников были выделены три основных свойства нервной системы: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сила</w:t>
      </w:r>
      <w:r w:rsidRPr="00141A17">
        <w:rPr>
          <w:sz w:val="28"/>
          <w:szCs w:val="28"/>
        </w:rPr>
        <w:t xml:space="preserve"> возбуждения и торможения, их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подвижность,</w:t>
      </w:r>
      <w:r w:rsidRPr="00141A17">
        <w:rPr>
          <w:sz w:val="28"/>
          <w:szCs w:val="28"/>
        </w:rPr>
        <w:t xml:space="preserve"> т.е. способность быстро сменять друг друга,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уравновешенность</w:t>
      </w:r>
      <w:r w:rsidRPr="00141A17">
        <w:rPr>
          <w:sz w:val="28"/>
          <w:szCs w:val="28"/>
        </w:rPr>
        <w:t xml:space="preserve"> между возбуждением и торможением. На основе учения о свойствах нервной системы </w:t>
      </w:r>
      <w:proofErr w:type="spellStart"/>
      <w:r w:rsidRPr="00141A17">
        <w:rPr>
          <w:sz w:val="28"/>
          <w:szCs w:val="28"/>
        </w:rPr>
        <w:t>И.П.Павлов</w:t>
      </w:r>
      <w:proofErr w:type="spellEnd"/>
      <w:r w:rsidRPr="00141A17">
        <w:rPr>
          <w:sz w:val="28"/>
          <w:szCs w:val="28"/>
        </w:rPr>
        <w:t xml:space="preserve"> разработал учение о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типах высшей нервной деятельности</w:t>
      </w:r>
      <w:r w:rsidRPr="00141A17">
        <w:rPr>
          <w:sz w:val="28"/>
          <w:szCs w:val="28"/>
        </w:rPr>
        <w:t xml:space="preserve"> (ВНД). Типология высшей нервной деятельности включала в себя четыре основных типа и совпадала с античной классификацией темпераментов. По сути дела, </w:t>
      </w:r>
      <w:proofErr w:type="spellStart"/>
      <w:r w:rsidRPr="00141A17">
        <w:rPr>
          <w:sz w:val="28"/>
          <w:szCs w:val="28"/>
        </w:rPr>
        <w:t>И.П.Павлов</w:t>
      </w:r>
      <w:proofErr w:type="spellEnd"/>
      <w:r w:rsidRPr="00141A17">
        <w:rPr>
          <w:sz w:val="28"/>
          <w:szCs w:val="28"/>
        </w:rPr>
        <w:t xml:space="preserve"> подвел научную, физиологическую базу под классические четыре типа темперамента. Согласно его подходу,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 xml:space="preserve">сангвиник </w:t>
      </w:r>
      <w:r w:rsidRPr="00141A17">
        <w:rPr>
          <w:sz w:val="28"/>
          <w:szCs w:val="28"/>
        </w:rPr>
        <w:t xml:space="preserve">обладает сильным, уравновешенным, </w:t>
      </w:r>
      <w:r w:rsidRPr="00141A17">
        <w:rPr>
          <w:sz w:val="28"/>
          <w:szCs w:val="28"/>
        </w:rPr>
        <w:t>подвижным типом нервной системы.</w:t>
      </w:r>
    </w:p>
    <w:p w:rsidR="00141A17" w:rsidRPr="00141A17" w:rsidRDefault="00141A17" w:rsidP="00141A17">
      <w:pPr>
        <w:pBdr>
          <w:top w:val="single" w:sz="6" w:space="1" w:color="auto"/>
        </w:pBdr>
        <w:spacing w:line="240" w:lineRule="auto"/>
        <w:ind w:left="40" w:firstLine="0"/>
        <w:rPr>
          <w:sz w:val="28"/>
          <w:szCs w:val="28"/>
        </w:rPr>
      </w:pPr>
      <w:r w:rsidRPr="00141A17">
        <w:rPr>
          <w:bCs/>
          <w:i/>
          <w:iCs/>
          <w:sz w:val="28"/>
          <w:szCs w:val="28"/>
        </w:rPr>
        <w:t>холерик</w:t>
      </w:r>
      <w:r w:rsidRPr="00141A17">
        <w:rPr>
          <w:i/>
          <w:iCs/>
          <w:sz w:val="28"/>
          <w:szCs w:val="28"/>
        </w:rPr>
        <w:t xml:space="preserve"> —</w:t>
      </w:r>
      <w:r w:rsidRPr="00141A17">
        <w:rPr>
          <w:sz w:val="28"/>
          <w:szCs w:val="28"/>
        </w:rPr>
        <w:t xml:space="preserve"> сильным, подвижным, но неуравновешенным типом нервной системы;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флегматик</w:t>
      </w:r>
      <w:r w:rsidRPr="00141A17">
        <w:rPr>
          <w:i/>
          <w:iCs/>
          <w:sz w:val="28"/>
          <w:szCs w:val="28"/>
        </w:rPr>
        <w:t xml:space="preserve"> —</w:t>
      </w:r>
      <w:r w:rsidRPr="00141A17">
        <w:rPr>
          <w:sz w:val="28"/>
          <w:szCs w:val="28"/>
        </w:rPr>
        <w:t xml:space="preserve"> сильным, уравновешенным, но инертным типом высшей нервной деятельности;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меланхолик</w:t>
      </w:r>
      <w:r w:rsidRPr="00141A17">
        <w:rPr>
          <w:i/>
          <w:iCs/>
          <w:sz w:val="28"/>
          <w:szCs w:val="28"/>
        </w:rPr>
        <w:t xml:space="preserve"> —</w:t>
      </w:r>
      <w:r w:rsidRPr="00141A17">
        <w:rPr>
          <w:sz w:val="28"/>
          <w:szCs w:val="28"/>
        </w:rPr>
        <w:t xml:space="preserve"> слабым типом ВНД.</w:t>
      </w:r>
    </w:p>
    <w:p w:rsidR="00141A17" w:rsidRPr="00141A17" w:rsidRDefault="00141A17" w:rsidP="00141A17">
      <w:pPr>
        <w:pBdr>
          <w:top w:val="single" w:sz="6" w:space="1" w:color="auto"/>
        </w:pBdr>
        <w:spacing w:line="240" w:lineRule="auto"/>
        <w:ind w:left="40" w:firstLine="0"/>
        <w:rPr>
          <w:sz w:val="24"/>
          <w:szCs w:val="24"/>
        </w:rPr>
      </w:pPr>
      <w:r w:rsidRPr="00141A17">
        <w:rPr>
          <w:bCs/>
          <w:sz w:val="24"/>
          <w:szCs w:val="24"/>
        </w:rPr>
        <w:t>Процесс торможения – активный, неразрывно связанный с возбуждением процесс, приводящий к задержке деятельности нервных центров или рабочих органов.</w:t>
      </w:r>
    </w:p>
    <w:p w:rsidR="00141A17" w:rsidRPr="00141A17" w:rsidRDefault="00141A17" w:rsidP="00141A17">
      <w:pPr>
        <w:spacing w:line="240" w:lineRule="auto"/>
        <w:ind w:left="80" w:firstLine="400"/>
        <w:rPr>
          <w:sz w:val="28"/>
          <w:szCs w:val="28"/>
        </w:rPr>
      </w:pPr>
      <w:r w:rsidRPr="00141A17">
        <w:rPr>
          <w:sz w:val="28"/>
          <w:szCs w:val="28"/>
        </w:rPr>
        <w:t xml:space="preserve">В работах последователей </w:t>
      </w:r>
      <w:proofErr w:type="spellStart"/>
      <w:r w:rsidRPr="00141A17">
        <w:rPr>
          <w:sz w:val="28"/>
          <w:szCs w:val="28"/>
        </w:rPr>
        <w:t>И.П.Павлова</w:t>
      </w:r>
      <w:proofErr w:type="spellEnd"/>
      <w:r w:rsidRPr="00141A17">
        <w:rPr>
          <w:sz w:val="28"/>
          <w:szCs w:val="28"/>
        </w:rPr>
        <w:t xml:space="preserve"> при изучении нейрофизиологических основ темперамента и индивидуальных различий людей были уточнены и развиты представления о свойствах нервной системы человека.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Б.М. Теплое</w:t>
      </w:r>
      <w:r w:rsidRPr="00141A17">
        <w:rPr>
          <w:sz w:val="28"/>
          <w:szCs w:val="28"/>
        </w:rPr>
        <w:t xml:space="preserve"> считал неправомерным свести многообразие индивидуальных различий к четырем типам: «стремление свести все типологические вариации к четырем основным типам, и в лучшем случае переходам между ними, не может способствовать успеху исследования».</w:t>
      </w:r>
      <w:r w:rsidRPr="00141A17">
        <w:rPr>
          <w:bCs/>
          <w:sz w:val="28"/>
          <w:szCs w:val="28"/>
        </w:rPr>
        <w:t xml:space="preserve"> </w:t>
      </w:r>
      <w:proofErr w:type="spellStart"/>
      <w:r w:rsidRPr="00141A17">
        <w:rPr>
          <w:bCs/>
          <w:i/>
          <w:iCs/>
          <w:sz w:val="28"/>
          <w:szCs w:val="28"/>
        </w:rPr>
        <w:t>В.Д.Небылицын</w:t>
      </w:r>
      <w:proofErr w:type="spellEnd"/>
      <w:r w:rsidRPr="00141A17">
        <w:rPr>
          <w:sz w:val="28"/>
          <w:szCs w:val="28"/>
        </w:rPr>
        <w:t xml:space="preserve"> отмечал, что «нет никаких данных в пользу того, что какие-то сочетания свойств нервной системы являются типичными или хотя бы преобладающими. Тем более нет никаких оснований считать, что таких типичных сочетаний существует только четыре и что основной задачей экспериментатора, работающего в данной сфере исследования, является разбивка испытуемых на четыре типа».</w:t>
      </w:r>
    </w:p>
    <w:p w:rsidR="00141A17" w:rsidRPr="00141A17" w:rsidRDefault="00141A17" w:rsidP="00141A17">
      <w:pPr>
        <w:spacing w:line="240" w:lineRule="auto"/>
        <w:ind w:firstLine="284"/>
        <w:rPr>
          <w:sz w:val="28"/>
          <w:szCs w:val="28"/>
        </w:rPr>
      </w:pPr>
      <w:proofErr w:type="spellStart"/>
      <w:r w:rsidRPr="00141A17">
        <w:rPr>
          <w:sz w:val="28"/>
          <w:szCs w:val="28"/>
        </w:rPr>
        <w:t>Б.М.Теплов</w:t>
      </w:r>
      <w:proofErr w:type="spellEnd"/>
      <w:r w:rsidRPr="00141A17">
        <w:rPr>
          <w:sz w:val="28"/>
          <w:szCs w:val="28"/>
        </w:rPr>
        <w:t xml:space="preserve"> и </w:t>
      </w:r>
      <w:proofErr w:type="spellStart"/>
      <w:r w:rsidRPr="00141A17">
        <w:rPr>
          <w:sz w:val="28"/>
          <w:szCs w:val="28"/>
        </w:rPr>
        <w:t>В.Д.Небылицын</w:t>
      </w:r>
      <w:proofErr w:type="spellEnd"/>
      <w:r w:rsidRPr="00141A17">
        <w:rPr>
          <w:sz w:val="28"/>
          <w:szCs w:val="28"/>
        </w:rPr>
        <w:t xml:space="preserve"> полагали, что учение о классификации типов высшей нервной деятельности </w:t>
      </w:r>
      <w:proofErr w:type="spellStart"/>
      <w:r w:rsidRPr="00141A17">
        <w:rPr>
          <w:sz w:val="28"/>
          <w:szCs w:val="28"/>
        </w:rPr>
        <w:t>И.П.Павлова</w:t>
      </w:r>
      <w:proofErr w:type="spellEnd"/>
      <w:r w:rsidRPr="00141A17">
        <w:rPr>
          <w:sz w:val="28"/>
          <w:szCs w:val="28"/>
        </w:rPr>
        <w:t xml:space="preserve"> было очевидным шагом назад по сравнению с его же идеей об основных свойствах нервной системы. Этими же исследователями были открыты новые свойства нервной системы. Одно из них —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динамичность</w:t>
      </w:r>
      <w:r w:rsidRPr="00141A17">
        <w:rPr>
          <w:sz w:val="28"/>
          <w:szCs w:val="28"/>
        </w:rPr>
        <w:t xml:space="preserve"> (от этого свойства зависит легкость, скорость образования временных нервных связей); другое —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 xml:space="preserve">лабильность </w:t>
      </w:r>
      <w:r w:rsidRPr="00141A17">
        <w:rPr>
          <w:sz w:val="28"/>
          <w:szCs w:val="28"/>
        </w:rPr>
        <w:t>(от этого свойства зависит скорость возникновения и прекращения нервного процесса). Выделение этих новых свойств стало важным шагом на пути изучения психофизиологии индивидуальных различий. Исследования в этом направлении продолжаются.</w:t>
      </w:r>
    </w:p>
    <w:p w:rsidR="00141A17" w:rsidRPr="00141A17" w:rsidRDefault="00141A17" w:rsidP="00141A17">
      <w:pPr>
        <w:spacing w:line="240" w:lineRule="auto"/>
        <w:rPr>
          <w:bCs/>
          <w:sz w:val="24"/>
          <w:szCs w:val="24"/>
        </w:rPr>
      </w:pPr>
      <w:proofErr w:type="spellStart"/>
      <w:r w:rsidRPr="00141A17">
        <w:rPr>
          <w:bCs/>
          <w:sz w:val="24"/>
          <w:szCs w:val="24"/>
        </w:rPr>
        <w:t>Б.М.Теплов</w:t>
      </w:r>
      <w:proofErr w:type="spellEnd"/>
      <w:r w:rsidRPr="00141A17">
        <w:rPr>
          <w:bCs/>
          <w:sz w:val="24"/>
          <w:szCs w:val="24"/>
        </w:rPr>
        <w:t xml:space="preserve"> (1896-1965) – отечественный психолог, активно разрабатывал проблемы способностей и одаренности, практического интеллекта и личности, индивидуально-психологических особенностей человека.</w:t>
      </w:r>
    </w:p>
    <w:p w:rsidR="00141A17" w:rsidRPr="00141A17" w:rsidRDefault="00141A17" w:rsidP="00141A17">
      <w:pPr>
        <w:spacing w:line="240" w:lineRule="auto"/>
        <w:rPr>
          <w:bCs/>
          <w:sz w:val="24"/>
          <w:szCs w:val="24"/>
        </w:rPr>
      </w:pPr>
      <w:proofErr w:type="spellStart"/>
      <w:r w:rsidRPr="00141A17">
        <w:rPr>
          <w:bCs/>
          <w:sz w:val="24"/>
          <w:szCs w:val="24"/>
        </w:rPr>
        <w:t>В.Д.Небылицын</w:t>
      </w:r>
      <w:proofErr w:type="spellEnd"/>
      <w:r w:rsidRPr="00141A17">
        <w:rPr>
          <w:bCs/>
          <w:sz w:val="24"/>
          <w:szCs w:val="24"/>
        </w:rPr>
        <w:t xml:space="preserve"> (1930-1972) – отечественный психолог, разработал новое направление в современной психологии – дифференциальную психофизиологию, изучающую свойства нервной системы, их структуру и взаимосвязь с индивидуальными психологическими различиями.</w:t>
      </w:r>
    </w:p>
    <w:p w:rsidR="00141A17" w:rsidRPr="00141A17" w:rsidRDefault="00141A17" w:rsidP="00141A17">
      <w:pPr>
        <w:spacing w:line="240" w:lineRule="auto"/>
        <w:rPr>
          <w:sz w:val="28"/>
          <w:szCs w:val="28"/>
        </w:rPr>
      </w:pPr>
      <w:r w:rsidRPr="00141A17">
        <w:rPr>
          <w:sz w:val="28"/>
          <w:szCs w:val="28"/>
        </w:rPr>
        <w:lastRenderedPageBreak/>
        <w:t xml:space="preserve">Другой важный вопрос изучения темперамента – </w:t>
      </w:r>
      <w:r w:rsidRPr="00141A17">
        <w:rPr>
          <w:bCs/>
          <w:sz w:val="28"/>
          <w:szCs w:val="28"/>
        </w:rPr>
        <w:t xml:space="preserve">вопрос о соотношении биологических свойств человека, его органической основы с психологическим «наполнением» темперамента. </w:t>
      </w:r>
      <w:r w:rsidRPr="00141A17">
        <w:rPr>
          <w:sz w:val="28"/>
          <w:szCs w:val="28"/>
        </w:rPr>
        <w:t xml:space="preserve">В </w:t>
      </w:r>
      <w:proofErr w:type="spellStart"/>
      <w:r w:rsidRPr="00141A17">
        <w:rPr>
          <w:sz w:val="28"/>
          <w:szCs w:val="28"/>
        </w:rPr>
        <w:t>рааботах</w:t>
      </w:r>
      <w:proofErr w:type="spellEnd"/>
      <w:r w:rsidRPr="00141A17">
        <w:rPr>
          <w:sz w:val="28"/>
          <w:szCs w:val="28"/>
        </w:rPr>
        <w:t xml:space="preserve"> </w:t>
      </w:r>
      <w:proofErr w:type="spellStart"/>
      <w:r w:rsidRPr="00141A17">
        <w:rPr>
          <w:sz w:val="28"/>
          <w:szCs w:val="28"/>
        </w:rPr>
        <w:t>Б.М.Теплова</w:t>
      </w:r>
      <w:proofErr w:type="spellEnd"/>
      <w:r w:rsidRPr="00141A17">
        <w:rPr>
          <w:sz w:val="28"/>
          <w:szCs w:val="28"/>
        </w:rPr>
        <w:t xml:space="preserve">, </w:t>
      </w:r>
      <w:proofErr w:type="spellStart"/>
      <w:r w:rsidRPr="00141A17">
        <w:rPr>
          <w:sz w:val="28"/>
          <w:szCs w:val="28"/>
        </w:rPr>
        <w:t>В.Д.Небылицына</w:t>
      </w:r>
      <w:proofErr w:type="spellEnd"/>
      <w:r w:rsidRPr="00141A17">
        <w:rPr>
          <w:sz w:val="28"/>
          <w:szCs w:val="28"/>
        </w:rPr>
        <w:t xml:space="preserve">, </w:t>
      </w:r>
      <w:proofErr w:type="spellStart"/>
      <w:r w:rsidRPr="00141A17">
        <w:rPr>
          <w:sz w:val="28"/>
          <w:szCs w:val="28"/>
        </w:rPr>
        <w:t>В.С.Мерлина</w:t>
      </w:r>
      <w:proofErr w:type="spellEnd"/>
      <w:r w:rsidRPr="00141A17">
        <w:rPr>
          <w:sz w:val="28"/>
          <w:szCs w:val="28"/>
        </w:rPr>
        <w:t xml:space="preserve"> была развита концепция </w:t>
      </w:r>
      <w:proofErr w:type="spellStart"/>
      <w:r w:rsidRPr="00141A17">
        <w:rPr>
          <w:sz w:val="28"/>
          <w:szCs w:val="28"/>
        </w:rPr>
        <w:t>двухаспектности</w:t>
      </w:r>
      <w:proofErr w:type="spellEnd"/>
      <w:r w:rsidRPr="00141A17">
        <w:rPr>
          <w:sz w:val="28"/>
          <w:szCs w:val="28"/>
        </w:rPr>
        <w:t xml:space="preserve"> психики, суть которой состоит в выделении в психике человека двух аспектов: предметно-содержательного и формально-динамического.</w:t>
      </w:r>
    </w:p>
    <w:p w:rsidR="00141A17" w:rsidRPr="00141A17" w:rsidRDefault="00141A17" w:rsidP="00141A17">
      <w:pPr>
        <w:spacing w:line="240" w:lineRule="auto"/>
        <w:ind w:left="80" w:firstLine="400"/>
        <w:rPr>
          <w:sz w:val="28"/>
          <w:szCs w:val="28"/>
        </w:rPr>
      </w:pPr>
      <w:r w:rsidRPr="00141A17">
        <w:rPr>
          <w:bCs/>
          <w:i/>
          <w:iCs/>
          <w:sz w:val="28"/>
          <w:szCs w:val="28"/>
        </w:rPr>
        <w:t>Содержательный аспект психического</w:t>
      </w:r>
      <w:r w:rsidRPr="00141A17">
        <w:rPr>
          <w:sz w:val="28"/>
          <w:szCs w:val="28"/>
        </w:rPr>
        <w:t xml:space="preserve"> представлен образами, идеями, отношениями, мотивами, смыслами, ценностями и т.д. Содержание психического складывается в результате взаимодействия человека с предметным миром, межличностного взаимодействия, реализации деятельности и общения.</w:t>
      </w:r>
    </w:p>
    <w:p w:rsidR="00141A17" w:rsidRPr="00141A17" w:rsidRDefault="00141A17" w:rsidP="00141A17">
      <w:pPr>
        <w:spacing w:line="240" w:lineRule="auto"/>
        <w:ind w:left="80" w:firstLine="400"/>
        <w:rPr>
          <w:sz w:val="28"/>
          <w:szCs w:val="28"/>
        </w:rPr>
      </w:pPr>
      <w:r w:rsidRPr="00141A17">
        <w:rPr>
          <w:bCs/>
          <w:i/>
          <w:iCs/>
          <w:sz w:val="28"/>
          <w:szCs w:val="28"/>
        </w:rPr>
        <w:t>Формально-динамические характеристики психического</w:t>
      </w:r>
      <w:r w:rsidRPr="00141A17">
        <w:rPr>
          <w:sz w:val="28"/>
          <w:szCs w:val="28"/>
        </w:rPr>
        <w:t xml:space="preserve"> составляют черты и свойства психики человека, лежащие в основе его деятельности независимо от ее конкретных мотивов, целей, способов, отношений и проявляющиеся во «внешней картине поведения» (</w:t>
      </w:r>
      <w:proofErr w:type="spellStart"/>
      <w:r w:rsidRPr="00141A17">
        <w:rPr>
          <w:sz w:val="28"/>
          <w:szCs w:val="28"/>
        </w:rPr>
        <w:t>И.П.Павлов</w:t>
      </w:r>
      <w:proofErr w:type="spellEnd"/>
      <w:r w:rsidRPr="00141A17">
        <w:rPr>
          <w:sz w:val="28"/>
          <w:szCs w:val="28"/>
        </w:rPr>
        <w:t>). Динамические особенности психики обусловливаются нейрофизиологическими свойствами организма человека.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Формально-динамические особенности психики человека и составляют то, что мы называем темпераментом.</w:t>
      </w:r>
    </w:p>
    <w:p w:rsidR="00141A17" w:rsidRPr="00141A17" w:rsidRDefault="00141A17" w:rsidP="00141A17">
      <w:pPr>
        <w:spacing w:line="240" w:lineRule="auto"/>
        <w:ind w:left="80" w:firstLine="400"/>
        <w:rPr>
          <w:sz w:val="28"/>
          <w:szCs w:val="28"/>
        </w:rPr>
      </w:pPr>
      <w:r w:rsidRPr="00141A17">
        <w:rPr>
          <w:sz w:val="28"/>
          <w:szCs w:val="28"/>
        </w:rPr>
        <w:t xml:space="preserve">В работах отечественных </w:t>
      </w:r>
      <w:proofErr w:type="spellStart"/>
      <w:r w:rsidRPr="00141A17">
        <w:rPr>
          <w:sz w:val="28"/>
          <w:szCs w:val="28"/>
        </w:rPr>
        <w:t>психофизиологов</w:t>
      </w:r>
      <w:proofErr w:type="spellEnd"/>
      <w:r w:rsidRPr="00141A17">
        <w:rPr>
          <w:sz w:val="28"/>
          <w:szCs w:val="28"/>
        </w:rPr>
        <w:t xml:space="preserve"> были выделены две наиболее фундаментальные формально-динамические характеристики темперамента человека</w:t>
      </w:r>
      <w:r w:rsidRPr="00141A17">
        <w:rPr>
          <w:bCs/>
          <w:sz w:val="28"/>
          <w:szCs w:val="28"/>
        </w:rPr>
        <w:t xml:space="preserve"> — </w:t>
      </w:r>
      <w:r w:rsidRPr="00141A17">
        <w:rPr>
          <w:bCs/>
          <w:i/>
          <w:iCs/>
          <w:sz w:val="28"/>
          <w:szCs w:val="28"/>
        </w:rPr>
        <w:t>общая психическая активность и эмоциональность.</w:t>
      </w:r>
      <w:r w:rsidRPr="00141A17">
        <w:rPr>
          <w:sz w:val="28"/>
          <w:szCs w:val="28"/>
        </w:rPr>
        <w:t xml:space="preserve"> Основными показателями общей активности поведения человека являются темп, ритм, скорость, интенсивность, пластичность, сила, выносливость, энергичность и т.п.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Активность</w:t>
      </w:r>
      <w:r w:rsidRPr="00141A17">
        <w:rPr>
          <w:i/>
          <w:iCs/>
          <w:sz w:val="28"/>
          <w:szCs w:val="28"/>
        </w:rPr>
        <w:t xml:space="preserve"> —</w:t>
      </w:r>
      <w:r w:rsidRPr="00141A17">
        <w:rPr>
          <w:sz w:val="28"/>
          <w:szCs w:val="28"/>
        </w:rPr>
        <w:t xml:space="preserve"> это прежде всего динамико-энергическая напряженность поведения человека, проявляющаяся в его взаимоотношениях с природным и социальным миром.</w:t>
      </w:r>
    </w:p>
    <w:p w:rsidR="00141A17" w:rsidRPr="00141A17" w:rsidRDefault="00141A17" w:rsidP="00141A17">
      <w:pPr>
        <w:spacing w:line="240" w:lineRule="auto"/>
        <w:ind w:left="80" w:firstLine="400"/>
        <w:rPr>
          <w:sz w:val="28"/>
          <w:szCs w:val="28"/>
        </w:rPr>
      </w:pPr>
      <w:r w:rsidRPr="00141A17">
        <w:rPr>
          <w:bCs/>
          <w:i/>
          <w:iCs/>
          <w:sz w:val="28"/>
          <w:szCs w:val="28"/>
        </w:rPr>
        <w:t>Эмоциональность</w:t>
      </w:r>
      <w:r w:rsidRPr="00141A17">
        <w:rPr>
          <w:sz w:val="28"/>
          <w:szCs w:val="28"/>
        </w:rPr>
        <w:t xml:space="preserve"> человека включает в себя все богатство и разнообразие аффектов и настроений человека: впечатлительность, чувствительность, импульсивность, эмоциональную возбудимость, эмоциональную устойчивость, лабильность, а также доминирование одного из ведущих настроений (радости, гнева, страха и печали). Эмоциональность — это формально-динамическая составляющая темперамента, выражающая знак или характер отношения человека к предметному миру, обществу и к себе. Таким образом,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 xml:space="preserve">темперамент можно </w:t>
      </w:r>
      <w:proofErr w:type="gramStart"/>
      <w:r w:rsidRPr="00141A17">
        <w:rPr>
          <w:bCs/>
          <w:i/>
          <w:iCs/>
          <w:sz w:val="28"/>
          <w:szCs w:val="28"/>
        </w:rPr>
        <w:t>определить</w:t>
      </w:r>
      <w:proofErr w:type="gramEnd"/>
      <w:r w:rsidRPr="00141A17">
        <w:rPr>
          <w:bCs/>
          <w:i/>
          <w:iCs/>
          <w:sz w:val="28"/>
          <w:szCs w:val="28"/>
        </w:rPr>
        <w:t xml:space="preserve"> как формально-динамическую составляющую поведения человека, проявляющуюся в общей активности взаимодействия человека с окружающим миром и эмоциональном отношении к его процессу и результатам.</w:t>
      </w:r>
    </w:p>
    <w:p w:rsidR="00141A17" w:rsidRPr="00141A17" w:rsidRDefault="00141A17" w:rsidP="00141A17">
      <w:pPr>
        <w:spacing w:line="240" w:lineRule="auto"/>
        <w:ind w:left="120"/>
        <w:rPr>
          <w:sz w:val="28"/>
          <w:szCs w:val="28"/>
        </w:rPr>
      </w:pPr>
      <w:r w:rsidRPr="00141A17">
        <w:rPr>
          <w:sz w:val="28"/>
          <w:szCs w:val="28"/>
        </w:rPr>
        <w:t xml:space="preserve">В соответствии с этим подходом выделяются критерии для отнесения того или иного психологического свойства к темпераменту. Так, </w:t>
      </w:r>
      <w:proofErr w:type="spellStart"/>
      <w:r w:rsidRPr="00141A17">
        <w:rPr>
          <w:sz w:val="28"/>
          <w:szCs w:val="28"/>
        </w:rPr>
        <w:t>В.М.Русалов</w:t>
      </w:r>
      <w:proofErr w:type="spellEnd"/>
      <w:r w:rsidRPr="00141A17">
        <w:rPr>
          <w:sz w:val="28"/>
          <w:szCs w:val="28"/>
        </w:rPr>
        <w:t xml:space="preserve"> выделяет семь таких критериев. «Рассматриваемое психологическое свойство:</w:t>
      </w:r>
    </w:p>
    <w:p w:rsidR="00141A17" w:rsidRPr="00141A17" w:rsidRDefault="00141A17" w:rsidP="00141A17">
      <w:pPr>
        <w:spacing w:line="240" w:lineRule="auto"/>
        <w:ind w:left="120"/>
        <w:rPr>
          <w:sz w:val="28"/>
          <w:szCs w:val="28"/>
        </w:rPr>
      </w:pPr>
      <w:r w:rsidRPr="00141A17">
        <w:rPr>
          <w:sz w:val="28"/>
          <w:szCs w:val="28"/>
        </w:rPr>
        <w:t>1) не зависит от содержания деятельности и поведения, т.е. отражает формальный аспект деятельности и поведения (является независимым от смысла, мотива, цели и т.д.);</w:t>
      </w:r>
    </w:p>
    <w:p w:rsidR="00141A17" w:rsidRPr="00141A17" w:rsidRDefault="00141A17" w:rsidP="00141A17">
      <w:pPr>
        <w:spacing w:line="240" w:lineRule="auto"/>
        <w:ind w:firstLine="460"/>
        <w:rPr>
          <w:sz w:val="28"/>
          <w:szCs w:val="28"/>
        </w:rPr>
      </w:pPr>
      <w:r w:rsidRPr="00141A17">
        <w:rPr>
          <w:sz w:val="28"/>
          <w:szCs w:val="28"/>
        </w:rPr>
        <w:lastRenderedPageBreak/>
        <w:t>2) характеризует меру динамического (энергического) напряжения и отношения человека к миру, людям, себе, деятельности;</w:t>
      </w:r>
    </w:p>
    <w:p w:rsidR="00141A17" w:rsidRPr="00141A17" w:rsidRDefault="00141A17" w:rsidP="00141A17">
      <w:pPr>
        <w:spacing w:line="240" w:lineRule="auto"/>
        <w:ind w:firstLine="460"/>
        <w:rPr>
          <w:sz w:val="28"/>
          <w:szCs w:val="28"/>
        </w:rPr>
      </w:pPr>
      <w:r w:rsidRPr="00141A17">
        <w:rPr>
          <w:sz w:val="28"/>
          <w:szCs w:val="28"/>
        </w:rPr>
        <w:t>3) универсально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sz w:val="28"/>
          <w:szCs w:val="28"/>
        </w:rPr>
        <w:t>и проявляется во всех сферах деятельности и жизнедеятельности;</w:t>
      </w:r>
    </w:p>
    <w:p w:rsidR="00141A17" w:rsidRPr="00141A17" w:rsidRDefault="00141A17" w:rsidP="00141A17">
      <w:pPr>
        <w:spacing w:line="240" w:lineRule="auto"/>
        <w:ind w:firstLine="460"/>
        <w:rPr>
          <w:sz w:val="28"/>
          <w:szCs w:val="28"/>
        </w:rPr>
      </w:pPr>
      <w:r w:rsidRPr="00141A17">
        <w:rPr>
          <w:sz w:val="28"/>
          <w:szCs w:val="28"/>
        </w:rPr>
        <w:t>4) рано проявляется в детстве;</w:t>
      </w:r>
    </w:p>
    <w:p w:rsidR="00141A17" w:rsidRPr="00141A17" w:rsidRDefault="00141A17" w:rsidP="00141A17">
      <w:pPr>
        <w:spacing w:line="240" w:lineRule="auto"/>
        <w:ind w:firstLine="460"/>
        <w:rPr>
          <w:sz w:val="28"/>
          <w:szCs w:val="28"/>
        </w:rPr>
      </w:pPr>
      <w:r w:rsidRPr="00141A17">
        <w:rPr>
          <w:sz w:val="28"/>
          <w:szCs w:val="28"/>
        </w:rPr>
        <w:t>5) устойчиво в течение длительного периода жизни человека;</w:t>
      </w:r>
    </w:p>
    <w:p w:rsidR="00141A17" w:rsidRPr="00141A17" w:rsidRDefault="00141A17" w:rsidP="00141A17">
      <w:pPr>
        <w:spacing w:line="240" w:lineRule="auto"/>
        <w:ind w:firstLine="460"/>
        <w:rPr>
          <w:sz w:val="28"/>
          <w:szCs w:val="28"/>
        </w:rPr>
      </w:pPr>
      <w:r w:rsidRPr="00141A17">
        <w:rPr>
          <w:sz w:val="28"/>
          <w:szCs w:val="28"/>
        </w:rPr>
        <w:t>6) высоко коррелирует со свойствами нервной системы и свойствами других биологических подсистем (гуморальной, телесной и т.д.);</w:t>
      </w:r>
    </w:p>
    <w:p w:rsidR="00141A17" w:rsidRPr="00141A17" w:rsidRDefault="00141A17" w:rsidP="00141A17">
      <w:pPr>
        <w:spacing w:line="240" w:lineRule="auto"/>
        <w:rPr>
          <w:sz w:val="28"/>
          <w:szCs w:val="28"/>
        </w:rPr>
      </w:pPr>
      <w:r w:rsidRPr="00141A17">
        <w:rPr>
          <w:sz w:val="28"/>
          <w:szCs w:val="28"/>
        </w:rPr>
        <w:t>7) является наследуемым».</w:t>
      </w:r>
    </w:p>
    <w:p w:rsidR="00141A17" w:rsidRPr="00141A17" w:rsidRDefault="00141A17" w:rsidP="00141A17">
      <w:pPr>
        <w:spacing w:line="240" w:lineRule="auto"/>
        <w:rPr>
          <w:sz w:val="28"/>
          <w:szCs w:val="28"/>
        </w:rPr>
      </w:pPr>
      <w:r w:rsidRPr="00141A17">
        <w:rPr>
          <w:sz w:val="28"/>
          <w:szCs w:val="28"/>
        </w:rPr>
        <w:t>В психологии продолжается разработка реализующих психодинамические особенности темперамента физиологических, биологических основ.</w:t>
      </w:r>
    </w:p>
    <w:p w:rsidR="00141A17" w:rsidRPr="00141A17" w:rsidRDefault="00141A17" w:rsidP="00141A17">
      <w:pPr>
        <w:spacing w:line="240" w:lineRule="auto"/>
        <w:rPr>
          <w:sz w:val="28"/>
          <w:szCs w:val="28"/>
        </w:rPr>
      </w:pPr>
      <w:r w:rsidRPr="00141A17">
        <w:rPr>
          <w:sz w:val="28"/>
          <w:szCs w:val="28"/>
        </w:rPr>
        <w:t>Из понимания темперамента как формально-динамической характеристики психического следует неправомерность аксиологического («оценочного») подхода к нему.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Не существует «хороших» и «плохих» темпераментов, каждый темперамент в конкретных видах деятельности имеет как свои достоинства, так и недостатки.</w:t>
      </w:r>
      <w:r w:rsidRPr="00141A17">
        <w:rPr>
          <w:sz w:val="28"/>
          <w:szCs w:val="28"/>
        </w:rPr>
        <w:t xml:space="preserve"> Нередко слабый тип нервной системы оценивается негативно. Однако исследования </w:t>
      </w:r>
      <w:proofErr w:type="spellStart"/>
      <w:r w:rsidRPr="00141A17">
        <w:rPr>
          <w:sz w:val="28"/>
          <w:szCs w:val="28"/>
        </w:rPr>
        <w:t>Б.М.Теплова</w:t>
      </w:r>
      <w:proofErr w:type="spellEnd"/>
      <w:r w:rsidRPr="00141A17">
        <w:rPr>
          <w:sz w:val="28"/>
          <w:szCs w:val="28"/>
        </w:rPr>
        <w:t xml:space="preserve"> показали важное преимущество слабого типа нервной системы —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высокую чувствительность,</w:t>
      </w:r>
      <w:r w:rsidRPr="00141A17">
        <w:rPr>
          <w:sz w:val="28"/>
          <w:szCs w:val="28"/>
        </w:rPr>
        <w:t xml:space="preserve"> совершенно необходимую в ситуациях деятельности, требующей тонкой дифференцировки раздражителей. </w:t>
      </w:r>
      <w:proofErr w:type="spellStart"/>
      <w:r w:rsidRPr="00141A17">
        <w:rPr>
          <w:sz w:val="28"/>
          <w:szCs w:val="28"/>
        </w:rPr>
        <w:t>В.С.Мерлин</w:t>
      </w:r>
      <w:proofErr w:type="spellEnd"/>
      <w:r w:rsidRPr="00141A17">
        <w:rPr>
          <w:sz w:val="28"/>
          <w:szCs w:val="28"/>
        </w:rPr>
        <w:t xml:space="preserve"> специально отмечал равноценность «свойств общего типа нервной системы» и широчайшие возможности компенсации человека с разными типами ВНД к различным видам профессиональной деятельности.</w:t>
      </w:r>
    </w:p>
    <w:p w:rsidR="00141A17" w:rsidRPr="00141A17" w:rsidRDefault="00141A17" w:rsidP="00141A17">
      <w:pPr>
        <w:spacing w:line="240" w:lineRule="auto"/>
        <w:rPr>
          <w:sz w:val="28"/>
          <w:szCs w:val="28"/>
        </w:rPr>
      </w:pPr>
      <w:r w:rsidRPr="00141A17">
        <w:rPr>
          <w:sz w:val="28"/>
          <w:szCs w:val="28"/>
        </w:rPr>
        <w:t>С последним обстоятельством связана еще одна проблема исследования темперамента —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проблема учета и овладения психодинамическими характеристиками поведения человека в различных видах деятельности.</w:t>
      </w:r>
      <w:r w:rsidRPr="00141A17">
        <w:rPr>
          <w:sz w:val="28"/>
          <w:szCs w:val="28"/>
        </w:rPr>
        <w:t xml:space="preserve"> Существование в психике человека устойчивых динамических, энергетических характеристик, формирующихся на основе биологических факторов, позволяет человеку наиболее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оптимально расходовать свои энергетические возможности.</w:t>
      </w:r>
      <w:r w:rsidRPr="00141A17">
        <w:rPr>
          <w:sz w:val="28"/>
          <w:szCs w:val="28"/>
        </w:rPr>
        <w:t xml:space="preserve"> Зная свои энергетические особенности, человек может осознанно регулировать режим, ритм, интенсивность различных видов деятельности. В психологических исследованиях </w:t>
      </w:r>
      <w:proofErr w:type="spellStart"/>
      <w:r w:rsidRPr="00141A17">
        <w:rPr>
          <w:sz w:val="28"/>
          <w:szCs w:val="28"/>
        </w:rPr>
        <w:t>В.С.Мерлина</w:t>
      </w:r>
      <w:proofErr w:type="spellEnd"/>
      <w:r w:rsidRPr="00141A17">
        <w:rPr>
          <w:sz w:val="28"/>
          <w:szCs w:val="28"/>
        </w:rPr>
        <w:t xml:space="preserve">, </w:t>
      </w:r>
      <w:proofErr w:type="spellStart"/>
      <w:r w:rsidRPr="00141A17">
        <w:rPr>
          <w:sz w:val="28"/>
          <w:szCs w:val="28"/>
        </w:rPr>
        <w:t>Е.А.Климова</w:t>
      </w:r>
      <w:proofErr w:type="spellEnd"/>
      <w:r w:rsidRPr="00141A17">
        <w:rPr>
          <w:sz w:val="28"/>
          <w:szCs w:val="28"/>
        </w:rPr>
        <w:t xml:space="preserve"> проблема учета и овладения индивидом своими психодинамическими особенностями связывается с выработкой им</w:t>
      </w:r>
      <w:r w:rsidRPr="00141A17">
        <w:rPr>
          <w:bCs/>
          <w:sz w:val="28"/>
          <w:szCs w:val="28"/>
        </w:rPr>
        <w:t xml:space="preserve"> </w:t>
      </w:r>
      <w:r w:rsidRPr="00141A17">
        <w:rPr>
          <w:bCs/>
          <w:i/>
          <w:iCs/>
          <w:sz w:val="28"/>
          <w:szCs w:val="28"/>
        </w:rPr>
        <w:t>индивидуального стиля деятельности.</w:t>
      </w:r>
    </w:p>
    <w:p w:rsidR="00141A17" w:rsidRPr="00141A17" w:rsidRDefault="00141A17" w:rsidP="00141A17">
      <w:pPr>
        <w:spacing w:line="240" w:lineRule="auto"/>
        <w:ind w:firstLine="380"/>
        <w:rPr>
          <w:sz w:val="28"/>
          <w:szCs w:val="28"/>
        </w:rPr>
      </w:pPr>
      <w:r w:rsidRPr="00141A17">
        <w:rPr>
          <w:sz w:val="28"/>
          <w:szCs w:val="28"/>
        </w:rPr>
        <w:t xml:space="preserve">Изучение в научной психологии темперамента имеет длительную историю. Однако и по настоящий день в этой проблеме много неясного и противоречивого. Продолжают обсуждаться вопросы о самой возможности </w:t>
      </w:r>
      <w:proofErr w:type="spellStart"/>
      <w:r w:rsidRPr="00141A17">
        <w:rPr>
          <w:sz w:val="28"/>
          <w:szCs w:val="28"/>
        </w:rPr>
        <w:t>типологизации</w:t>
      </w:r>
      <w:proofErr w:type="spellEnd"/>
      <w:r w:rsidRPr="00141A17">
        <w:rPr>
          <w:sz w:val="28"/>
          <w:szCs w:val="28"/>
        </w:rPr>
        <w:t xml:space="preserve"> людей, о количестве человеческих типов, о соотношении типического и индивидуального в человеке, о природных основах различий в поведении людей и т.д. Эти проблемы исследуются в антропологии, в физиологии, в нейрофизиологии и дифференциальной психологии.</w:t>
      </w:r>
    </w:p>
    <w:p w:rsidR="00141A17" w:rsidRPr="00141A17" w:rsidRDefault="00141A17" w:rsidP="00141A17">
      <w:pPr>
        <w:spacing w:before="200" w:line="240" w:lineRule="auto"/>
        <w:ind w:left="120"/>
        <w:rPr>
          <w:sz w:val="28"/>
          <w:szCs w:val="28"/>
        </w:rPr>
      </w:pPr>
    </w:p>
    <w:p w:rsidR="00141A17" w:rsidRDefault="00141A17" w:rsidP="00141A17">
      <w:pPr>
        <w:spacing w:before="20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p w:rsidR="00141A17" w:rsidRPr="00141A17" w:rsidRDefault="00141A17" w:rsidP="00141A17">
      <w:pPr>
        <w:spacing w:before="200" w:line="240" w:lineRule="auto"/>
        <w:ind w:firstLine="0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</w:t>
      </w:r>
      <w:r w:rsidRPr="00141A17">
        <w:rPr>
          <w:b/>
          <w:sz w:val="28"/>
          <w:szCs w:val="28"/>
        </w:rPr>
        <w:t>Литература:</w:t>
      </w:r>
    </w:p>
    <w:p w:rsidR="00141A17" w:rsidRPr="00141A17" w:rsidRDefault="00141A17" w:rsidP="00141A17">
      <w:pPr>
        <w:spacing w:before="200" w:line="240" w:lineRule="auto"/>
        <w:ind w:left="120"/>
        <w:rPr>
          <w:sz w:val="28"/>
          <w:szCs w:val="28"/>
        </w:rPr>
      </w:pPr>
      <w:r w:rsidRPr="00141A17">
        <w:rPr>
          <w:sz w:val="28"/>
          <w:szCs w:val="28"/>
        </w:rPr>
        <w:t xml:space="preserve">Ананьев Б.Г. Онтогенез и жизненный путь человека // </w:t>
      </w:r>
      <w:proofErr w:type="spellStart"/>
      <w:r w:rsidRPr="00141A17">
        <w:rPr>
          <w:sz w:val="28"/>
          <w:szCs w:val="28"/>
        </w:rPr>
        <w:t>Избр</w:t>
      </w:r>
      <w:proofErr w:type="spellEnd"/>
      <w:r w:rsidRPr="00141A17">
        <w:rPr>
          <w:sz w:val="28"/>
          <w:szCs w:val="28"/>
        </w:rPr>
        <w:t>. психол. труды: В 2 т. М., 1980. Т.1.</w:t>
      </w:r>
    </w:p>
    <w:p w:rsidR="00141A17" w:rsidRPr="00141A17" w:rsidRDefault="00141A17" w:rsidP="00141A17">
      <w:pPr>
        <w:spacing w:before="6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 w:rsidRPr="00141A17">
        <w:rPr>
          <w:sz w:val="28"/>
          <w:szCs w:val="28"/>
        </w:rPr>
        <w:t>Годфруа</w:t>
      </w:r>
      <w:proofErr w:type="spellEnd"/>
      <w:r w:rsidRPr="00141A17">
        <w:rPr>
          <w:sz w:val="28"/>
          <w:szCs w:val="28"/>
        </w:rPr>
        <w:t xml:space="preserve"> Ж. Что такое психология. М., 1992.</w:t>
      </w:r>
      <w:r w:rsidRPr="00141A17">
        <w:rPr>
          <w:i/>
          <w:iCs/>
          <w:sz w:val="28"/>
          <w:szCs w:val="28"/>
        </w:rPr>
        <w:t>1.1.</w:t>
      </w:r>
      <w:r w:rsidRPr="00141A17">
        <w:rPr>
          <w:sz w:val="28"/>
          <w:szCs w:val="28"/>
        </w:rPr>
        <w:t xml:space="preserve"> Приложение.</w:t>
      </w:r>
    </w:p>
    <w:p w:rsidR="00141A17" w:rsidRPr="00141A17" w:rsidRDefault="00141A17" w:rsidP="00141A17">
      <w:pPr>
        <w:spacing w:before="60" w:line="240" w:lineRule="auto"/>
        <w:ind w:left="40" w:firstLine="440"/>
        <w:rPr>
          <w:sz w:val="28"/>
          <w:szCs w:val="28"/>
        </w:rPr>
      </w:pPr>
      <w:r w:rsidRPr="00141A17">
        <w:rPr>
          <w:sz w:val="28"/>
          <w:szCs w:val="28"/>
        </w:rPr>
        <w:t>Казначеев В.П., Казначеев С.В. Адаптация и конституция человека. М., 1986.</w:t>
      </w:r>
    </w:p>
    <w:p w:rsidR="00141A17" w:rsidRPr="00141A17" w:rsidRDefault="00141A17" w:rsidP="00141A17">
      <w:pPr>
        <w:rPr>
          <w:sz w:val="28"/>
          <w:szCs w:val="28"/>
        </w:rPr>
      </w:pPr>
      <w:r w:rsidRPr="00141A17">
        <w:rPr>
          <w:sz w:val="28"/>
          <w:szCs w:val="28"/>
        </w:rPr>
        <w:t>Климов Е.А. Индивидуальный стиль деятельности в зависимости от типологических свойств нервной системы. Казань, 1969.</w:t>
      </w:r>
    </w:p>
    <w:p w:rsidR="00141A17" w:rsidRPr="00141A17" w:rsidRDefault="00141A17" w:rsidP="00141A17">
      <w:pPr>
        <w:rPr>
          <w:sz w:val="28"/>
          <w:szCs w:val="28"/>
        </w:rPr>
      </w:pPr>
      <w:r w:rsidRPr="00141A17">
        <w:rPr>
          <w:sz w:val="28"/>
          <w:szCs w:val="28"/>
        </w:rPr>
        <w:t xml:space="preserve">Кон И.С. Введение в сексологию. М., 1988. </w:t>
      </w:r>
    </w:p>
    <w:p w:rsidR="00141A17" w:rsidRPr="00141A17" w:rsidRDefault="00141A17" w:rsidP="00141A17">
      <w:pPr>
        <w:rPr>
          <w:sz w:val="28"/>
          <w:szCs w:val="28"/>
        </w:rPr>
      </w:pPr>
      <w:r w:rsidRPr="00141A17">
        <w:rPr>
          <w:sz w:val="28"/>
          <w:szCs w:val="28"/>
        </w:rPr>
        <w:t xml:space="preserve">Леонтьев А.Н. Проблемы развития психики. М., 1981. </w:t>
      </w:r>
    </w:p>
    <w:p w:rsidR="00141A17" w:rsidRPr="00141A17" w:rsidRDefault="00141A17" w:rsidP="00141A17">
      <w:pPr>
        <w:rPr>
          <w:sz w:val="28"/>
          <w:szCs w:val="28"/>
        </w:rPr>
      </w:pPr>
      <w:proofErr w:type="spellStart"/>
      <w:r w:rsidRPr="00141A17">
        <w:rPr>
          <w:sz w:val="28"/>
          <w:szCs w:val="28"/>
        </w:rPr>
        <w:t>Личко</w:t>
      </w:r>
      <w:proofErr w:type="spellEnd"/>
      <w:r w:rsidRPr="00141A17">
        <w:rPr>
          <w:sz w:val="28"/>
          <w:szCs w:val="28"/>
        </w:rPr>
        <w:t xml:space="preserve"> А.Е. Подростковая психиатрия. М., 1985. </w:t>
      </w:r>
    </w:p>
    <w:p w:rsidR="00141A17" w:rsidRPr="00141A17" w:rsidRDefault="00141A17" w:rsidP="00141A17">
      <w:pPr>
        <w:rPr>
          <w:sz w:val="28"/>
          <w:szCs w:val="28"/>
        </w:rPr>
      </w:pPr>
      <w:proofErr w:type="spellStart"/>
      <w:r w:rsidRPr="00141A17">
        <w:rPr>
          <w:sz w:val="28"/>
          <w:szCs w:val="28"/>
        </w:rPr>
        <w:t>Лурия</w:t>
      </w:r>
      <w:proofErr w:type="spellEnd"/>
      <w:r w:rsidRPr="00141A17">
        <w:rPr>
          <w:sz w:val="28"/>
          <w:szCs w:val="28"/>
        </w:rPr>
        <w:t xml:space="preserve"> А.Р. Потерянный и возвращенный мир. М., 1966.</w:t>
      </w:r>
    </w:p>
    <w:p w:rsidR="00141A17" w:rsidRPr="00141A17" w:rsidRDefault="00141A17" w:rsidP="00141A17">
      <w:pPr>
        <w:spacing w:before="20" w:line="220" w:lineRule="auto"/>
        <w:rPr>
          <w:sz w:val="28"/>
          <w:szCs w:val="28"/>
        </w:rPr>
      </w:pPr>
      <w:proofErr w:type="spellStart"/>
      <w:r w:rsidRPr="00141A17">
        <w:rPr>
          <w:sz w:val="28"/>
          <w:szCs w:val="28"/>
        </w:rPr>
        <w:t>Небылицын</w:t>
      </w:r>
      <w:proofErr w:type="spellEnd"/>
      <w:r w:rsidRPr="00141A17">
        <w:rPr>
          <w:sz w:val="28"/>
          <w:szCs w:val="28"/>
        </w:rPr>
        <w:t xml:space="preserve"> В.Д. Основные свойства нервной системы человека как нейрофизиологическая основа индивидуальности // Естественнонаучные основы психологии. М., 1978.</w:t>
      </w:r>
    </w:p>
    <w:p w:rsidR="00141A17" w:rsidRPr="00141A17" w:rsidRDefault="00141A17" w:rsidP="00141A17">
      <w:pPr>
        <w:spacing w:before="60" w:line="240" w:lineRule="auto"/>
        <w:ind w:left="400" w:firstLine="0"/>
        <w:jc w:val="left"/>
        <w:rPr>
          <w:sz w:val="28"/>
          <w:szCs w:val="28"/>
        </w:rPr>
      </w:pPr>
      <w:r w:rsidRPr="00141A17">
        <w:rPr>
          <w:sz w:val="28"/>
          <w:szCs w:val="28"/>
        </w:rPr>
        <w:t>Психология индивидуальных различий. Тексты. М., 1982.</w:t>
      </w:r>
    </w:p>
    <w:p w:rsidR="00141A17" w:rsidRPr="00141A17" w:rsidRDefault="00141A17" w:rsidP="00141A17">
      <w:pPr>
        <w:spacing w:before="40" w:line="220" w:lineRule="auto"/>
        <w:ind w:firstLine="440"/>
        <w:rPr>
          <w:sz w:val="28"/>
          <w:szCs w:val="28"/>
        </w:rPr>
      </w:pPr>
      <w:r w:rsidRPr="00141A17">
        <w:rPr>
          <w:sz w:val="28"/>
          <w:szCs w:val="28"/>
        </w:rPr>
        <w:t>Рубинштейн С.Л. Проблема способностей и вопросы психологической теории // Проблемы общей психологии. М., 1976.</w:t>
      </w:r>
    </w:p>
    <w:p w:rsidR="00141A17" w:rsidRPr="00141A17" w:rsidRDefault="00141A17" w:rsidP="00141A17">
      <w:pPr>
        <w:spacing w:line="220" w:lineRule="auto"/>
        <w:ind w:firstLine="440"/>
        <w:rPr>
          <w:sz w:val="28"/>
          <w:szCs w:val="28"/>
        </w:rPr>
      </w:pPr>
      <w:proofErr w:type="spellStart"/>
      <w:r w:rsidRPr="00141A17">
        <w:rPr>
          <w:sz w:val="28"/>
          <w:szCs w:val="28"/>
        </w:rPr>
        <w:t>Русалов</w:t>
      </w:r>
      <w:proofErr w:type="spellEnd"/>
      <w:r w:rsidRPr="00141A17">
        <w:rPr>
          <w:sz w:val="28"/>
          <w:szCs w:val="28"/>
        </w:rPr>
        <w:t xml:space="preserve"> В.М. О природе темперамента и его месте в структуре индивидуальных свойств человека // </w:t>
      </w:r>
      <w:proofErr w:type="spellStart"/>
      <w:r w:rsidRPr="00141A17">
        <w:rPr>
          <w:sz w:val="28"/>
          <w:szCs w:val="28"/>
        </w:rPr>
        <w:t>Вопр</w:t>
      </w:r>
      <w:proofErr w:type="spellEnd"/>
      <w:r w:rsidRPr="00141A17">
        <w:rPr>
          <w:sz w:val="28"/>
          <w:szCs w:val="28"/>
        </w:rPr>
        <w:t>. психологии 1985. №1.</w:t>
      </w:r>
    </w:p>
    <w:p w:rsidR="00141A17" w:rsidRPr="00141A17" w:rsidRDefault="00141A17" w:rsidP="00141A17">
      <w:pPr>
        <w:spacing w:before="40" w:line="240" w:lineRule="auto"/>
        <w:ind w:firstLine="400"/>
        <w:jc w:val="left"/>
        <w:rPr>
          <w:sz w:val="28"/>
          <w:szCs w:val="28"/>
        </w:rPr>
      </w:pPr>
      <w:r w:rsidRPr="00141A17">
        <w:rPr>
          <w:sz w:val="28"/>
          <w:szCs w:val="28"/>
        </w:rPr>
        <w:t>Теория функциональных систем в физиологии и психологии. М., 1978.</w:t>
      </w:r>
    </w:p>
    <w:p w:rsidR="00141A17" w:rsidRPr="00141A17" w:rsidRDefault="00141A17" w:rsidP="00141A17">
      <w:pPr>
        <w:spacing w:before="80" w:line="240" w:lineRule="auto"/>
        <w:ind w:left="320" w:firstLine="0"/>
        <w:jc w:val="left"/>
        <w:rPr>
          <w:sz w:val="28"/>
          <w:szCs w:val="28"/>
        </w:rPr>
      </w:pPr>
      <w:r w:rsidRPr="00141A17">
        <w:rPr>
          <w:sz w:val="28"/>
          <w:szCs w:val="28"/>
        </w:rPr>
        <w:t xml:space="preserve"> Ухтомский А.А. Собр. соч.: В 10 т. М., 1950. Т.1.</w:t>
      </w:r>
    </w:p>
    <w:p w:rsidR="00277214" w:rsidRDefault="00277214"/>
    <w:sectPr w:rsidR="00277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704"/>
    <w:rsid w:val="00141A17"/>
    <w:rsid w:val="00277214"/>
    <w:rsid w:val="00951704"/>
    <w:rsid w:val="00E2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14669"/>
  <w15:chartTrackingRefBased/>
  <w15:docId w15:val="{6ED29141-2CD6-44DA-B181-48FAAD0A4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A17"/>
    <w:pPr>
      <w:widowControl w:val="0"/>
      <w:autoSpaceDE w:val="0"/>
      <w:autoSpaceDN w:val="0"/>
      <w:adjustRightInd w:val="0"/>
      <w:spacing w:after="0" w:line="280" w:lineRule="auto"/>
      <w:ind w:firstLine="420"/>
      <w:jc w:val="both"/>
    </w:pPr>
    <w:rPr>
      <w:rFonts w:ascii="Times New Roman" w:eastAsiaTheme="minorEastAsia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41A17"/>
    <w:pPr>
      <w:widowControl/>
      <w:adjustRightInd/>
      <w:spacing w:line="240" w:lineRule="auto"/>
      <w:ind w:left="720" w:firstLine="0"/>
      <w:contextualSpacing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2025-09-03T03:54:00Z</dcterms:created>
  <dcterms:modified xsi:type="dcterms:W3CDTF">2025-09-03T04:10:00Z</dcterms:modified>
</cp:coreProperties>
</file>