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6D3" w:rsidRDefault="009B06D3" w:rsidP="009B06D3">
      <w:pPr>
        <w:pStyle w:val="a4"/>
      </w:pPr>
    </w:p>
    <w:p w:rsidR="009B06D3" w:rsidRPr="009B06D3" w:rsidRDefault="003D1794" w:rsidP="009B06D3">
      <w:pPr>
        <w:rPr>
          <w:sz w:val="28"/>
          <w:szCs w:val="28"/>
        </w:rPr>
      </w:pPr>
      <w:r>
        <w:rPr>
          <w:sz w:val="28"/>
          <w:szCs w:val="28"/>
        </w:rPr>
        <w:t>Администрация Всеволожского муниципального района ленинградской области комитет по образованию бюджетное учреждение</w:t>
      </w:r>
      <w:r w:rsidR="009B06D3" w:rsidRPr="009B06D3">
        <w:rPr>
          <w:sz w:val="28"/>
          <w:szCs w:val="28"/>
        </w:rPr>
        <w:t>«средняя общеобразовательная школа «Янинский центр образования»</w:t>
      </w:r>
    </w:p>
    <w:p w:rsidR="009B06D3" w:rsidRPr="009B06D3" w:rsidRDefault="009B06D3" w:rsidP="009B06D3">
      <w:pPr>
        <w:rPr>
          <w:sz w:val="28"/>
          <w:szCs w:val="28"/>
        </w:rPr>
      </w:pPr>
      <w:r w:rsidRPr="009B06D3">
        <w:rPr>
          <w:sz w:val="28"/>
          <w:szCs w:val="28"/>
        </w:rPr>
        <w:t>188689,Ленинградская область, Всеволожский район, гп. Янино-1,ул</w:t>
      </w:r>
      <w:proofErr w:type="gramStart"/>
      <w:r w:rsidRPr="009B06D3">
        <w:rPr>
          <w:sz w:val="28"/>
          <w:szCs w:val="28"/>
        </w:rPr>
        <w:t>.Н</w:t>
      </w:r>
      <w:proofErr w:type="gramEnd"/>
      <w:r w:rsidRPr="009B06D3">
        <w:rPr>
          <w:sz w:val="28"/>
          <w:szCs w:val="28"/>
        </w:rPr>
        <w:t xml:space="preserve">овая, д. 17 </w:t>
      </w:r>
      <w:proofErr w:type="spellStart"/>
      <w:r w:rsidRPr="009B06D3">
        <w:rPr>
          <w:sz w:val="28"/>
          <w:szCs w:val="28"/>
        </w:rPr>
        <w:t>mail</w:t>
      </w:r>
      <w:proofErr w:type="spellEnd"/>
      <w:r w:rsidRPr="009B06D3">
        <w:rPr>
          <w:sz w:val="28"/>
          <w:szCs w:val="28"/>
        </w:rPr>
        <w:t>: yanino@vsevobr.ru Тел.(81370)78-310</w:t>
      </w:r>
    </w:p>
    <w:p w:rsidR="009B06D3" w:rsidRPr="009B06D3" w:rsidRDefault="009B06D3" w:rsidP="009B06D3">
      <w:pPr>
        <w:rPr>
          <w:sz w:val="28"/>
          <w:szCs w:val="28"/>
        </w:rPr>
      </w:pPr>
    </w:p>
    <w:p w:rsidR="009B06D3" w:rsidRPr="009B06D3" w:rsidRDefault="009B06D3" w:rsidP="009B06D3">
      <w:pPr>
        <w:rPr>
          <w:sz w:val="28"/>
          <w:szCs w:val="28"/>
        </w:rPr>
      </w:pPr>
      <w:r w:rsidRPr="009B06D3">
        <w:rPr>
          <w:sz w:val="28"/>
          <w:szCs w:val="28"/>
        </w:rPr>
        <w:t xml:space="preserve">                                Структурное подразделение</w:t>
      </w:r>
    </w:p>
    <w:p w:rsidR="009B06D3" w:rsidRPr="009B06D3" w:rsidRDefault="009B06D3" w:rsidP="009B06D3">
      <w:pPr>
        <w:rPr>
          <w:sz w:val="28"/>
          <w:szCs w:val="28"/>
        </w:rPr>
      </w:pPr>
      <w:r w:rsidRPr="009B06D3">
        <w:rPr>
          <w:sz w:val="28"/>
          <w:szCs w:val="28"/>
        </w:rPr>
        <w:t xml:space="preserve">                                 Дошкольное отделение №3</w:t>
      </w:r>
    </w:p>
    <w:p w:rsidR="009B06D3" w:rsidRPr="009B06D3" w:rsidRDefault="009B06D3" w:rsidP="009B06D3">
      <w:pPr>
        <w:rPr>
          <w:sz w:val="28"/>
          <w:szCs w:val="28"/>
        </w:rPr>
      </w:pPr>
    </w:p>
    <w:p w:rsidR="009B06D3" w:rsidRPr="009B06D3" w:rsidRDefault="009B06D3" w:rsidP="009B06D3">
      <w:pPr>
        <w:rPr>
          <w:sz w:val="28"/>
          <w:szCs w:val="28"/>
        </w:rPr>
      </w:pPr>
    </w:p>
    <w:p w:rsidR="009B06D3" w:rsidRPr="009B06D3" w:rsidRDefault="009B06D3" w:rsidP="009B06D3">
      <w:pPr>
        <w:rPr>
          <w:sz w:val="28"/>
          <w:szCs w:val="28"/>
        </w:rPr>
      </w:pPr>
    </w:p>
    <w:p w:rsidR="009B06D3" w:rsidRPr="009B06D3" w:rsidRDefault="009B06D3" w:rsidP="009B06D3">
      <w:pPr>
        <w:rPr>
          <w:sz w:val="28"/>
          <w:szCs w:val="28"/>
        </w:rPr>
      </w:pPr>
    </w:p>
    <w:p w:rsidR="009B06D3" w:rsidRPr="009B06D3" w:rsidRDefault="009B06D3" w:rsidP="009B06D3">
      <w:pPr>
        <w:rPr>
          <w:sz w:val="28"/>
          <w:szCs w:val="28"/>
        </w:rPr>
      </w:pPr>
    </w:p>
    <w:p w:rsidR="009B06D3" w:rsidRPr="009B06D3" w:rsidRDefault="009B06D3" w:rsidP="009B06D3">
      <w:pPr>
        <w:rPr>
          <w:sz w:val="28"/>
          <w:szCs w:val="28"/>
        </w:rPr>
      </w:pPr>
    </w:p>
    <w:p w:rsidR="009B06D3" w:rsidRPr="009B06D3" w:rsidRDefault="009B06D3" w:rsidP="009B06D3">
      <w:pPr>
        <w:rPr>
          <w:sz w:val="28"/>
          <w:szCs w:val="28"/>
        </w:rPr>
      </w:pPr>
    </w:p>
    <w:p w:rsidR="009B06D3" w:rsidRPr="009B06D3" w:rsidRDefault="009B06D3" w:rsidP="009B06D3">
      <w:pPr>
        <w:rPr>
          <w:sz w:val="28"/>
          <w:szCs w:val="28"/>
        </w:rPr>
      </w:pPr>
    </w:p>
    <w:p w:rsidR="009B06D3" w:rsidRPr="009B06D3" w:rsidRDefault="009B06D3" w:rsidP="009B06D3">
      <w:pPr>
        <w:rPr>
          <w:sz w:val="28"/>
          <w:szCs w:val="28"/>
        </w:rPr>
      </w:pPr>
    </w:p>
    <w:p w:rsidR="009B06D3" w:rsidRPr="009B06D3" w:rsidRDefault="009B06D3" w:rsidP="009B06D3">
      <w:pPr>
        <w:rPr>
          <w:sz w:val="28"/>
          <w:szCs w:val="28"/>
        </w:rPr>
      </w:pPr>
    </w:p>
    <w:p w:rsidR="009B06D3" w:rsidRPr="009B06D3" w:rsidRDefault="009B06D3" w:rsidP="009B06D3">
      <w:pPr>
        <w:rPr>
          <w:sz w:val="28"/>
          <w:szCs w:val="28"/>
        </w:rPr>
      </w:pPr>
      <w:r w:rsidRPr="009B06D3">
        <w:rPr>
          <w:sz w:val="28"/>
          <w:szCs w:val="28"/>
        </w:rPr>
        <w:t xml:space="preserve">                                       Методические разработки </w:t>
      </w:r>
    </w:p>
    <w:p w:rsidR="009B06D3" w:rsidRPr="009B06D3" w:rsidRDefault="009B06D3" w:rsidP="009B06D3">
      <w:pPr>
        <w:rPr>
          <w:sz w:val="28"/>
          <w:szCs w:val="28"/>
        </w:rPr>
      </w:pPr>
      <w:r w:rsidRPr="009B06D3">
        <w:rPr>
          <w:sz w:val="28"/>
          <w:szCs w:val="28"/>
        </w:rPr>
        <w:t>«Реализация ОО «Речевое развитие» в ДОО: развитие связной речи и вербальной креативности дошкольника»</w:t>
      </w:r>
    </w:p>
    <w:p w:rsidR="009B06D3" w:rsidRPr="009B06D3" w:rsidRDefault="009B06D3" w:rsidP="009B06D3">
      <w:pPr>
        <w:rPr>
          <w:sz w:val="28"/>
          <w:szCs w:val="28"/>
        </w:rPr>
      </w:pPr>
    </w:p>
    <w:p w:rsidR="009B06D3" w:rsidRPr="009B06D3" w:rsidRDefault="009B06D3" w:rsidP="009B06D3">
      <w:pPr>
        <w:rPr>
          <w:sz w:val="28"/>
          <w:szCs w:val="28"/>
        </w:rPr>
      </w:pPr>
    </w:p>
    <w:p w:rsidR="009B06D3" w:rsidRPr="009B06D3" w:rsidRDefault="009B06D3" w:rsidP="009B06D3">
      <w:pPr>
        <w:rPr>
          <w:sz w:val="28"/>
          <w:szCs w:val="28"/>
        </w:rPr>
      </w:pPr>
    </w:p>
    <w:p w:rsidR="009B06D3" w:rsidRPr="009B06D3" w:rsidRDefault="009B06D3" w:rsidP="009B06D3">
      <w:pPr>
        <w:rPr>
          <w:sz w:val="28"/>
          <w:szCs w:val="28"/>
        </w:rPr>
      </w:pPr>
    </w:p>
    <w:p w:rsidR="009B06D3" w:rsidRPr="009B06D3" w:rsidRDefault="009B06D3" w:rsidP="009B06D3">
      <w:pPr>
        <w:rPr>
          <w:sz w:val="28"/>
          <w:szCs w:val="28"/>
        </w:rPr>
      </w:pPr>
    </w:p>
    <w:p w:rsidR="009B06D3" w:rsidRPr="009B06D3" w:rsidRDefault="009B06D3" w:rsidP="009B06D3">
      <w:pPr>
        <w:rPr>
          <w:sz w:val="28"/>
          <w:szCs w:val="28"/>
        </w:rPr>
      </w:pPr>
    </w:p>
    <w:p w:rsidR="009B06D3" w:rsidRPr="009B06D3" w:rsidRDefault="009B06D3" w:rsidP="009B06D3">
      <w:pPr>
        <w:rPr>
          <w:sz w:val="28"/>
          <w:szCs w:val="28"/>
        </w:rPr>
      </w:pPr>
    </w:p>
    <w:p w:rsidR="009B06D3" w:rsidRPr="009B06D3" w:rsidRDefault="009B06D3" w:rsidP="009B06D3">
      <w:pPr>
        <w:rPr>
          <w:sz w:val="28"/>
          <w:szCs w:val="28"/>
        </w:rPr>
      </w:pPr>
    </w:p>
    <w:p w:rsidR="009B06D3" w:rsidRPr="009B06D3" w:rsidRDefault="009B06D3" w:rsidP="009B06D3">
      <w:pPr>
        <w:rPr>
          <w:sz w:val="28"/>
          <w:szCs w:val="28"/>
        </w:rPr>
      </w:pPr>
    </w:p>
    <w:p w:rsidR="009B06D3" w:rsidRPr="009B06D3" w:rsidRDefault="009B06D3" w:rsidP="009B06D3">
      <w:pPr>
        <w:rPr>
          <w:sz w:val="28"/>
          <w:szCs w:val="28"/>
        </w:rPr>
      </w:pPr>
    </w:p>
    <w:p w:rsidR="009B06D3" w:rsidRPr="009B06D3" w:rsidRDefault="009B06D3" w:rsidP="009B06D3">
      <w:pPr>
        <w:rPr>
          <w:sz w:val="28"/>
          <w:szCs w:val="28"/>
        </w:rPr>
      </w:pPr>
    </w:p>
    <w:p w:rsidR="009B06D3" w:rsidRPr="009B06D3" w:rsidRDefault="009B06D3" w:rsidP="009B06D3">
      <w:pPr>
        <w:rPr>
          <w:sz w:val="28"/>
          <w:szCs w:val="28"/>
        </w:rPr>
      </w:pPr>
    </w:p>
    <w:p w:rsidR="009B06D3" w:rsidRPr="009B06D3" w:rsidRDefault="006A1E5E" w:rsidP="009B06D3">
      <w:pPr>
        <w:rPr>
          <w:sz w:val="28"/>
          <w:szCs w:val="28"/>
        </w:rPr>
      </w:pPr>
      <w:r>
        <w:rPr>
          <w:sz w:val="28"/>
          <w:szCs w:val="28"/>
        </w:rPr>
        <w:t>Подготовила воспитатель</w:t>
      </w:r>
      <w:r w:rsidR="009B06D3" w:rsidRPr="009B06D3">
        <w:rPr>
          <w:sz w:val="28"/>
          <w:szCs w:val="28"/>
        </w:rPr>
        <w:t>:</w:t>
      </w:r>
    </w:p>
    <w:p w:rsidR="009B06D3" w:rsidRDefault="009B06D3" w:rsidP="009B06D3">
      <w:pPr>
        <w:rPr>
          <w:sz w:val="28"/>
          <w:szCs w:val="28"/>
        </w:rPr>
      </w:pPr>
      <w:proofErr w:type="spellStart"/>
      <w:r w:rsidRPr="009B06D3">
        <w:rPr>
          <w:sz w:val="28"/>
          <w:szCs w:val="28"/>
        </w:rPr>
        <w:t>Ашарапова</w:t>
      </w:r>
      <w:proofErr w:type="spellEnd"/>
      <w:r w:rsidRPr="009B06D3">
        <w:rPr>
          <w:sz w:val="28"/>
          <w:szCs w:val="28"/>
        </w:rPr>
        <w:t xml:space="preserve"> Ольга Александровна</w:t>
      </w:r>
    </w:p>
    <w:p w:rsidR="009B06D3" w:rsidRPr="009B06D3" w:rsidRDefault="009B06D3" w:rsidP="009B06D3">
      <w:pPr>
        <w:rPr>
          <w:sz w:val="28"/>
          <w:szCs w:val="28"/>
        </w:rPr>
      </w:pPr>
    </w:p>
    <w:p w:rsidR="009B06D3" w:rsidRPr="009B06D3" w:rsidRDefault="009B06D3" w:rsidP="009B06D3">
      <w:pPr>
        <w:rPr>
          <w:sz w:val="28"/>
          <w:szCs w:val="28"/>
        </w:rPr>
      </w:pPr>
    </w:p>
    <w:p w:rsidR="009B06D3" w:rsidRPr="009B06D3" w:rsidRDefault="009B06D3" w:rsidP="009B06D3">
      <w:pPr>
        <w:rPr>
          <w:sz w:val="28"/>
          <w:szCs w:val="28"/>
        </w:rPr>
      </w:pPr>
    </w:p>
    <w:p w:rsidR="009B06D3" w:rsidRPr="009B06D3" w:rsidRDefault="009B06D3" w:rsidP="009B06D3">
      <w:pPr>
        <w:rPr>
          <w:sz w:val="28"/>
          <w:szCs w:val="28"/>
        </w:rPr>
      </w:pPr>
    </w:p>
    <w:p w:rsidR="001B47AF" w:rsidRDefault="009B06D3" w:rsidP="009B06D3">
      <w:pPr>
        <w:rPr>
          <w:sz w:val="28"/>
          <w:szCs w:val="28"/>
        </w:rPr>
      </w:pPr>
      <w:r>
        <w:rPr>
          <w:sz w:val="28"/>
          <w:szCs w:val="28"/>
        </w:rPr>
        <w:t>2024</w:t>
      </w:r>
    </w:p>
    <w:p w:rsidR="0005076C" w:rsidRDefault="0005076C" w:rsidP="009B06D3">
      <w:pPr>
        <w:rPr>
          <w:sz w:val="28"/>
          <w:szCs w:val="28"/>
        </w:rPr>
      </w:pPr>
    </w:p>
    <w:p w:rsidR="0005076C" w:rsidRDefault="0005076C" w:rsidP="009B06D3">
      <w:pPr>
        <w:rPr>
          <w:sz w:val="28"/>
          <w:szCs w:val="28"/>
        </w:rPr>
      </w:pPr>
    </w:p>
    <w:p w:rsidR="0005076C" w:rsidRDefault="0005076C" w:rsidP="009B06D3">
      <w:pPr>
        <w:rPr>
          <w:sz w:val="28"/>
          <w:szCs w:val="28"/>
        </w:rPr>
      </w:pPr>
    </w:p>
    <w:p w:rsidR="0005076C" w:rsidRDefault="0005076C" w:rsidP="009B06D3">
      <w:pPr>
        <w:rPr>
          <w:sz w:val="28"/>
          <w:szCs w:val="28"/>
        </w:rPr>
      </w:pPr>
      <w:r w:rsidRPr="0005076C">
        <w:rPr>
          <w:b/>
          <w:sz w:val="28"/>
          <w:szCs w:val="28"/>
        </w:rPr>
        <w:t>Хорошая речь</w:t>
      </w:r>
      <w:r>
        <w:rPr>
          <w:sz w:val="28"/>
          <w:szCs w:val="28"/>
        </w:rPr>
        <w:t xml:space="preserve">- важное условие развития личности. Чем богаче и правильнее </w:t>
      </w:r>
      <w:r>
        <w:rPr>
          <w:sz w:val="28"/>
          <w:szCs w:val="28"/>
        </w:rPr>
        <w:lastRenderedPageBreak/>
        <w:t>у ребенка речь, тем легче высказывать ему свои мысли, тем шире его возможности познания окружающего мира, тем активнее осуществляется его психиатрическое развитие. Но речь не является врожденной функцией. Она развивается постепенно, вместе с ростом и развитием. Речь необходимо формировать и развивать в комплексе с общим развитием ребенка.</w:t>
      </w:r>
    </w:p>
    <w:p w:rsidR="0005076C" w:rsidRDefault="0005076C" w:rsidP="009B06D3">
      <w:pPr>
        <w:rPr>
          <w:sz w:val="28"/>
          <w:szCs w:val="28"/>
        </w:rPr>
      </w:pPr>
      <w:r>
        <w:rPr>
          <w:sz w:val="28"/>
          <w:szCs w:val="28"/>
        </w:rPr>
        <w:t>Гораздо успешнее это можно осуществлять, используя игры, так как в дошкольном возрасте игровая деятельность является ведущей.</w:t>
      </w:r>
    </w:p>
    <w:p w:rsidR="0005076C" w:rsidRDefault="0005076C" w:rsidP="009B06D3">
      <w:pPr>
        <w:rPr>
          <w:sz w:val="28"/>
          <w:szCs w:val="28"/>
        </w:rPr>
      </w:pPr>
    </w:p>
    <w:p w:rsidR="0005076C" w:rsidRDefault="0005076C" w:rsidP="009B06D3">
      <w:pPr>
        <w:rPr>
          <w:sz w:val="28"/>
          <w:szCs w:val="28"/>
        </w:rPr>
      </w:pPr>
      <w:r w:rsidRPr="005C7E22">
        <w:rPr>
          <w:b/>
          <w:sz w:val="28"/>
          <w:szCs w:val="28"/>
        </w:rPr>
        <w:t>Дидактическая игра</w:t>
      </w:r>
      <w:r>
        <w:rPr>
          <w:sz w:val="28"/>
          <w:szCs w:val="28"/>
        </w:rPr>
        <w:t>- прекрасное средство обучения и развития, используемое при усвоение</w:t>
      </w:r>
      <w:r w:rsidR="005C7E22">
        <w:rPr>
          <w:sz w:val="28"/>
          <w:szCs w:val="28"/>
        </w:rPr>
        <w:t xml:space="preserve"> любого программного материала. Специально подобранные игры и пособия дают возможность благоприятно воздействовать на все компоненты речи. В игре ребенок получает возможность обогащать и закреплять словарь, формировать грамматические категории, развивать связную речь, расширять знания об окружающем мире, развивать словесное творчество, развивать коммуникативные навыки.</w:t>
      </w:r>
    </w:p>
    <w:p w:rsidR="005C7E22" w:rsidRDefault="005C7E22" w:rsidP="009B06D3">
      <w:pPr>
        <w:rPr>
          <w:sz w:val="28"/>
          <w:szCs w:val="28"/>
        </w:rPr>
      </w:pPr>
    </w:p>
    <w:p w:rsidR="005C7E22" w:rsidRDefault="005C7E22" w:rsidP="009B06D3">
      <w:pPr>
        <w:rPr>
          <w:b/>
          <w:sz w:val="28"/>
          <w:szCs w:val="28"/>
        </w:rPr>
      </w:pPr>
      <w:r w:rsidRPr="005C7E22">
        <w:rPr>
          <w:b/>
          <w:sz w:val="28"/>
          <w:szCs w:val="28"/>
        </w:rPr>
        <w:t>Дидактическое пособие «Речевые кубики»</w:t>
      </w:r>
    </w:p>
    <w:p w:rsidR="005C7E22" w:rsidRDefault="005C7E22" w:rsidP="009B06D3">
      <w:pPr>
        <w:rPr>
          <w:sz w:val="28"/>
          <w:szCs w:val="28"/>
        </w:rPr>
      </w:pPr>
      <w:r w:rsidRPr="005C7E22">
        <w:rPr>
          <w:sz w:val="28"/>
          <w:szCs w:val="28"/>
        </w:rPr>
        <w:t>-является</w:t>
      </w:r>
      <w:r>
        <w:rPr>
          <w:sz w:val="28"/>
          <w:szCs w:val="28"/>
        </w:rPr>
        <w:t xml:space="preserve"> средством в речевом и познавательном развитии.</w:t>
      </w:r>
      <w:r w:rsidR="00176C97">
        <w:rPr>
          <w:sz w:val="28"/>
          <w:szCs w:val="28"/>
        </w:rPr>
        <w:t xml:space="preserve"> Использование кубиков может применяться в практике, как с неговорящими детьми ясельного возраста для вызывания речи, так и со старшими дошкольниками.</w:t>
      </w:r>
    </w:p>
    <w:p w:rsidR="00176C97" w:rsidRDefault="00176C97" w:rsidP="009B06D3">
      <w:pPr>
        <w:rPr>
          <w:sz w:val="28"/>
          <w:szCs w:val="28"/>
        </w:rPr>
      </w:pPr>
      <w:r>
        <w:rPr>
          <w:sz w:val="28"/>
          <w:szCs w:val="28"/>
        </w:rPr>
        <w:t>Оно является ключом для раскрытия потенциала детей дошкольного возраста. Использование речевых кубиков возможно, как в изолированном виде, так и с опорой на наглядный материал, а так же они могут служить дополнением к другим дидактическим пособиям и играм.</w:t>
      </w:r>
    </w:p>
    <w:p w:rsidR="00176C97" w:rsidRDefault="00176C97" w:rsidP="009B06D3">
      <w:pPr>
        <w:rPr>
          <w:sz w:val="28"/>
          <w:szCs w:val="28"/>
        </w:rPr>
      </w:pPr>
      <w:r w:rsidRPr="00176C97">
        <w:rPr>
          <w:b/>
          <w:sz w:val="28"/>
          <w:szCs w:val="28"/>
        </w:rPr>
        <w:t>Цель:</w:t>
      </w:r>
      <w:r w:rsidRPr="00176C97">
        <w:rPr>
          <w:sz w:val="28"/>
          <w:szCs w:val="28"/>
        </w:rPr>
        <w:t>Расширять</w:t>
      </w:r>
      <w:r>
        <w:rPr>
          <w:sz w:val="28"/>
          <w:szCs w:val="28"/>
        </w:rPr>
        <w:t xml:space="preserve"> и активизировать словарный запас, способст</w:t>
      </w:r>
      <w:r w:rsidR="007C6821">
        <w:rPr>
          <w:sz w:val="28"/>
          <w:szCs w:val="28"/>
        </w:rPr>
        <w:t>вующий познавательному развитию детей младшего дошкольного возраста, развитие фонематического слуха, памяти, внимания. Развивать умственные и творческие способности, связную речь воспитанников.</w:t>
      </w:r>
    </w:p>
    <w:p w:rsidR="007C6821" w:rsidRDefault="007C6821" w:rsidP="009B06D3">
      <w:pPr>
        <w:rPr>
          <w:sz w:val="28"/>
          <w:szCs w:val="28"/>
        </w:rPr>
      </w:pPr>
      <w:r w:rsidRPr="007C6821">
        <w:rPr>
          <w:b/>
          <w:sz w:val="28"/>
          <w:szCs w:val="28"/>
        </w:rPr>
        <w:t>Задачи:</w:t>
      </w:r>
      <w:r w:rsidRPr="007C6821">
        <w:rPr>
          <w:sz w:val="28"/>
          <w:szCs w:val="28"/>
        </w:rPr>
        <w:t>Развивать речь детей;</w:t>
      </w:r>
    </w:p>
    <w:p w:rsidR="007C6821" w:rsidRDefault="007C6821" w:rsidP="009B06D3">
      <w:pPr>
        <w:rPr>
          <w:sz w:val="28"/>
          <w:szCs w:val="28"/>
        </w:rPr>
      </w:pPr>
      <w:r>
        <w:rPr>
          <w:sz w:val="28"/>
          <w:szCs w:val="28"/>
        </w:rPr>
        <w:t>- Вызвать речевую активность, умение правильно строить фразу, последовательно излагать мысли, научить составлять развернутый описательный рассказ;</w:t>
      </w:r>
    </w:p>
    <w:p w:rsidR="007C6821" w:rsidRDefault="007C6821" w:rsidP="009B06D3">
      <w:pPr>
        <w:rPr>
          <w:sz w:val="28"/>
          <w:szCs w:val="28"/>
        </w:rPr>
      </w:pPr>
      <w:r>
        <w:rPr>
          <w:sz w:val="28"/>
          <w:szCs w:val="28"/>
        </w:rPr>
        <w:t>- Развивать умение описывать и устанавливать простейшие причинно-следственные связи, анализировать и делать выводы;</w:t>
      </w:r>
    </w:p>
    <w:p w:rsidR="007C6821" w:rsidRDefault="007C6821" w:rsidP="009B06D3">
      <w:pPr>
        <w:rPr>
          <w:sz w:val="28"/>
          <w:szCs w:val="28"/>
        </w:rPr>
      </w:pPr>
      <w:r>
        <w:rPr>
          <w:sz w:val="28"/>
          <w:szCs w:val="28"/>
        </w:rPr>
        <w:t>- Активизация глагольного словаря детей, закрепление знаний о животных, развитие воображения, ловкости;</w:t>
      </w:r>
    </w:p>
    <w:p w:rsidR="007C6821" w:rsidRDefault="007C6821" w:rsidP="009B06D3">
      <w:pPr>
        <w:rPr>
          <w:sz w:val="28"/>
          <w:szCs w:val="28"/>
        </w:rPr>
      </w:pPr>
      <w:r>
        <w:rPr>
          <w:sz w:val="28"/>
          <w:szCs w:val="28"/>
        </w:rPr>
        <w:t>- Расширение словарного запаса за счет употребления обобщающих слов, развитие внимания и памяти, умение соотносить родовые</w:t>
      </w:r>
      <w:r w:rsidR="00B16D77">
        <w:rPr>
          <w:sz w:val="28"/>
          <w:szCs w:val="28"/>
        </w:rPr>
        <w:t xml:space="preserve"> и видовые понятия.</w:t>
      </w:r>
    </w:p>
    <w:p w:rsidR="00745A17" w:rsidRDefault="00745A17" w:rsidP="009B06D3">
      <w:pPr>
        <w:rPr>
          <w:sz w:val="28"/>
          <w:szCs w:val="28"/>
        </w:rPr>
      </w:pPr>
    </w:p>
    <w:p w:rsidR="00745A17" w:rsidRDefault="00745A17" w:rsidP="009B06D3">
      <w:pPr>
        <w:rPr>
          <w:b/>
          <w:sz w:val="28"/>
          <w:szCs w:val="28"/>
        </w:rPr>
      </w:pPr>
      <w:r w:rsidRPr="00745A17">
        <w:rPr>
          <w:b/>
          <w:sz w:val="28"/>
          <w:szCs w:val="28"/>
        </w:rPr>
        <w:t>Правила игры «Речевые кубики»</w:t>
      </w:r>
    </w:p>
    <w:p w:rsidR="00745A17" w:rsidRDefault="00745A17" w:rsidP="009B06D3">
      <w:pPr>
        <w:rPr>
          <w:sz w:val="28"/>
          <w:szCs w:val="28"/>
        </w:rPr>
      </w:pPr>
      <w:r w:rsidRPr="00745A17">
        <w:rPr>
          <w:sz w:val="28"/>
          <w:szCs w:val="28"/>
        </w:rPr>
        <w:t>«Речевые кубики»</w:t>
      </w:r>
      <w:r>
        <w:rPr>
          <w:sz w:val="28"/>
          <w:szCs w:val="28"/>
        </w:rPr>
        <w:t xml:space="preserve"> представляют собой серию кубиков от двух и более, количество зависит от возраста детей и программных задач, которые вы перед собой поставили для работы с детьми.</w:t>
      </w:r>
    </w:p>
    <w:p w:rsidR="00745A17" w:rsidRDefault="00745A17" w:rsidP="009B06D3">
      <w:pPr>
        <w:rPr>
          <w:sz w:val="28"/>
          <w:szCs w:val="28"/>
        </w:rPr>
      </w:pPr>
      <w:r>
        <w:rPr>
          <w:sz w:val="28"/>
          <w:szCs w:val="28"/>
        </w:rPr>
        <w:t xml:space="preserve">Для своей группы младшего возраста- созданы 10 кубов в виде знакомых для детей картинок: игрушки, домашние и дикие животные, части тела, овощи, </w:t>
      </w:r>
      <w:r>
        <w:rPr>
          <w:sz w:val="28"/>
          <w:szCs w:val="28"/>
        </w:rPr>
        <w:lastRenderedPageBreak/>
        <w:t>фрукты, транспорт,</w:t>
      </w:r>
      <w:r w:rsidR="00800718">
        <w:rPr>
          <w:sz w:val="28"/>
          <w:szCs w:val="28"/>
        </w:rPr>
        <w:t xml:space="preserve"> посуда, члены семьи, предметы дома, цвета, геометрические фигуры и т.д.</w:t>
      </w:r>
    </w:p>
    <w:p w:rsidR="00800718" w:rsidRDefault="00800718" w:rsidP="009B06D3">
      <w:pPr>
        <w:rPr>
          <w:sz w:val="28"/>
          <w:szCs w:val="28"/>
        </w:rPr>
      </w:pPr>
      <w:r>
        <w:rPr>
          <w:sz w:val="28"/>
          <w:szCs w:val="28"/>
        </w:rPr>
        <w:t>«Кто это? Что это?»</w:t>
      </w:r>
    </w:p>
    <w:p w:rsidR="00800718" w:rsidRDefault="00800718" w:rsidP="009B06D3">
      <w:pPr>
        <w:rPr>
          <w:sz w:val="28"/>
          <w:szCs w:val="28"/>
        </w:rPr>
      </w:pPr>
      <w:r>
        <w:rPr>
          <w:sz w:val="28"/>
          <w:szCs w:val="28"/>
        </w:rPr>
        <w:t>Бросаем кубики с предметными картинками, задаем вопрос: кто это? Что это? Ребенок видит на грани рисунок предмета, называет его.</w:t>
      </w:r>
    </w:p>
    <w:p w:rsidR="00800718" w:rsidRDefault="00800718" w:rsidP="009B06D3">
      <w:pPr>
        <w:rPr>
          <w:sz w:val="28"/>
          <w:szCs w:val="28"/>
        </w:rPr>
      </w:pPr>
      <w:r>
        <w:rPr>
          <w:sz w:val="28"/>
          <w:szCs w:val="28"/>
        </w:rPr>
        <w:t>«Что делает?»</w:t>
      </w:r>
    </w:p>
    <w:p w:rsidR="00800718" w:rsidRDefault="00800718" w:rsidP="009B06D3">
      <w:pPr>
        <w:rPr>
          <w:sz w:val="28"/>
          <w:szCs w:val="28"/>
        </w:rPr>
      </w:pPr>
      <w:r>
        <w:rPr>
          <w:sz w:val="28"/>
          <w:szCs w:val="28"/>
        </w:rPr>
        <w:t>Кубик с изображениями действий (стоит, лежит, идет, сидит, бежит и т.д.) При игре с таким кубиком задаем вопрос: «Что делает?» Соединяем в игре два кубика- предмет и действие. Объединяем в словосочетание выпавшие картинки: «Что это? Что делает?» Например: «Мальчик рисует»</w:t>
      </w:r>
    </w:p>
    <w:p w:rsidR="005C5C2F" w:rsidRDefault="005C5C2F" w:rsidP="009B06D3">
      <w:pPr>
        <w:rPr>
          <w:sz w:val="28"/>
          <w:szCs w:val="28"/>
        </w:rPr>
      </w:pPr>
      <w:r>
        <w:rPr>
          <w:sz w:val="28"/>
          <w:szCs w:val="28"/>
        </w:rPr>
        <w:t>К кубикам можно задавать различные вопросы: «Какого цвета</w:t>
      </w:r>
      <w:proofErr w:type="gramStart"/>
      <w:r>
        <w:rPr>
          <w:sz w:val="28"/>
          <w:szCs w:val="28"/>
        </w:rPr>
        <w:t xml:space="preserve">?, </w:t>
      </w:r>
      <w:proofErr w:type="gramEnd"/>
      <w:r>
        <w:rPr>
          <w:sz w:val="28"/>
          <w:szCs w:val="28"/>
        </w:rPr>
        <w:t>скажи и покажи части тела, кто как кричит? Сколько? Где? Когда? И т.д.</w:t>
      </w:r>
    </w:p>
    <w:p w:rsidR="005C5C2F" w:rsidRDefault="005C5C2F" w:rsidP="009B06D3">
      <w:pPr>
        <w:rPr>
          <w:sz w:val="28"/>
          <w:szCs w:val="28"/>
        </w:rPr>
      </w:pPr>
    </w:p>
    <w:p w:rsidR="005C5C2F" w:rsidRDefault="005C5C2F" w:rsidP="009B06D3">
      <w:pPr>
        <w:rPr>
          <w:sz w:val="28"/>
          <w:szCs w:val="28"/>
        </w:rPr>
      </w:pPr>
      <w:r>
        <w:rPr>
          <w:sz w:val="28"/>
          <w:szCs w:val="28"/>
        </w:rPr>
        <w:t>Игры с кубиками охватывают все направления речевого развития ребенка: словарь, грамматический строй, произносительную сторону речи и связную речь (диалог и монолог). Их можно использовать в индивидуальной, парной и групповой работе, а так же при проведении диагностики речевого развития дошкольника. С ростом детей разнообразие игр становится больше. В игре можно использовать уже три, пять,</w:t>
      </w:r>
      <w:r w:rsidR="00EF28BD">
        <w:rPr>
          <w:sz w:val="28"/>
          <w:szCs w:val="28"/>
        </w:rPr>
        <w:t xml:space="preserve"> семь кубиков. Составлять не большие рассказы и сложные предложения. </w:t>
      </w:r>
    </w:p>
    <w:p w:rsidR="00EF28BD" w:rsidRDefault="00EF28BD" w:rsidP="009B06D3">
      <w:pPr>
        <w:rPr>
          <w:sz w:val="28"/>
          <w:szCs w:val="28"/>
        </w:rPr>
      </w:pPr>
    </w:p>
    <w:p w:rsidR="00EF28BD" w:rsidRDefault="00EF28BD" w:rsidP="009B06D3">
      <w:pPr>
        <w:rPr>
          <w:b/>
          <w:sz w:val="28"/>
          <w:szCs w:val="28"/>
        </w:rPr>
      </w:pPr>
      <w:r w:rsidRPr="00EF28BD">
        <w:rPr>
          <w:b/>
          <w:sz w:val="28"/>
          <w:szCs w:val="28"/>
        </w:rPr>
        <w:t xml:space="preserve">Игровое дидактическое пособие «Волшебные кольца </w:t>
      </w:r>
      <w:proofErr w:type="spellStart"/>
      <w:r w:rsidRPr="00EF28BD">
        <w:rPr>
          <w:b/>
          <w:sz w:val="28"/>
          <w:szCs w:val="28"/>
        </w:rPr>
        <w:t>Луллия</w:t>
      </w:r>
      <w:proofErr w:type="spellEnd"/>
      <w:r w:rsidRPr="00EF28BD">
        <w:rPr>
          <w:b/>
          <w:sz w:val="28"/>
          <w:szCs w:val="28"/>
        </w:rPr>
        <w:t>»</w:t>
      </w:r>
    </w:p>
    <w:p w:rsidR="00EF28BD" w:rsidRDefault="006967A9" w:rsidP="009B06D3">
      <w:pPr>
        <w:rPr>
          <w:sz w:val="28"/>
          <w:szCs w:val="28"/>
        </w:rPr>
      </w:pPr>
      <w:r w:rsidRPr="006967A9">
        <w:rPr>
          <w:sz w:val="28"/>
          <w:szCs w:val="28"/>
        </w:rPr>
        <w:t xml:space="preserve">Кольца </w:t>
      </w:r>
      <w:proofErr w:type="spellStart"/>
      <w:r w:rsidRPr="006967A9">
        <w:rPr>
          <w:sz w:val="28"/>
          <w:szCs w:val="28"/>
        </w:rPr>
        <w:t>Луллия</w:t>
      </w:r>
      <w:proofErr w:type="spellEnd"/>
      <w:r>
        <w:rPr>
          <w:sz w:val="28"/>
          <w:szCs w:val="28"/>
        </w:rPr>
        <w:t>- многофункциональное, игровое дидактическое пособие, направленное на развитие логики, воображения, мышления и развитие речи детей. Это одно из средств развития интеллектуально-творческих способностей, предложенное авторами ТРИЗ И РТВ</w:t>
      </w:r>
      <w:r w:rsidR="00D96DDA">
        <w:rPr>
          <w:sz w:val="28"/>
          <w:szCs w:val="28"/>
        </w:rPr>
        <w:t xml:space="preserve"> для использования в дошкольных учреждениях. Это пособие вносит элемент игры в занятие, помогает поддерживать интерес к изучаемому материалу. В 18 веке французский монах Раймонд </w:t>
      </w:r>
      <w:proofErr w:type="spellStart"/>
      <w:r w:rsidR="00D96DDA">
        <w:rPr>
          <w:sz w:val="28"/>
          <w:szCs w:val="28"/>
        </w:rPr>
        <w:t>Луллий</w:t>
      </w:r>
      <w:proofErr w:type="spellEnd"/>
      <w:r w:rsidR="00D96DDA">
        <w:rPr>
          <w:sz w:val="28"/>
          <w:szCs w:val="28"/>
        </w:rPr>
        <w:t xml:space="preserve"> создал логическую машину в виде бумажных кругов. Простота конструкции позволяет применять ее даже в детском саду. А эффект огромен – познание языка и мира в их взаимосвязи.</w:t>
      </w:r>
    </w:p>
    <w:p w:rsidR="00D96DDA" w:rsidRDefault="00D96DDA" w:rsidP="009B06D3">
      <w:pPr>
        <w:rPr>
          <w:sz w:val="28"/>
          <w:szCs w:val="28"/>
        </w:rPr>
      </w:pPr>
      <w:r>
        <w:rPr>
          <w:sz w:val="28"/>
          <w:szCs w:val="28"/>
        </w:rPr>
        <w:t xml:space="preserve"> Кольца </w:t>
      </w:r>
      <w:proofErr w:type="spellStart"/>
      <w:r>
        <w:rPr>
          <w:sz w:val="28"/>
          <w:szCs w:val="28"/>
        </w:rPr>
        <w:t>Луллия</w:t>
      </w:r>
      <w:proofErr w:type="spellEnd"/>
      <w:r>
        <w:rPr>
          <w:sz w:val="28"/>
          <w:szCs w:val="28"/>
        </w:rPr>
        <w:t xml:space="preserve"> это пособие используется в работе с детьми от 3до 7 лет в ОД, а также в режимных моментах. Такой игровой метод обучения способствует созданию заинтересованной, непринужденной обстановки, снимает психологическое и физическое напряжение, обеспечивает восприятие нового материала.</w:t>
      </w:r>
    </w:p>
    <w:p w:rsidR="006D21C6" w:rsidRDefault="006D21C6" w:rsidP="009B06D3">
      <w:pPr>
        <w:rPr>
          <w:sz w:val="28"/>
          <w:szCs w:val="28"/>
        </w:rPr>
      </w:pPr>
      <w:r w:rsidRPr="006D21C6">
        <w:rPr>
          <w:b/>
          <w:sz w:val="28"/>
          <w:szCs w:val="28"/>
        </w:rPr>
        <w:t>Цель:</w:t>
      </w:r>
      <w:r w:rsidRPr="006D21C6">
        <w:rPr>
          <w:sz w:val="28"/>
          <w:szCs w:val="28"/>
        </w:rPr>
        <w:t xml:space="preserve"> Освоение</w:t>
      </w:r>
      <w:r>
        <w:rPr>
          <w:sz w:val="28"/>
          <w:szCs w:val="28"/>
        </w:rPr>
        <w:t xml:space="preserve"> способов познания и преобразования мира с помощью комбинаторики;</w:t>
      </w:r>
    </w:p>
    <w:p w:rsidR="006D21C6" w:rsidRDefault="006D21C6" w:rsidP="009B06D3">
      <w:pPr>
        <w:rPr>
          <w:sz w:val="28"/>
          <w:szCs w:val="28"/>
        </w:rPr>
      </w:pPr>
      <w:r>
        <w:rPr>
          <w:sz w:val="28"/>
          <w:szCs w:val="28"/>
        </w:rPr>
        <w:t>-формирование у детей понятие «объект-признак»</w:t>
      </w:r>
    </w:p>
    <w:p w:rsidR="006D21C6" w:rsidRDefault="006D21C6" w:rsidP="009B06D3">
      <w:pPr>
        <w:rPr>
          <w:sz w:val="28"/>
          <w:szCs w:val="28"/>
        </w:rPr>
      </w:pPr>
      <w:r>
        <w:rPr>
          <w:sz w:val="28"/>
          <w:szCs w:val="28"/>
        </w:rPr>
        <w:t>-развитие воображения, гибкости мышления</w:t>
      </w:r>
    </w:p>
    <w:p w:rsidR="006D21C6" w:rsidRDefault="006D21C6" w:rsidP="009B06D3">
      <w:pPr>
        <w:rPr>
          <w:sz w:val="28"/>
          <w:szCs w:val="28"/>
        </w:rPr>
      </w:pPr>
      <w:r>
        <w:rPr>
          <w:sz w:val="28"/>
          <w:szCs w:val="28"/>
        </w:rPr>
        <w:t>-формирование элементарных математических и экологических представлений.</w:t>
      </w:r>
    </w:p>
    <w:p w:rsidR="006D21C6" w:rsidRDefault="006D21C6" w:rsidP="009B06D3">
      <w:pPr>
        <w:rPr>
          <w:b/>
          <w:sz w:val="28"/>
          <w:szCs w:val="28"/>
        </w:rPr>
      </w:pPr>
      <w:r w:rsidRPr="006D21C6">
        <w:rPr>
          <w:b/>
          <w:sz w:val="28"/>
          <w:szCs w:val="28"/>
        </w:rPr>
        <w:t>Задачи:</w:t>
      </w:r>
      <w:r>
        <w:rPr>
          <w:b/>
          <w:sz w:val="28"/>
          <w:szCs w:val="28"/>
        </w:rPr>
        <w:t xml:space="preserve"> Кольца </w:t>
      </w:r>
      <w:proofErr w:type="spellStart"/>
      <w:r>
        <w:rPr>
          <w:b/>
          <w:sz w:val="28"/>
          <w:szCs w:val="28"/>
        </w:rPr>
        <w:t>Луллия</w:t>
      </w:r>
      <w:proofErr w:type="spellEnd"/>
      <w:r>
        <w:rPr>
          <w:b/>
          <w:sz w:val="28"/>
          <w:szCs w:val="28"/>
        </w:rPr>
        <w:t>- многофункциональное пособие, так как с его помощью можно решать множество образовательных задач:</w:t>
      </w:r>
    </w:p>
    <w:p w:rsidR="006D21C6" w:rsidRDefault="006D21C6" w:rsidP="009B06D3">
      <w:pPr>
        <w:rPr>
          <w:sz w:val="28"/>
          <w:szCs w:val="28"/>
        </w:rPr>
      </w:pPr>
      <w:r w:rsidRPr="006D21C6">
        <w:rPr>
          <w:sz w:val="28"/>
          <w:szCs w:val="28"/>
        </w:rPr>
        <w:t>-развитие логического мышления</w:t>
      </w:r>
    </w:p>
    <w:p w:rsidR="006D21C6" w:rsidRDefault="006D21C6" w:rsidP="009B06D3">
      <w:pPr>
        <w:rPr>
          <w:sz w:val="28"/>
          <w:szCs w:val="28"/>
        </w:rPr>
      </w:pPr>
      <w:r>
        <w:rPr>
          <w:sz w:val="28"/>
          <w:szCs w:val="28"/>
        </w:rPr>
        <w:lastRenderedPageBreak/>
        <w:t>-развитие сенсорных способностей</w:t>
      </w:r>
    </w:p>
    <w:p w:rsidR="006D21C6" w:rsidRDefault="006D21C6" w:rsidP="009B06D3">
      <w:pPr>
        <w:rPr>
          <w:sz w:val="28"/>
          <w:szCs w:val="28"/>
        </w:rPr>
      </w:pPr>
      <w:r>
        <w:rPr>
          <w:sz w:val="28"/>
          <w:szCs w:val="28"/>
        </w:rPr>
        <w:t>-тренировать наглядно-образное мышление</w:t>
      </w:r>
    </w:p>
    <w:p w:rsidR="006D21C6" w:rsidRDefault="006D21C6" w:rsidP="009B06D3">
      <w:pPr>
        <w:rPr>
          <w:sz w:val="28"/>
          <w:szCs w:val="28"/>
        </w:rPr>
      </w:pPr>
      <w:r>
        <w:rPr>
          <w:sz w:val="28"/>
          <w:szCs w:val="28"/>
        </w:rPr>
        <w:t>-развивать представление о множестве</w:t>
      </w:r>
    </w:p>
    <w:p w:rsidR="006D21C6" w:rsidRDefault="006D21C6" w:rsidP="009B06D3">
      <w:pPr>
        <w:rPr>
          <w:sz w:val="28"/>
          <w:szCs w:val="28"/>
        </w:rPr>
      </w:pPr>
      <w:r>
        <w:rPr>
          <w:sz w:val="28"/>
          <w:szCs w:val="28"/>
        </w:rPr>
        <w:t>-тренировать в счете, решение примеров</w:t>
      </w:r>
    </w:p>
    <w:p w:rsidR="00BD652D" w:rsidRDefault="00BD652D" w:rsidP="009B06D3">
      <w:pPr>
        <w:rPr>
          <w:sz w:val="28"/>
          <w:szCs w:val="28"/>
        </w:rPr>
      </w:pPr>
      <w:r>
        <w:rPr>
          <w:sz w:val="28"/>
          <w:szCs w:val="28"/>
        </w:rPr>
        <w:t>-закреплять знание о значении цифр и чисел, различать их</w:t>
      </w:r>
    </w:p>
    <w:p w:rsidR="00BD652D" w:rsidRDefault="00BD652D" w:rsidP="009B06D3">
      <w:pPr>
        <w:rPr>
          <w:sz w:val="28"/>
          <w:szCs w:val="28"/>
        </w:rPr>
      </w:pPr>
      <w:r>
        <w:rPr>
          <w:sz w:val="28"/>
          <w:szCs w:val="28"/>
        </w:rPr>
        <w:t>-развивать речь, фантазию</w:t>
      </w:r>
      <w:r w:rsidR="00683EBB">
        <w:rPr>
          <w:sz w:val="28"/>
          <w:szCs w:val="28"/>
        </w:rPr>
        <w:t>, совершенствовать грамматический строй речи</w:t>
      </w:r>
    </w:p>
    <w:p w:rsidR="00683EBB" w:rsidRDefault="00683EBB" w:rsidP="009B06D3">
      <w:pPr>
        <w:rPr>
          <w:sz w:val="28"/>
          <w:szCs w:val="28"/>
        </w:rPr>
      </w:pPr>
    </w:p>
    <w:p w:rsidR="00E63072" w:rsidRDefault="00683EBB" w:rsidP="009B06D3">
      <w:pPr>
        <w:rPr>
          <w:b/>
          <w:sz w:val="28"/>
          <w:szCs w:val="28"/>
        </w:rPr>
      </w:pPr>
      <w:r w:rsidRPr="00E63072">
        <w:rPr>
          <w:b/>
          <w:sz w:val="28"/>
          <w:szCs w:val="28"/>
        </w:rPr>
        <w:t>Конструкция пособия и правила игры:</w:t>
      </w:r>
    </w:p>
    <w:p w:rsidR="00683EBB" w:rsidRDefault="00683EBB" w:rsidP="009B06D3">
      <w:pPr>
        <w:rPr>
          <w:sz w:val="28"/>
          <w:szCs w:val="28"/>
        </w:rPr>
      </w:pPr>
      <w:r>
        <w:rPr>
          <w:sz w:val="28"/>
          <w:szCs w:val="28"/>
        </w:rPr>
        <w:t>на стержень нанизываются несколько кругов разного диаметр</w:t>
      </w:r>
      <w:proofErr w:type="gramStart"/>
      <w:r>
        <w:rPr>
          <w:sz w:val="28"/>
          <w:szCs w:val="28"/>
        </w:rPr>
        <w:t>а-</w:t>
      </w:r>
      <w:proofErr w:type="gramEnd"/>
      <w:r>
        <w:rPr>
          <w:sz w:val="28"/>
          <w:szCs w:val="28"/>
        </w:rPr>
        <w:t xml:space="preserve"> сверху устанавливают стрелку или ве</w:t>
      </w:r>
      <w:r w:rsidR="00E63072">
        <w:rPr>
          <w:sz w:val="28"/>
          <w:szCs w:val="28"/>
        </w:rPr>
        <w:t>рхний круг с прорезью, через которую видна картинка нижнего круга. Круги и стрелка свободно двигаются.</w:t>
      </w:r>
    </w:p>
    <w:p w:rsidR="00E63072" w:rsidRDefault="00E63072" w:rsidP="009B06D3">
      <w:pPr>
        <w:rPr>
          <w:sz w:val="28"/>
          <w:szCs w:val="28"/>
        </w:rPr>
      </w:pPr>
      <w:r>
        <w:rPr>
          <w:sz w:val="28"/>
          <w:szCs w:val="28"/>
        </w:rPr>
        <w:t>Вы самостоятельно можете изобретать свои варианты колец и способы игр и заданий к ним. К этому процессу могут подключиться и ваши воспитанники.</w:t>
      </w:r>
    </w:p>
    <w:p w:rsidR="00BD652D" w:rsidRPr="006D21C6" w:rsidRDefault="00BD652D" w:rsidP="009B06D3">
      <w:pPr>
        <w:rPr>
          <w:sz w:val="28"/>
          <w:szCs w:val="28"/>
        </w:rPr>
      </w:pPr>
    </w:p>
    <w:p w:rsidR="00800718" w:rsidRPr="00745A17" w:rsidRDefault="00800718" w:rsidP="009B06D3">
      <w:pPr>
        <w:rPr>
          <w:sz w:val="28"/>
          <w:szCs w:val="28"/>
        </w:rPr>
      </w:pPr>
    </w:p>
    <w:p w:rsidR="00DC5960" w:rsidRPr="00DC5960" w:rsidRDefault="00DC5960" w:rsidP="00DC5960">
      <w:pPr>
        <w:pStyle w:val="a6"/>
        <w:spacing w:before="0" w:beforeAutospacing="0" w:after="240" w:afterAutospacing="0"/>
        <w:rPr>
          <w:color w:val="010101"/>
          <w:sz w:val="19"/>
          <w:szCs w:val="19"/>
        </w:rPr>
      </w:pPr>
      <w:r w:rsidRPr="00DC5960">
        <w:rPr>
          <w:rStyle w:val="a7"/>
          <w:rFonts w:ascii="Segoe UI" w:hAnsi="Segoe UI" w:cs="Segoe UI"/>
          <w:color w:val="010101"/>
          <w:sz w:val="28"/>
          <w:szCs w:val="28"/>
        </w:rPr>
        <w:t>«</w:t>
      </w:r>
      <w:r w:rsidRPr="00DC5960">
        <w:rPr>
          <w:rStyle w:val="a7"/>
          <w:color w:val="010101"/>
          <w:sz w:val="28"/>
          <w:szCs w:val="28"/>
        </w:rPr>
        <w:t>Чудесный мешочек» — увлекательная игра для детей.</w:t>
      </w:r>
      <w:r w:rsidRPr="00DC5960">
        <w:rPr>
          <w:color w:val="010101"/>
          <w:sz w:val="19"/>
          <w:szCs w:val="19"/>
        </w:rPr>
        <w:t> </w:t>
      </w:r>
    </w:p>
    <w:p w:rsidR="00DC5960" w:rsidRPr="00DC5960" w:rsidRDefault="00DC5960" w:rsidP="00DC5960">
      <w:pPr>
        <w:pStyle w:val="a6"/>
        <w:spacing w:before="0" w:beforeAutospacing="0" w:after="240" w:afterAutospacing="0"/>
        <w:rPr>
          <w:color w:val="010101"/>
          <w:sz w:val="28"/>
          <w:szCs w:val="28"/>
        </w:rPr>
      </w:pPr>
      <w:r w:rsidRPr="00DC5960">
        <w:rPr>
          <w:color w:val="010101"/>
          <w:sz w:val="28"/>
          <w:szCs w:val="28"/>
        </w:rPr>
        <w:t>Ведь она не только интересна ребенку, но она помогает развивать мелкую моторику, логику, сенсорное восприятие. Причем такую игру легко сделать самостоятельно. Для игры понадобится непрозрачный мешочек: его можно взять из-под обуви, косметики или сшить самостоятельно из ярких непрозрачных тканей. Также для игры понадобятся тематические предметы — это могут быть геометрические фигуры, цифры, буквы, фрукты, овощи или животные. Для каждой игры понадобится свой набор предметов. Следует обратить внимание, что при выборе предметов они должны иметь ярко выраженные различия, которые легко определить на ощупь.</w:t>
      </w:r>
    </w:p>
    <w:p w:rsidR="00DC5960" w:rsidRPr="00DC5960" w:rsidRDefault="00DC5960" w:rsidP="00DC5960">
      <w:pPr>
        <w:pStyle w:val="a6"/>
        <w:spacing w:before="0" w:beforeAutospacing="0" w:after="240" w:afterAutospacing="0"/>
        <w:rPr>
          <w:color w:val="010101"/>
          <w:sz w:val="28"/>
          <w:szCs w:val="28"/>
        </w:rPr>
      </w:pPr>
      <w:r w:rsidRPr="00DC5960">
        <w:rPr>
          <w:color w:val="010101"/>
          <w:sz w:val="28"/>
          <w:szCs w:val="28"/>
        </w:rPr>
        <w:t>Игры для «Чудесного мешочка»</w:t>
      </w:r>
    </w:p>
    <w:p w:rsidR="00DC5960" w:rsidRPr="00DC5960" w:rsidRDefault="00DC5960" w:rsidP="00DC5960">
      <w:pPr>
        <w:pStyle w:val="a6"/>
        <w:spacing w:before="0" w:beforeAutospacing="0" w:after="240" w:afterAutospacing="0"/>
        <w:rPr>
          <w:color w:val="010101"/>
          <w:sz w:val="28"/>
          <w:szCs w:val="28"/>
        </w:rPr>
      </w:pPr>
      <w:r w:rsidRPr="00DC5960">
        <w:rPr>
          <w:b/>
          <w:color w:val="010101"/>
          <w:sz w:val="28"/>
          <w:szCs w:val="28"/>
        </w:rPr>
        <w:t>Определи на ощупь</w:t>
      </w:r>
      <w:r w:rsidRPr="00DC5960">
        <w:rPr>
          <w:color w:val="010101"/>
          <w:sz w:val="28"/>
          <w:szCs w:val="28"/>
        </w:rPr>
        <w:t>.</w:t>
      </w:r>
    </w:p>
    <w:p w:rsidR="00DC5960" w:rsidRPr="00DC5960" w:rsidRDefault="00DC5960" w:rsidP="00DC5960">
      <w:pPr>
        <w:pStyle w:val="a6"/>
        <w:spacing w:before="0" w:beforeAutospacing="0" w:after="0" w:afterAutospacing="0"/>
        <w:rPr>
          <w:color w:val="010101"/>
          <w:sz w:val="28"/>
          <w:szCs w:val="28"/>
        </w:rPr>
      </w:pPr>
      <w:r w:rsidRPr="00DC5960">
        <w:rPr>
          <w:color w:val="010101"/>
          <w:sz w:val="28"/>
          <w:szCs w:val="28"/>
        </w:rPr>
        <w:t>Первая игра, в которую стоит поиграть с детьми — отгадай на ощупь. Положите перед детьми небольшие игрушки. Это может быть мячик, кубик, мягкая игрушка, машинка, баночка, колесо от машины и др. Ребенок пусть внимательно посмотрит на них, а затем вместе сложите все игрушки в мешочек. Закройте мешок, потрясите его и попросите одного из детей, не заглядывая в него, рукой достать загаданную игрушку. Когда дети научатся находить нужные предметы, игру можно немного усложнить. Теперь не показывайте детям игрушки, которые положили внутрь. Пусть ребёнок сам назовет, что он сейчас будет доставать из чудесного мешка. Замечательно, если ребенок будет еще и описывать предмет, который он достает. Например, этот предмет гладкий, квадратный, это кубик.</w:t>
      </w:r>
    </w:p>
    <w:p w:rsidR="00DC5960" w:rsidRPr="00DC5960" w:rsidRDefault="00DC5960" w:rsidP="00DC5960">
      <w:pPr>
        <w:pStyle w:val="a6"/>
        <w:spacing w:before="0" w:beforeAutospacing="0" w:after="240" w:afterAutospacing="0"/>
        <w:rPr>
          <w:color w:val="010101"/>
          <w:sz w:val="28"/>
          <w:szCs w:val="28"/>
        </w:rPr>
      </w:pPr>
      <w:r w:rsidRPr="00DC5960">
        <w:rPr>
          <w:color w:val="010101"/>
          <w:sz w:val="28"/>
          <w:szCs w:val="28"/>
        </w:rPr>
        <w:t>Геометрические фигуры.Понадобятся геометрические фигуры. Сложите все фигурки в мешочек. Задача ребенка — найти нужную фигурку или описать и назвать ее. Игра помогает закрепить и усвоить геометрические фигуры.</w:t>
      </w:r>
    </w:p>
    <w:p w:rsidR="00DC5960" w:rsidRPr="00DC5960" w:rsidRDefault="00DC5960" w:rsidP="00DC5960">
      <w:pPr>
        <w:pStyle w:val="a6"/>
        <w:spacing w:before="0" w:beforeAutospacing="0" w:after="240" w:afterAutospacing="0"/>
        <w:rPr>
          <w:b/>
          <w:color w:val="010101"/>
          <w:sz w:val="28"/>
          <w:szCs w:val="28"/>
        </w:rPr>
      </w:pPr>
      <w:r w:rsidRPr="00DC5960">
        <w:rPr>
          <w:b/>
          <w:color w:val="010101"/>
          <w:sz w:val="28"/>
          <w:szCs w:val="28"/>
        </w:rPr>
        <w:lastRenderedPageBreak/>
        <w:t>Назови букву.</w:t>
      </w:r>
    </w:p>
    <w:p w:rsidR="00DC5960" w:rsidRPr="00DC5960" w:rsidRDefault="00DC5960" w:rsidP="00DC5960">
      <w:pPr>
        <w:pStyle w:val="a6"/>
        <w:spacing w:before="0" w:beforeAutospacing="0" w:after="240" w:afterAutospacing="0"/>
        <w:rPr>
          <w:color w:val="010101"/>
          <w:sz w:val="28"/>
          <w:szCs w:val="28"/>
        </w:rPr>
      </w:pPr>
      <w:r w:rsidRPr="00DC5960">
        <w:rPr>
          <w:color w:val="010101"/>
          <w:sz w:val="28"/>
          <w:szCs w:val="28"/>
        </w:rPr>
        <w:t>В мешочек складываем буквы алфавита, желательно чтобы они были объемными. Ребенок на ощупь определяет, какая буква попала ему в руки. Игра помогает изучать и закреплять буквы.</w:t>
      </w:r>
    </w:p>
    <w:p w:rsidR="00DC5960" w:rsidRPr="00DC5960" w:rsidRDefault="00DC5960" w:rsidP="00DC5960">
      <w:pPr>
        <w:pStyle w:val="a6"/>
        <w:spacing w:before="0" w:beforeAutospacing="0" w:after="240" w:afterAutospacing="0"/>
        <w:rPr>
          <w:b/>
          <w:color w:val="010101"/>
          <w:sz w:val="28"/>
          <w:szCs w:val="28"/>
        </w:rPr>
      </w:pPr>
      <w:r w:rsidRPr="00DC5960">
        <w:rPr>
          <w:b/>
          <w:color w:val="010101"/>
          <w:sz w:val="28"/>
          <w:szCs w:val="28"/>
        </w:rPr>
        <w:t>Фрукты и овощи.</w:t>
      </w:r>
    </w:p>
    <w:p w:rsidR="00DC5960" w:rsidRPr="00DC5960" w:rsidRDefault="00DC5960" w:rsidP="00DC5960">
      <w:pPr>
        <w:pStyle w:val="a6"/>
        <w:spacing w:before="0" w:beforeAutospacing="0" w:after="240" w:afterAutospacing="0"/>
        <w:rPr>
          <w:color w:val="010101"/>
          <w:sz w:val="28"/>
          <w:szCs w:val="28"/>
        </w:rPr>
      </w:pPr>
      <w:r w:rsidRPr="00DC5960">
        <w:rPr>
          <w:color w:val="010101"/>
          <w:sz w:val="28"/>
          <w:szCs w:val="28"/>
        </w:rPr>
        <w:t>Для игры нужны фрукты и овощи, складываем их в мешок. Ребенок опускает ручку внутрь и называет — фрукт это или овощ, который он достанет.</w:t>
      </w:r>
    </w:p>
    <w:p w:rsidR="00DC5960" w:rsidRPr="00DC5960" w:rsidRDefault="00DC5960" w:rsidP="00DC5960">
      <w:pPr>
        <w:pStyle w:val="a6"/>
        <w:spacing w:before="0" w:beforeAutospacing="0" w:after="240" w:afterAutospacing="0"/>
        <w:rPr>
          <w:color w:val="010101"/>
          <w:sz w:val="28"/>
          <w:szCs w:val="28"/>
        </w:rPr>
      </w:pPr>
      <w:r w:rsidRPr="00DC5960">
        <w:rPr>
          <w:b/>
          <w:color w:val="010101"/>
          <w:sz w:val="28"/>
          <w:szCs w:val="28"/>
        </w:rPr>
        <w:t>Домашние животные</w:t>
      </w:r>
      <w:r w:rsidRPr="00DC5960">
        <w:rPr>
          <w:color w:val="010101"/>
          <w:sz w:val="28"/>
          <w:szCs w:val="28"/>
        </w:rPr>
        <w:t>.</w:t>
      </w:r>
    </w:p>
    <w:p w:rsidR="00DC5960" w:rsidRPr="00DC5960" w:rsidRDefault="00DC5960" w:rsidP="00DC5960">
      <w:pPr>
        <w:pStyle w:val="a6"/>
        <w:spacing w:before="0" w:beforeAutospacing="0" w:after="240" w:afterAutospacing="0"/>
        <w:rPr>
          <w:color w:val="010101"/>
          <w:sz w:val="28"/>
          <w:szCs w:val="28"/>
        </w:rPr>
      </w:pPr>
      <w:r w:rsidRPr="00DC5960">
        <w:rPr>
          <w:color w:val="010101"/>
          <w:sz w:val="28"/>
          <w:szCs w:val="28"/>
        </w:rPr>
        <w:t>Начните игру с рассказа о том, что на улице идет дождик (или снег), животные не хотят намокнуть, и они решили спрятаться в мешочке. Предложите малышу ручкой определить, кто из животных испугался дождика и спрятался в мешочек.</w:t>
      </w:r>
    </w:p>
    <w:p w:rsidR="00DC5960" w:rsidRPr="00DC5960" w:rsidRDefault="00DC5960" w:rsidP="00DC5960">
      <w:pPr>
        <w:pStyle w:val="a6"/>
        <w:spacing w:before="0" w:beforeAutospacing="0" w:after="240" w:afterAutospacing="0"/>
        <w:rPr>
          <w:b/>
          <w:color w:val="010101"/>
          <w:sz w:val="28"/>
          <w:szCs w:val="28"/>
        </w:rPr>
      </w:pPr>
      <w:r w:rsidRPr="00DC5960">
        <w:rPr>
          <w:b/>
          <w:color w:val="010101"/>
          <w:sz w:val="28"/>
          <w:szCs w:val="28"/>
        </w:rPr>
        <w:t>Найди пару.</w:t>
      </w:r>
    </w:p>
    <w:p w:rsidR="00DC5960" w:rsidRPr="00DC5960" w:rsidRDefault="00DC5960" w:rsidP="00DC5960">
      <w:pPr>
        <w:pStyle w:val="a6"/>
        <w:spacing w:before="0" w:beforeAutospacing="0" w:after="240" w:afterAutospacing="0"/>
        <w:rPr>
          <w:color w:val="010101"/>
          <w:sz w:val="28"/>
          <w:szCs w:val="28"/>
        </w:rPr>
      </w:pPr>
      <w:r w:rsidRPr="00DC5960">
        <w:rPr>
          <w:color w:val="010101"/>
          <w:sz w:val="28"/>
          <w:szCs w:val="28"/>
        </w:rPr>
        <w:t>Очень хорошо, если у вас есть парные игрушки или предметы. Если нет парных игрушек, то можно найти одинаковые мячи, коробочки, похожие машинки, кубики и т. д. Половину предметов сложите в чудесный мешочек, а другую оставьте у себя. Поставьте перед ребенком машинку и попросите его найти пару в мешочке. Тоже проделайте с кубиком, мячиком и т. д.</w:t>
      </w:r>
    </w:p>
    <w:p w:rsidR="00DC5960" w:rsidRPr="00DC5960" w:rsidRDefault="00DC5960" w:rsidP="00DC5960">
      <w:pPr>
        <w:pStyle w:val="a6"/>
        <w:spacing w:before="0" w:beforeAutospacing="0" w:after="240" w:afterAutospacing="0"/>
        <w:rPr>
          <w:color w:val="010101"/>
          <w:sz w:val="28"/>
          <w:szCs w:val="28"/>
        </w:rPr>
      </w:pPr>
      <w:r w:rsidRPr="00DC5960">
        <w:rPr>
          <w:b/>
          <w:color w:val="010101"/>
          <w:sz w:val="28"/>
          <w:szCs w:val="28"/>
        </w:rPr>
        <w:t>Угадай по описанию</w:t>
      </w:r>
      <w:r w:rsidRPr="00DC5960">
        <w:rPr>
          <w:color w:val="010101"/>
          <w:sz w:val="28"/>
          <w:szCs w:val="28"/>
        </w:rPr>
        <w:t>.</w:t>
      </w:r>
    </w:p>
    <w:p w:rsidR="00DC5960" w:rsidRPr="00DC5960" w:rsidRDefault="00DC5960" w:rsidP="00DC5960">
      <w:pPr>
        <w:pStyle w:val="a6"/>
        <w:spacing w:before="0" w:beforeAutospacing="0" w:after="240" w:afterAutospacing="0"/>
        <w:rPr>
          <w:color w:val="010101"/>
          <w:sz w:val="28"/>
          <w:szCs w:val="28"/>
        </w:rPr>
      </w:pPr>
      <w:r w:rsidRPr="00DC5960">
        <w:rPr>
          <w:color w:val="010101"/>
          <w:sz w:val="28"/>
          <w:szCs w:val="28"/>
        </w:rPr>
        <w:t>Сложите в мешочек разные предметы. В подборе предметов должны принимать участие дети. Воспитатель опускает руку в мешочек и, не доставая предмет, описывает его. Задача детей — угадать, что в руке воспитателя. Далее можно поменяться ролями.</w:t>
      </w:r>
    </w:p>
    <w:p w:rsidR="00DC5960" w:rsidRPr="00DC5960" w:rsidRDefault="00DC5960" w:rsidP="00DC5960">
      <w:pPr>
        <w:pStyle w:val="a6"/>
        <w:spacing w:before="0" w:beforeAutospacing="0" w:after="240" w:afterAutospacing="0"/>
        <w:rPr>
          <w:color w:val="010101"/>
          <w:sz w:val="28"/>
          <w:szCs w:val="28"/>
        </w:rPr>
      </w:pPr>
      <w:r w:rsidRPr="00DC5960">
        <w:rPr>
          <w:b/>
          <w:color w:val="010101"/>
          <w:sz w:val="28"/>
          <w:szCs w:val="28"/>
        </w:rPr>
        <w:t>Загадочные жесты</w:t>
      </w:r>
      <w:r w:rsidRPr="00DC5960">
        <w:rPr>
          <w:color w:val="010101"/>
          <w:sz w:val="28"/>
          <w:szCs w:val="28"/>
        </w:rPr>
        <w:t>.</w:t>
      </w:r>
    </w:p>
    <w:p w:rsidR="00DC5960" w:rsidRPr="00DC5960" w:rsidRDefault="00DC5960" w:rsidP="00DC5960">
      <w:pPr>
        <w:pStyle w:val="a6"/>
        <w:spacing w:before="0" w:beforeAutospacing="0" w:after="240" w:afterAutospacing="0"/>
        <w:rPr>
          <w:color w:val="010101"/>
          <w:sz w:val="28"/>
          <w:szCs w:val="28"/>
        </w:rPr>
      </w:pPr>
      <w:r w:rsidRPr="00DC5960">
        <w:rPr>
          <w:color w:val="010101"/>
          <w:sz w:val="28"/>
          <w:szCs w:val="28"/>
        </w:rPr>
        <w:t>В этой игре может играть несколько человек. Из мешочка достается один предмет так, чтобы другие его не видели. И тот, кто достает игрушку, должен ее показать жестами (без слов). Задача игроков — угадать, что достали из мешка.</w:t>
      </w:r>
    </w:p>
    <w:p w:rsidR="00DC5960" w:rsidRPr="00DC5960" w:rsidRDefault="00DC5960" w:rsidP="00DC5960">
      <w:pPr>
        <w:pStyle w:val="a6"/>
        <w:spacing w:before="0" w:beforeAutospacing="0" w:after="240" w:afterAutospacing="0"/>
        <w:rPr>
          <w:color w:val="010101"/>
          <w:sz w:val="28"/>
          <w:szCs w:val="28"/>
        </w:rPr>
      </w:pPr>
      <w:r w:rsidRPr="00DC5960">
        <w:rPr>
          <w:b/>
          <w:color w:val="010101"/>
          <w:sz w:val="28"/>
          <w:szCs w:val="28"/>
        </w:rPr>
        <w:t>Расскажи сказку</w:t>
      </w:r>
      <w:r w:rsidRPr="00DC5960">
        <w:rPr>
          <w:color w:val="010101"/>
          <w:sz w:val="28"/>
          <w:szCs w:val="28"/>
        </w:rPr>
        <w:t>.</w:t>
      </w:r>
    </w:p>
    <w:p w:rsidR="00DC5960" w:rsidRPr="00DC5960" w:rsidRDefault="00DC5960" w:rsidP="00DC5960">
      <w:pPr>
        <w:pStyle w:val="a6"/>
        <w:spacing w:before="0" w:beforeAutospacing="0" w:after="240" w:afterAutospacing="0"/>
        <w:rPr>
          <w:color w:val="010101"/>
          <w:sz w:val="28"/>
          <w:szCs w:val="28"/>
        </w:rPr>
      </w:pPr>
      <w:r w:rsidRPr="00DC5960">
        <w:rPr>
          <w:color w:val="010101"/>
          <w:sz w:val="28"/>
          <w:szCs w:val="28"/>
        </w:rPr>
        <w:t>Один участник игры достает предмет, игрушку из мешочка, а другой участник должен придумать сказку об игрушке. Мешочек передается от одного игрока к другому, чтобы все рассказали свою сказку. Игра предназначена для развития речи ребенка.</w:t>
      </w:r>
    </w:p>
    <w:p w:rsidR="00DC5960" w:rsidRDefault="00DC5960" w:rsidP="00DC5960">
      <w:pPr>
        <w:pStyle w:val="a6"/>
        <w:spacing w:before="0" w:beforeAutospacing="0" w:after="240" w:afterAutospacing="0"/>
        <w:rPr>
          <w:color w:val="010101"/>
          <w:sz w:val="28"/>
          <w:szCs w:val="28"/>
        </w:rPr>
      </w:pPr>
      <w:r w:rsidRPr="00DC5960">
        <w:rPr>
          <w:color w:val="010101"/>
          <w:sz w:val="28"/>
          <w:szCs w:val="28"/>
        </w:rPr>
        <w:lastRenderedPageBreak/>
        <w:t xml:space="preserve"> Использование дидактической игры «Чудесный мешочек» эффективно помогает развивать познавательную деятельность, способствует развитию речи и сенсорных эталонов у детей. На основе использования игры обогащается чувственный опыт, у детей развивается внимание, наблюдательность, воображение.</w:t>
      </w:r>
    </w:p>
    <w:p w:rsidR="001305E3" w:rsidRDefault="001305E3" w:rsidP="00DC5960">
      <w:pPr>
        <w:pStyle w:val="a6"/>
        <w:spacing w:before="0" w:beforeAutospacing="0" w:after="240" w:afterAutospacing="0"/>
        <w:rPr>
          <w:b/>
          <w:color w:val="010101"/>
          <w:sz w:val="28"/>
          <w:szCs w:val="28"/>
        </w:rPr>
      </w:pPr>
      <w:r>
        <w:rPr>
          <w:b/>
          <w:color w:val="010101"/>
          <w:sz w:val="28"/>
          <w:szCs w:val="28"/>
        </w:rPr>
        <w:t xml:space="preserve">             Дидактические карточки - чистоговорк</w:t>
      </w:r>
      <w:r w:rsidRPr="001305E3">
        <w:rPr>
          <w:b/>
          <w:color w:val="010101"/>
          <w:sz w:val="28"/>
          <w:szCs w:val="28"/>
        </w:rPr>
        <w:t>и</w:t>
      </w:r>
      <w:r>
        <w:rPr>
          <w:b/>
          <w:color w:val="010101"/>
          <w:sz w:val="28"/>
          <w:szCs w:val="28"/>
        </w:rPr>
        <w:t>.</w:t>
      </w:r>
    </w:p>
    <w:p w:rsidR="001305E3" w:rsidRDefault="001305E3" w:rsidP="00DC5960">
      <w:pPr>
        <w:pStyle w:val="a6"/>
        <w:spacing w:before="0" w:beforeAutospacing="0" w:after="240" w:afterAutospacing="0"/>
        <w:rPr>
          <w:color w:val="010101"/>
          <w:sz w:val="28"/>
          <w:szCs w:val="28"/>
        </w:rPr>
      </w:pPr>
      <w:r w:rsidRPr="001305E3">
        <w:rPr>
          <w:color w:val="010101"/>
          <w:sz w:val="28"/>
          <w:szCs w:val="28"/>
        </w:rPr>
        <w:t>Чистоговорки- это специальные речевые упражнения для отработки навыка произнесения звуков или их сочетаний.</w:t>
      </w:r>
      <w:r w:rsidR="00EB053D">
        <w:rPr>
          <w:color w:val="010101"/>
          <w:sz w:val="28"/>
          <w:szCs w:val="28"/>
        </w:rPr>
        <w:t>Чистоговорки- это короткие фразы выстроенные таким образом,</w:t>
      </w:r>
      <w:r w:rsidR="00822741">
        <w:rPr>
          <w:color w:val="010101"/>
          <w:sz w:val="28"/>
          <w:szCs w:val="28"/>
        </w:rPr>
        <w:t xml:space="preserve"> что в первой части трижды или более раз повторяется один и тот же слог, а вторая часть рифмуется с первой частью. Последнее слово во фразе всегда заканчивается на уже неоднократно произнесенный ребенком ударный слог.</w:t>
      </w:r>
    </w:p>
    <w:p w:rsidR="001305E3" w:rsidRDefault="001305E3" w:rsidP="00DC5960">
      <w:pPr>
        <w:pStyle w:val="a6"/>
        <w:spacing w:before="0" w:beforeAutospacing="0" w:after="240" w:afterAutospacing="0"/>
        <w:rPr>
          <w:color w:val="010101"/>
          <w:sz w:val="28"/>
          <w:szCs w:val="28"/>
        </w:rPr>
      </w:pPr>
      <w:r w:rsidRPr="00EB053D">
        <w:rPr>
          <w:b/>
          <w:color w:val="010101"/>
          <w:sz w:val="28"/>
          <w:szCs w:val="28"/>
        </w:rPr>
        <w:t>Цель:</w:t>
      </w:r>
      <w:r>
        <w:rPr>
          <w:color w:val="010101"/>
          <w:sz w:val="28"/>
          <w:szCs w:val="28"/>
        </w:rPr>
        <w:t xml:space="preserve"> Развивать все стороны речи ребенка-фонематический слух, звукопроизношение, речевое дыхание, грамматику и связную речь; У</w:t>
      </w:r>
      <w:r w:rsidR="00EB053D">
        <w:rPr>
          <w:color w:val="010101"/>
          <w:sz w:val="28"/>
          <w:szCs w:val="28"/>
        </w:rPr>
        <w:t>чить детей правильно произносить все звуки, отрабатывать дикцию.</w:t>
      </w:r>
    </w:p>
    <w:p w:rsidR="00EB053D" w:rsidRDefault="00EB053D" w:rsidP="00DC5960">
      <w:pPr>
        <w:pStyle w:val="a6"/>
        <w:spacing w:before="0" w:beforeAutospacing="0" w:after="240" w:afterAutospacing="0"/>
        <w:rPr>
          <w:b/>
          <w:color w:val="010101"/>
          <w:sz w:val="28"/>
          <w:szCs w:val="28"/>
        </w:rPr>
      </w:pPr>
      <w:r w:rsidRPr="00EB053D">
        <w:rPr>
          <w:b/>
          <w:color w:val="010101"/>
          <w:sz w:val="28"/>
          <w:szCs w:val="28"/>
        </w:rPr>
        <w:t>Задачи:</w:t>
      </w:r>
    </w:p>
    <w:p w:rsidR="00EB053D" w:rsidRDefault="00EB053D" w:rsidP="00EB053D">
      <w:pPr>
        <w:pStyle w:val="a6"/>
        <w:spacing w:before="0" w:beforeAutospacing="0" w:after="240" w:afterAutospacing="0"/>
        <w:rPr>
          <w:color w:val="010101"/>
          <w:sz w:val="28"/>
          <w:szCs w:val="28"/>
        </w:rPr>
      </w:pPr>
      <w:r>
        <w:rPr>
          <w:color w:val="010101"/>
          <w:sz w:val="28"/>
          <w:szCs w:val="28"/>
        </w:rPr>
        <w:t>-р</w:t>
      </w:r>
      <w:r w:rsidRPr="00EB053D">
        <w:rPr>
          <w:color w:val="010101"/>
          <w:sz w:val="28"/>
          <w:szCs w:val="28"/>
        </w:rPr>
        <w:t>азвивать восприятие темпа и ритма</w:t>
      </w:r>
      <w:r>
        <w:rPr>
          <w:color w:val="010101"/>
          <w:sz w:val="28"/>
          <w:szCs w:val="28"/>
        </w:rPr>
        <w:t>.</w:t>
      </w:r>
    </w:p>
    <w:p w:rsidR="00EB053D" w:rsidRDefault="00EB053D" w:rsidP="00EB053D">
      <w:pPr>
        <w:pStyle w:val="a6"/>
        <w:spacing w:before="0" w:beforeAutospacing="0" w:after="240" w:afterAutospacing="0"/>
        <w:rPr>
          <w:color w:val="010101"/>
          <w:sz w:val="28"/>
          <w:szCs w:val="28"/>
        </w:rPr>
      </w:pPr>
      <w:r>
        <w:rPr>
          <w:color w:val="010101"/>
          <w:sz w:val="28"/>
          <w:szCs w:val="28"/>
        </w:rPr>
        <w:t>-развивать навыки управления силой голоса</w:t>
      </w:r>
      <w:bookmarkStart w:id="0" w:name="_GoBack"/>
      <w:bookmarkEnd w:id="0"/>
    </w:p>
    <w:p w:rsidR="00EB053D" w:rsidRDefault="00EB053D" w:rsidP="00EB053D">
      <w:pPr>
        <w:pStyle w:val="a6"/>
        <w:spacing w:before="0" w:beforeAutospacing="0" w:after="240" w:afterAutospacing="0"/>
        <w:rPr>
          <w:color w:val="010101"/>
          <w:sz w:val="28"/>
          <w:szCs w:val="28"/>
        </w:rPr>
      </w:pPr>
      <w:r>
        <w:rPr>
          <w:color w:val="010101"/>
          <w:sz w:val="28"/>
          <w:szCs w:val="28"/>
        </w:rPr>
        <w:t>-отрабатывать правильный темп, интонационную выразительность речи.</w:t>
      </w:r>
    </w:p>
    <w:p w:rsidR="00EB053D" w:rsidRDefault="00EB053D" w:rsidP="00EB053D">
      <w:pPr>
        <w:pStyle w:val="a6"/>
        <w:spacing w:before="0" w:beforeAutospacing="0" w:after="240" w:afterAutospacing="0"/>
        <w:rPr>
          <w:color w:val="010101"/>
          <w:sz w:val="28"/>
          <w:szCs w:val="28"/>
        </w:rPr>
      </w:pPr>
      <w:r>
        <w:rPr>
          <w:color w:val="010101"/>
          <w:sz w:val="28"/>
          <w:szCs w:val="28"/>
        </w:rPr>
        <w:t>-отрабатывать четкость дикции</w:t>
      </w:r>
    </w:p>
    <w:p w:rsidR="00EB053D" w:rsidRDefault="00EB053D" w:rsidP="00EB053D">
      <w:pPr>
        <w:pStyle w:val="a6"/>
        <w:spacing w:before="0" w:beforeAutospacing="0" w:after="240" w:afterAutospacing="0"/>
        <w:rPr>
          <w:color w:val="010101"/>
          <w:sz w:val="28"/>
          <w:szCs w:val="28"/>
        </w:rPr>
      </w:pPr>
      <w:r>
        <w:rPr>
          <w:color w:val="010101"/>
          <w:sz w:val="28"/>
          <w:szCs w:val="28"/>
        </w:rPr>
        <w:t>-обогащать словарный запас</w:t>
      </w:r>
    </w:p>
    <w:p w:rsidR="00EB053D" w:rsidRPr="00EB053D" w:rsidRDefault="00EB053D" w:rsidP="00DC5960">
      <w:pPr>
        <w:pStyle w:val="a6"/>
        <w:spacing w:before="0" w:beforeAutospacing="0" w:after="240" w:afterAutospacing="0"/>
        <w:rPr>
          <w:color w:val="010101"/>
          <w:sz w:val="28"/>
          <w:szCs w:val="28"/>
        </w:rPr>
      </w:pPr>
    </w:p>
    <w:p w:rsidR="00DC5960" w:rsidRPr="00DC5960" w:rsidRDefault="00DC5960" w:rsidP="00DC5960">
      <w:pPr>
        <w:rPr>
          <w:sz w:val="28"/>
          <w:szCs w:val="28"/>
        </w:rPr>
      </w:pPr>
    </w:p>
    <w:p w:rsidR="00B16D77" w:rsidRPr="00DC5960" w:rsidRDefault="00B16D77" w:rsidP="009B06D3">
      <w:pPr>
        <w:rPr>
          <w:sz w:val="28"/>
          <w:szCs w:val="28"/>
        </w:rPr>
      </w:pPr>
    </w:p>
    <w:p w:rsidR="00B16D77" w:rsidRPr="00DC5960" w:rsidRDefault="00B16D77" w:rsidP="009B06D3">
      <w:pPr>
        <w:rPr>
          <w:b/>
          <w:sz w:val="28"/>
          <w:szCs w:val="28"/>
        </w:rPr>
      </w:pPr>
    </w:p>
    <w:sectPr w:rsidR="00B16D77" w:rsidRPr="00DC5960" w:rsidSect="004827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B06D3"/>
    <w:rsid w:val="0005076C"/>
    <w:rsid w:val="00125F63"/>
    <w:rsid w:val="001305E3"/>
    <w:rsid w:val="00161A3C"/>
    <w:rsid w:val="00176C97"/>
    <w:rsid w:val="001B47AF"/>
    <w:rsid w:val="003D1794"/>
    <w:rsid w:val="00482728"/>
    <w:rsid w:val="005C5C2F"/>
    <w:rsid w:val="005C7E22"/>
    <w:rsid w:val="00683EBB"/>
    <w:rsid w:val="006967A9"/>
    <w:rsid w:val="006A1E5E"/>
    <w:rsid w:val="006D21C6"/>
    <w:rsid w:val="00745A17"/>
    <w:rsid w:val="007C6821"/>
    <w:rsid w:val="00800718"/>
    <w:rsid w:val="00822741"/>
    <w:rsid w:val="009B06D3"/>
    <w:rsid w:val="00AD0D2F"/>
    <w:rsid w:val="00B16D77"/>
    <w:rsid w:val="00BD652D"/>
    <w:rsid w:val="00D96DDA"/>
    <w:rsid w:val="00DC5960"/>
    <w:rsid w:val="00E067F1"/>
    <w:rsid w:val="00E63072"/>
    <w:rsid w:val="00EB053D"/>
    <w:rsid w:val="00EF28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06D3"/>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B06D3"/>
    <w:rPr>
      <w:color w:val="0563C1" w:themeColor="hyperlink"/>
      <w:u w:val="single"/>
    </w:rPr>
  </w:style>
  <w:style w:type="paragraph" w:styleId="a4">
    <w:name w:val="Body Text"/>
    <w:basedOn w:val="a"/>
    <w:link w:val="a5"/>
    <w:uiPriority w:val="1"/>
    <w:unhideWhenUsed/>
    <w:qFormat/>
    <w:rsid w:val="009B06D3"/>
    <w:rPr>
      <w:sz w:val="28"/>
      <w:szCs w:val="28"/>
    </w:rPr>
  </w:style>
  <w:style w:type="character" w:customStyle="1" w:styleId="a5">
    <w:name w:val="Основной текст Знак"/>
    <w:basedOn w:val="a0"/>
    <w:link w:val="a4"/>
    <w:uiPriority w:val="1"/>
    <w:rsid w:val="009B06D3"/>
    <w:rPr>
      <w:rFonts w:ascii="Times New Roman" w:eastAsia="Times New Roman" w:hAnsi="Times New Roman" w:cs="Times New Roman"/>
      <w:sz w:val="28"/>
      <w:szCs w:val="28"/>
    </w:rPr>
  </w:style>
  <w:style w:type="paragraph" w:styleId="a6">
    <w:name w:val="Normal (Web)"/>
    <w:basedOn w:val="a"/>
    <w:uiPriority w:val="99"/>
    <w:semiHidden/>
    <w:unhideWhenUsed/>
    <w:rsid w:val="00DC5960"/>
    <w:pPr>
      <w:widowControl/>
      <w:autoSpaceDE/>
      <w:autoSpaceDN/>
      <w:spacing w:before="100" w:beforeAutospacing="1" w:after="100" w:afterAutospacing="1"/>
    </w:pPr>
    <w:rPr>
      <w:sz w:val="24"/>
      <w:szCs w:val="24"/>
      <w:lang w:eastAsia="ru-RU"/>
    </w:rPr>
  </w:style>
  <w:style w:type="character" w:styleId="a7">
    <w:name w:val="Strong"/>
    <w:basedOn w:val="a0"/>
    <w:uiPriority w:val="22"/>
    <w:qFormat/>
    <w:rsid w:val="00DC5960"/>
    <w:rPr>
      <w:b/>
      <w:bCs/>
    </w:rPr>
  </w:style>
</w:styles>
</file>

<file path=word/webSettings.xml><?xml version="1.0" encoding="utf-8"?>
<w:webSettings xmlns:r="http://schemas.openxmlformats.org/officeDocument/2006/relationships" xmlns:w="http://schemas.openxmlformats.org/wordprocessingml/2006/main">
  <w:divs>
    <w:div w:id="157431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1632</Words>
  <Characters>9308</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3</cp:revision>
  <dcterms:created xsi:type="dcterms:W3CDTF">2025-09-03T05:26:00Z</dcterms:created>
  <dcterms:modified xsi:type="dcterms:W3CDTF">2025-09-03T05:27:00Z</dcterms:modified>
</cp:coreProperties>
</file>