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912" w:rsidRDefault="00A90912"/>
    <w:p w:rsidR="00A90912" w:rsidRPr="00C741DF" w:rsidRDefault="00A90912" w:rsidP="00B7765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741DF">
        <w:rPr>
          <w:rFonts w:ascii="Times New Roman" w:hAnsi="Times New Roman"/>
          <w:b/>
          <w:sz w:val="28"/>
          <w:szCs w:val="28"/>
        </w:rPr>
        <w:t>ФОРМИРОВАНИЕ СЕНСОРНЫХ ЭТАЛОНОВ У ДЕТЕЙ РАННЕГО ВОЗРАСТА</w:t>
      </w:r>
      <w:r w:rsidR="00C8695F">
        <w:rPr>
          <w:rFonts w:ascii="Times New Roman" w:hAnsi="Times New Roman"/>
          <w:b/>
          <w:sz w:val="28"/>
          <w:szCs w:val="28"/>
        </w:rPr>
        <w:t>.</w:t>
      </w:r>
    </w:p>
    <w:p w:rsidR="00A90912" w:rsidRDefault="00A90912" w:rsidP="00B776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912" w:rsidRDefault="00A90912" w:rsidP="00B776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90912" w:rsidRDefault="00FB3218" w:rsidP="00C8695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A90912" w:rsidRPr="00174CAD">
        <w:rPr>
          <w:rFonts w:ascii="Times New Roman" w:hAnsi="Times New Roman"/>
          <w:sz w:val="28"/>
          <w:szCs w:val="28"/>
        </w:rPr>
        <w:t>Сенсорное воспитание-формирование сенсорных эталонов,  направлено на формирование пол</w:t>
      </w:r>
      <w:r w:rsidR="00A90912" w:rsidRPr="00174CAD">
        <w:rPr>
          <w:rFonts w:ascii="Times New Roman" w:hAnsi="Times New Roman"/>
          <w:sz w:val="28"/>
          <w:szCs w:val="28"/>
        </w:rPr>
        <w:softHyphen/>
        <w:t>ноценного восприятия окружающей действительности, служит основой познания мира, первой ступенью кото</w:t>
      </w:r>
      <w:r w:rsidR="00C8695F">
        <w:rPr>
          <w:rFonts w:ascii="Times New Roman" w:hAnsi="Times New Roman"/>
          <w:sz w:val="28"/>
          <w:szCs w:val="28"/>
        </w:rPr>
        <w:t>рого является чув</w:t>
      </w:r>
      <w:r w:rsidR="00C8695F">
        <w:rPr>
          <w:rFonts w:ascii="Times New Roman" w:hAnsi="Times New Roman"/>
          <w:sz w:val="28"/>
          <w:szCs w:val="28"/>
        </w:rPr>
        <w:softHyphen/>
        <w:t>ственный опыт</w:t>
      </w:r>
      <w:r w:rsidR="007B1281" w:rsidRPr="007B1281">
        <w:rPr>
          <w:rFonts w:ascii="Times New Roman" w:hAnsi="Times New Roman"/>
          <w:sz w:val="28"/>
          <w:szCs w:val="28"/>
        </w:rPr>
        <w:t xml:space="preserve"> </w:t>
      </w:r>
      <w:r w:rsidR="00C8695F">
        <w:rPr>
          <w:rFonts w:ascii="Times New Roman" w:hAnsi="Times New Roman"/>
          <w:sz w:val="28"/>
          <w:szCs w:val="28"/>
        </w:rPr>
        <w:t xml:space="preserve"> </w:t>
      </w:r>
      <w:r w:rsidR="007B1281" w:rsidRPr="00DE1300">
        <w:rPr>
          <w:rFonts w:ascii="Times New Roman" w:hAnsi="Times New Roman"/>
          <w:sz w:val="28"/>
          <w:szCs w:val="28"/>
        </w:rPr>
        <w:t>[</w:t>
      </w:r>
      <w:r w:rsidR="007B1281">
        <w:rPr>
          <w:rFonts w:ascii="Times New Roman" w:hAnsi="Times New Roman"/>
          <w:sz w:val="28"/>
          <w:szCs w:val="28"/>
        </w:rPr>
        <w:t>1</w:t>
      </w:r>
      <w:r w:rsidR="007B1281" w:rsidRPr="00DE1300">
        <w:rPr>
          <w:rFonts w:ascii="Times New Roman" w:hAnsi="Times New Roman"/>
          <w:sz w:val="28"/>
          <w:szCs w:val="28"/>
        </w:rPr>
        <w:t>]</w:t>
      </w:r>
      <w:r w:rsidR="00C8695F">
        <w:rPr>
          <w:rFonts w:ascii="Times New Roman" w:hAnsi="Times New Roman"/>
          <w:sz w:val="28"/>
          <w:szCs w:val="28"/>
        </w:rPr>
        <w:t>.</w:t>
      </w:r>
    </w:p>
    <w:p w:rsidR="00A90912" w:rsidRPr="00956EDD" w:rsidRDefault="00A90912" w:rsidP="00C8695F">
      <w:pPr>
        <w:spacing w:after="162" w:line="360" w:lineRule="auto"/>
        <w:jc w:val="both"/>
        <w:rPr>
          <w:rFonts w:ascii="Helvetica" w:hAnsi="Helvetica" w:cs="Helvetica"/>
          <w:color w:val="333333"/>
          <w:sz w:val="28"/>
          <w:szCs w:val="28"/>
          <w:lang w:eastAsia="ru-RU"/>
        </w:rPr>
      </w:pPr>
      <w:r w:rsidRPr="00956EDD"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  <w:t xml:space="preserve">Сенсорные эталоны </w:t>
      </w:r>
      <w:r w:rsidRPr="00956EDD">
        <w:rPr>
          <w:rFonts w:ascii="Times New Roman" w:hAnsi="Times New Roman"/>
          <w:color w:val="333333"/>
          <w:sz w:val="28"/>
          <w:szCs w:val="28"/>
          <w:lang w:eastAsia="ru-RU"/>
        </w:rPr>
        <w:t>— это образцы, которые были выработаны в процессе общественно-исторического опыта.</w:t>
      </w:r>
    </w:p>
    <w:p w:rsidR="00A90912" w:rsidRPr="00956EDD" w:rsidRDefault="00A90912" w:rsidP="00C8695F">
      <w:pPr>
        <w:spacing w:after="162" w:line="360" w:lineRule="auto"/>
        <w:jc w:val="both"/>
        <w:rPr>
          <w:rFonts w:ascii="Helvetica" w:hAnsi="Helvetica" w:cs="Helvetica"/>
          <w:color w:val="333333"/>
          <w:sz w:val="28"/>
          <w:szCs w:val="28"/>
          <w:lang w:eastAsia="ru-RU"/>
        </w:rPr>
      </w:pPr>
      <w:r w:rsidRPr="00956EDD">
        <w:rPr>
          <w:rFonts w:ascii="Times New Roman" w:hAnsi="Times New Roman"/>
          <w:color w:val="333333"/>
          <w:sz w:val="28"/>
          <w:szCs w:val="28"/>
          <w:u w:val="single"/>
          <w:lang w:eastAsia="ru-RU"/>
        </w:rPr>
        <w:t xml:space="preserve">Сенсорное развитие </w:t>
      </w:r>
      <w:r w:rsidRPr="00956EDD">
        <w:rPr>
          <w:rFonts w:ascii="Times New Roman" w:hAnsi="Times New Roman"/>
          <w:color w:val="333333"/>
          <w:sz w:val="28"/>
          <w:szCs w:val="28"/>
          <w:lang w:eastAsia="ru-RU"/>
        </w:rPr>
        <w:t xml:space="preserve">(лат. </w:t>
      </w:r>
      <w:proofErr w:type="spellStart"/>
      <w:r w:rsidRPr="00956EDD">
        <w:rPr>
          <w:rFonts w:ascii="Times New Roman" w:hAnsi="Times New Roman"/>
          <w:color w:val="333333"/>
          <w:sz w:val="28"/>
          <w:szCs w:val="28"/>
          <w:lang w:eastAsia="ru-RU"/>
        </w:rPr>
        <w:t>sunser</w:t>
      </w:r>
      <w:proofErr w:type="spellEnd"/>
      <w:r w:rsidRPr="00956EDD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— ощущение) – развитие чувств и восприятия человека, формирование представлений</w:t>
      </w:r>
      <w:r w:rsidR="00C741DF">
        <w:rPr>
          <w:rFonts w:ascii="Times New Roman" w:hAnsi="Times New Roman"/>
          <w:color w:val="333333"/>
          <w:sz w:val="28"/>
          <w:szCs w:val="28"/>
          <w:lang w:eastAsia="ru-RU"/>
        </w:rPr>
        <w:t xml:space="preserve"> об особенностях предмета (форма</w:t>
      </w:r>
      <w:r w:rsidRPr="00956EDD">
        <w:rPr>
          <w:rFonts w:ascii="Times New Roman" w:hAnsi="Times New Roman"/>
          <w:color w:val="333333"/>
          <w:sz w:val="28"/>
          <w:szCs w:val="28"/>
          <w:lang w:eastAsia="ru-RU"/>
        </w:rPr>
        <w:t>, цвет, размера, положение в пространстве)</w:t>
      </w:r>
    </w:p>
    <w:p w:rsidR="00A90912" w:rsidRDefault="00A90912" w:rsidP="00C869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43F19">
        <w:rPr>
          <w:rFonts w:ascii="Times New Roman" w:hAnsi="Times New Roman"/>
          <w:bCs/>
          <w:sz w:val="28"/>
          <w:szCs w:val="28"/>
        </w:rPr>
        <w:t>В ФГОС ДО</w:t>
      </w:r>
      <w:r w:rsidR="00C8695F">
        <w:rPr>
          <w:rFonts w:ascii="Times New Roman" w:hAnsi="Times New Roman"/>
          <w:bCs/>
          <w:sz w:val="28"/>
          <w:szCs w:val="28"/>
        </w:rPr>
        <w:t>,</w:t>
      </w:r>
      <w:r w:rsidR="00245447">
        <w:rPr>
          <w:rFonts w:ascii="Times New Roman" w:hAnsi="Times New Roman"/>
          <w:bCs/>
          <w:sz w:val="28"/>
          <w:szCs w:val="28"/>
        </w:rPr>
        <w:t xml:space="preserve"> </w:t>
      </w:r>
      <w:r w:rsidR="00C8695F">
        <w:rPr>
          <w:rFonts w:ascii="Times New Roman" w:hAnsi="Times New Roman"/>
          <w:bCs/>
          <w:sz w:val="28"/>
          <w:szCs w:val="28"/>
        </w:rPr>
        <w:t xml:space="preserve">ФОП </w:t>
      </w:r>
      <w:proofErr w:type="gramStart"/>
      <w:r w:rsidR="00C8695F">
        <w:rPr>
          <w:rFonts w:ascii="Times New Roman" w:hAnsi="Times New Roman"/>
          <w:bCs/>
          <w:sz w:val="28"/>
          <w:szCs w:val="28"/>
        </w:rPr>
        <w:t>ДО</w:t>
      </w:r>
      <w:proofErr w:type="gramEnd"/>
      <w:r w:rsidR="00C8695F">
        <w:rPr>
          <w:rFonts w:ascii="Times New Roman" w:hAnsi="Times New Roman"/>
          <w:bCs/>
          <w:sz w:val="28"/>
          <w:szCs w:val="28"/>
        </w:rPr>
        <w:t xml:space="preserve"> </w:t>
      </w:r>
      <w:r w:rsidRPr="00D43F19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говорится</w:t>
      </w:r>
      <w:r w:rsidRPr="00D43F1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3F19">
        <w:rPr>
          <w:rFonts w:ascii="Times New Roman" w:hAnsi="Times New Roman"/>
          <w:sz w:val="28"/>
          <w:szCs w:val="28"/>
        </w:rPr>
        <w:t xml:space="preserve">что необходимо </w:t>
      </w:r>
      <w:r w:rsidR="00043FFF">
        <w:rPr>
          <w:rFonts w:ascii="Times New Roman" w:hAnsi="Times New Roman"/>
          <w:sz w:val="28"/>
          <w:szCs w:val="28"/>
        </w:rPr>
        <w:t xml:space="preserve">реализовывать </w:t>
      </w:r>
      <w:proofErr w:type="gramStart"/>
      <w:r w:rsidRPr="00D43F19">
        <w:rPr>
          <w:rFonts w:ascii="Times New Roman" w:hAnsi="Times New Roman"/>
          <w:sz w:val="28"/>
          <w:szCs w:val="28"/>
        </w:rPr>
        <w:t>развитие</w:t>
      </w:r>
      <w:proofErr w:type="gramEnd"/>
      <w:r w:rsidRPr="00D43F19">
        <w:rPr>
          <w:rFonts w:ascii="Times New Roman" w:hAnsi="Times New Roman"/>
          <w:sz w:val="28"/>
          <w:szCs w:val="28"/>
        </w:rPr>
        <w:t xml:space="preserve"> интересов детей, любознательн</w:t>
      </w:r>
      <w:r>
        <w:rPr>
          <w:rFonts w:ascii="Times New Roman" w:hAnsi="Times New Roman"/>
          <w:sz w:val="28"/>
          <w:szCs w:val="28"/>
        </w:rPr>
        <w:t>ости и познавательной мотивации,</w:t>
      </w:r>
      <w:r w:rsidRPr="00D43F19">
        <w:rPr>
          <w:rFonts w:ascii="Times New Roman" w:hAnsi="Times New Roman"/>
          <w:sz w:val="28"/>
          <w:szCs w:val="28"/>
        </w:rPr>
        <w:t xml:space="preserve"> формирование познавательных</w:t>
      </w:r>
      <w:r>
        <w:rPr>
          <w:rFonts w:ascii="Times New Roman" w:hAnsi="Times New Roman"/>
          <w:sz w:val="28"/>
          <w:szCs w:val="28"/>
        </w:rPr>
        <w:t xml:space="preserve"> действий, становление сознания,</w:t>
      </w:r>
      <w:r w:rsidRPr="00D43F19">
        <w:rPr>
          <w:rFonts w:ascii="Times New Roman" w:hAnsi="Times New Roman"/>
          <w:sz w:val="28"/>
          <w:szCs w:val="28"/>
        </w:rPr>
        <w:t xml:space="preserve"> развитие воображения и творческой активности; формирование первичных представлений о себе, объектах окружающего мира, о свойствах и отношениях объектов окружающего мира (форме, цвете, размере, материале)</w:t>
      </w:r>
      <w:r w:rsidR="007B1281" w:rsidRPr="007B1281">
        <w:rPr>
          <w:rFonts w:ascii="Times New Roman" w:hAnsi="Times New Roman"/>
          <w:sz w:val="28"/>
          <w:szCs w:val="28"/>
        </w:rPr>
        <w:t xml:space="preserve"> </w:t>
      </w:r>
      <w:r w:rsidR="007B1281" w:rsidRPr="00DE1300">
        <w:rPr>
          <w:rFonts w:ascii="Times New Roman" w:hAnsi="Times New Roman"/>
          <w:sz w:val="28"/>
          <w:szCs w:val="28"/>
        </w:rPr>
        <w:t>[</w:t>
      </w:r>
      <w:r w:rsidR="007B1281">
        <w:rPr>
          <w:rFonts w:ascii="Times New Roman" w:hAnsi="Times New Roman"/>
          <w:sz w:val="28"/>
          <w:szCs w:val="28"/>
        </w:rPr>
        <w:t>4</w:t>
      </w:r>
      <w:r w:rsidR="007B1281" w:rsidRPr="00DE1300">
        <w:rPr>
          <w:rFonts w:ascii="Times New Roman" w:hAnsi="Times New Roman"/>
          <w:sz w:val="28"/>
          <w:szCs w:val="28"/>
        </w:rPr>
        <w:t>]</w:t>
      </w:r>
      <w:r w:rsidR="00C8695F">
        <w:rPr>
          <w:rFonts w:ascii="Times New Roman" w:hAnsi="Times New Roman"/>
          <w:sz w:val="28"/>
          <w:szCs w:val="28"/>
        </w:rPr>
        <w:t>.</w:t>
      </w:r>
      <w:r w:rsidR="007B1281">
        <w:rPr>
          <w:rFonts w:ascii="Times New Roman" w:hAnsi="Times New Roman"/>
          <w:sz w:val="28"/>
          <w:szCs w:val="28"/>
        </w:rPr>
        <w:t xml:space="preserve"> </w:t>
      </w:r>
    </w:p>
    <w:p w:rsidR="00A90912" w:rsidRDefault="00A90912" w:rsidP="00C8695F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  <w:r w:rsidRPr="00D918BB">
        <w:rPr>
          <w:rFonts w:ascii="Times New Roman" w:hAnsi="Times New Roman"/>
          <w:bCs/>
          <w:sz w:val="28"/>
          <w:szCs w:val="28"/>
        </w:rPr>
        <w:t>Сенсорное воспитание, направленное на формирование пол</w:t>
      </w:r>
      <w:r w:rsidRPr="00D918BB">
        <w:rPr>
          <w:rFonts w:ascii="Times New Roman" w:hAnsi="Times New Roman"/>
          <w:bCs/>
          <w:sz w:val="28"/>
          <w:szCs w:val="28"/>
        </w:rPr>
        <w:softHyphen/>
        <w:t>ноценного восприятия окружающей действительности, служит основой познания мира, первой ступенью которого является чув</w:t>
      </w:r>
      <w:r w:rsidRPr="00D918BB">
        <w:rPr>
          <w:rFonts w:ascii="Times New Roman" w:hAnsi="Times New Roman"/>
          <w:bCs/>
          <w:sz w:val="28"/>
          <w:szCs w:val="28"/>
        </w:rPr>
        <w:softHyphen/>
        <w:t>ственный опыт–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918BB">
        <w:rPr>
          <w:rFonts w:ascii="Times New Roman" w:hAnsi="Times New Roman"/>
          <w:bCs/>
          <w:sz w:val="28"/>
          <w:szCs w:val="28"/>
        </w:rPr>
        <w:t>со</w:t>
      </w:r>
      <w:proofErr w:type="gramEnd"/>
      <w:r w:rsidRPr="00D918BB">
        <w:rPr>
          <w:rFonts w:ascii="Times New Roman" w:hAnsi="Times New Roman"/>
          <w:bCs/>
          <w:sz w:val="28"/>
          <w:szCs w:val="28"/>
        </w:rPr>
        <w:t>ставляет  собой основу обучения на каждом возрастном этапе, а также является средством всестороннего развития личности</w:t>
      </w:r>
      <w:r w:rsidR="007B1281">
        <w:rPr>
          <w:rFonts w:ascii="Times New Roman" w:hAnsi="Times New Roman"/>
          <w:bCs/>
          <w:sz w:val="28"/>
          <w:szCs w:val="28"/>
        </w:rPr>
        <w:t xml:space="preserve"> </w:t>
      </w:r>
      <w:r w:rsidR="007B1281" w:rsidRPr="00DE1300">
        <w:rPr>
          <w:rFonts w:ascii="Times New Roman" w:hAnsi="Times New Roman"/>
          <w:sz w:val="28"/>
          <w:szCs w:val="28"/>
        </w:rPr>
        <w:t>[</w:t>
      </w:r>
      <w:r w:rsidR="007B1281">
        <w:rPr>
          <w:rFonts w:ascii="Times New Roman" w:hAnsi="Times New Roman"/>
          <w:sz w:val="28"/>
          <w:szCs w:val="28"/>
        </w:rPr>
        <w:t>3</w:t>
      </w:r>
      <w:r w:rsidR="007B1281" w:rsidRPr="00DE1300">
        <w:rPr>
          <w:rFonts w:ascii="Times New Roman" w:hAnsi="Times New Roman"/>
          <w:sz w:val="28"/>
          <w:szCs w:val="28"/>
        </w:rPr>
        <w:t>]</w:t>
      </w:r>
      <w:r w:rsidR="00C8695F">
        <w:rPr>
          <w:rFonts w:ascii="Times New Roman" w:hAnsi="Times New Roman"/>
          <w:sz w:val="28"/>
          <w:szCs w:val="28"/>
        </w:rPr>
        <w:t>.</w:t>
      </w:r>
    </w:p>
    <w:p w:rsidR="00A90912" w:rsidRPr="00CA6F9C" w:rsidRDefault="00A90912" w:rsidP="00C8695F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A6F9C">
        <w:rPr>
          <w:rFonts w:ascii="Times New Roman" w:hAnsi="Times New Roman"/>
          <w:bCs/>
          <w:sz w:val="28"/>
          <w:szCs w:val="28"/>
        </w:rPr>
        <w:t xml:space="preserve">     </w:t>
      </w:r>
      <w:r w:rsidRPr="00CA6F9C">
        <w:rPr>
          <w:rFonts w:ascii="Times New Roman" w:hAnsi="Times New Roman"/>
          <w:sz w:val="28"/>
          <w:szCs w:val="28"/>
          <w:lang w:eastAsia="ru-RU"/>
        </w:rPr>
        <w:t xml:space="preserve">Наблюдение за детьми раннего возраста позволило отметить, у большинства воспитанников </w:t>
      </w:r>
      <w:r w:rsidR="000C49B0" w:rsidRPr="00CA6F9C">
        <w:rPr>
          <w:rFonts w:ascii="Times New Roman" w:hAnsi="Times New Roman"/>
          <w:sz w:val="28"/>
          <w:szCs w:val="28"/>
          <w:lang w:eastAsia="ru-RU"/>
        </w:rPr>
        <w:t xml:space="preserve">определяется </w:t>
      </w:r>
      <w:r w:rsidRPr="00CA6F9C">
        <w:rPr>
          <w:rFonts w:ascii="Times New Roman" w:hAnsi="Times New Roman"/>
          <w:sz w:val="28"/>
          <w:szCs w:val="28"/>
          <w:lang w:eastAsia="ru-RU"/>
        </w:rPr>
        <w:t>отставание в развитии всех форм чувственного познания, что говорит о необходимости проводить углубленную, специальную работу по формированию у детей сенсорных эталонов.</w:t>
      </w:r>
      <w:r w:rsidRPr="00CA6F9C">
        <w:rPr>
          <w:rFonts w:ascii="Times New Roman" w:hAnsi="Times New Roman"/>
          <w:bCs/>
          <w:sz w:val="28"/>
          <w:szCs w:val="28"/>
        </w:rPr>
        <w:t xml:space="preserve"> </w:t>
      </w:r>
    </w:p>
    <w:p w:rsidR="00A90912" w:rsidRPr="00CA6F9C" w:rsidRDefault="00A90912" w:rsidP="00C8695F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A6F9C">
        <w:rPr>
          <w:rFonts w:ascii="Times New Roman" w:hAnsi="Times New Roman"/>
          <w:bCs/>
          <w:sz w:val="28"/>
          <w:szCs w:val="28"/>
        </w:rPr>
        <w:lastRenderedPageBreak/>
        <w:t xml:space="preserve">     </w:t>
      </w:r>
      <w:r w:rsidRPr="00CA6F9C">
        <w:rPr>
          <w:rFonts w:ascii="Times New Roman" w:hAnsi="Times New Roman"/>
          <w:bCs/>
          <w:sz w:val="28"/>
          <w:szCs w:val="28"/>
          <w:lang w:eastAsia="ru-RU"/>
        </w:rPr>
        <w:t>Образуется противоречие между необходимостью усвоения детьми сенсорных эталонов в раннем возрасте и отсутствием целостной системы по развитию и обогащению чувственного опыта ребенка. Поэтому возникает необходимость создания условий для обогащения и  разнообразия сенсорных впечатлений детей</w:t>
      </w:r>
      <w:r w:rsidRPr="00CA6F9C">
        <w:rPr>
          <w:rFonts w:ascii="Times New Roman" w:hAnsi="Times New Roman"/>
          <w:sz w:val="28"/>
          <w:szCs w:val="28"/>
          <w:lang w:eastAsia="ru-RU"/>
        </w:rPr>
        <w:t xml:space="preserve"> раннего возраста.</w:t>
      </w:r>
    </w:p>
    <w:p w:rsidR="00A90912" w:rsidRPr="00CA6F9C" w:rsidRDefault="00A90912" w:rsidP="00C8695F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A6F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A6F9C">
        <w:rPr>
          <w:rFonts w:ascii="Times New Roman" w:hAnsi="Times New Roman"/>
          <w:b/>
          <w:i/>
          <w:sz w:val="28"/>
          <w:szCs w:val="28"/>
          <w:lang w:eastAsia="ru-RU"/>
        </w:rPr>
        <w:t>Целью</w:t>
      </w:r>
      <w:r w:rsidRPr="00CA6F9C">
        <w:rPr>
          <w:rFonts w:ascii="Times New Roman" w:hAnsi="Times New Roman"/>
          <w:i/>
          <w:sz w:val="28"/>
          <w:szCs w:val="28"/>
          <w:lang w:eastAsia="ru-RU"/>
        </w:rPr>
        <w:t xml:space="preserve"> работы </w:t>
      </w:r>
      <w:r w:rsidRPr="00CA6F9C">
        <w:rPr>
          <w:rFonts w:ascii="Times New Roman" w:hAnsi="Times New Roman"/>
          <w:i/>
          <w:sz w:val="28"/>
          <w:szCs w:val="28"/>
        </w:rPr>
        <w:t xml:space="preserve">стало </w:t>
      </w:r>
      <w:r w:rsidRPr="00CA6F9C">
        <w:rPr>
          <w:rFonts w:ascii="Times New Roman" w:hAnsi="Times New Roman"/>
          <w:bCs/>
          <w:i/>
          <w:sz w:val="28"/>
          <w:szCs w:val="28"/>
        </w:rPr>
        <w:t>формирование познавательных интересов и познавательных действий  при  обогащении непосредственного чувственного опыта детей в разных видах деятельности</w:t>
      </w:r>
      <w:r w:rsidRPr="00CA6F9C">
        <w:rPr>
          <w:rFonts w:ascii="Times New Roman" w:hAnsi="Times New Roman"/>
          <w:bCs/>
          <w:sz w:val="28"/>
          <w:szCs w:val="28"/>
        </w:rPr>
        <w:t>.</w:t>
      </w:r>
    </w:p>
    <w:p w:rsidR="00A90912" w:rsidRPr="00CA6F9C" w:rsidRDefault="00A90912" w:rsidP="00C869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A6F9C">
        <w:rPr>
          <w:rFonts w:ascii="Times New Roman" w:hAnsi="Times New Roman"/>
          <w:sz w:val="28"/>
          <w:szCs w:val="28"/>
        </w:rPr>
        <w:t xml:space="preserve">Цель реализуется через ряд  </w:t>
      </w:r>
      <w:r w:rsidRPr="00CA6F9C">
        <w:rPr>
          <w:rFonts w:ascii="Times New Roman" w:hAnsi="Times New Roman"/>
          <w:b/>
          <w:sz w:val="28"/>
          <w:szCs w:val="28"/>
        </w:rPr>
        <w:t>задач:</w:t>
      </w:r>
    </w:p>
    <w:p w:rsidR="00A90912" w:rsidRPr="00CA6F9C" w:rsidRDefault="00A90912" w:rsidP="00C869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A6F9C">
        <w:rPr>
          <w:rFonts w:ascii="Times New Roman" w:hAnsi="Times New Roman"/>
          <w:sz w:val="28"/>
          <w:szCs w:val="28"/>
        </w:rPr>
        <w:t>-</w:t>
      </w:r>
      <w:r w:rsidR="000C49B0" w:rsidRPr="00CA6F9C">
        <w:rPr>
          <w:rFonts w:ascii="Times New Roman" w:hAnsi="Times New Roman"/>
          <w:sz w:val="28"/>
          <w:szCs w:val="28"/>
        </w:rPr>
        <w:t xml:space="preserve"> </w:t>
      </w:r>
      <w:r w:rsidRPr="00CA6F9C">
        <w:rPr>
          <w:rFonts w:ascii="Times New Roman" w:hAnsi="Times New Roman"/>
          <w:sz w:val="28"/>
          <w:szCs w:val="28"/>
        </w:rPr>
        <w:t>Способствовать развитию чувственного опыта, умение фиксировать его в речи</w:t>
      </w:r>
    </w:p>
    <w:p w:rsidR="00A90912" w:rsidRPr="00CA6F9C" w:rsidRDefault="00A90912" w:rsidP="00C869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A6F9C">
        <w:rPr>
          <w:rFonts w:ascii="Times New Roman" w:hAnsi="Times New Roman"/>
          <w:sz w:val="28"/>
          <w:szCs w:val="28"/>
        </w:rPr>
        <w:t>- Способствовать развитию мелкой моторики руки</w:t>
      </w:r>
    </w:p>
    <w:p w:rsidR="00A90912" w:rsidRPr="00CA6F9C" w:rsidRDefault="00A90912" w:rsidP="00C869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A6F9C">
        <w:rPr>
          <w:rFonts w:ascii="Times New Roman" w:hAnsi="Times New Roman"/>
          <w:sz w:val="28"/>
          <w:szCs w:val="28"/>
        </w:rPr>
        <w:t>- Совершенствовать навыки установления тождества и различия  однородных предметов по одному из сенсорных признаков</w:t>
      </w:r>
    </w:p>
    <w:p w:rsidR="00A90912" w:rsidRPr="00CA6F9C" w:rsidRDefault="00A90912" w:rsidP="00C869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A6F9C">
        <w:rPr>
          <w:rFonts w:ascii="Times New Roman" w:hAnsi="Times New Roman"/>
          <w:sz w:val="28"/>
          <w:szCs w:val="28"/>
        </w:rPr>
        <w:t xml:space="preserve">   предметов </w:t>
      </w:r>
    </w:p>
    <w:p w:rsidR="00A90912" w:rsidRPr="00CA6F9C" w:rsidRDefault="00CA6F9C" w:rsidP="00C869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Исходя из цели и </w:t>
      </w:r>
      <w:r w:rsidR="00A90912" w:rsidRPr="00CA6F9C">
        <w:rPr>
          <w:rFonts w:ascii="Times New Roman" w:hAnsi="Times New Roman"/>
          <w:sz w:val="28"/>
          <w:szCs w:val="28"/>
        </w:rPr>
        <w:t>задач, были разработаны направления работы по данной тематике.</w:t>
      </w:r>
    </w:p>
    <w:p w:rsidR="00A90912" w:rsidRPr="00CA6F9C" w:rsidRDefault="00A90912" w:rsidP="00C8695F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CA6F9C">
        <w:rPr>
          <w:rFonts w:ascii="Times New Roman" w:hAnsi="Times New Roman"/>
          <w:sz w:val="28"/>
          <w:szCs w:val="28"/>
        </w:rPr>
        <w:t xml:space="preserve"> -</w:t>
      </w:r>
      <w:r w:rsidR="000C49B0" w:rsidRPr="00CA6F9C">
        <w:rPr>
          <w:rFonts w:ascii="Times New Roman" w:hAnsi="Times New Roman"/>
          <w:sz w:val="28"/>
          <w:szCs w:val="28"/>
        </w:rPr>
        <w:t xml:space="preserve"> </w:t>
      </w:r>
      <w:r w:rsidR="00CA6F9C" w:rsidRPr="00CA6F9C">
        <w:rPr>
          <w:rFonts w:ascii="Times New Roman" w:hAnsi="Times New Roman"/>
          <w:i/>
          <w:sz w:val="28"/>
          <w:szCs w:val="28"/>
        </w:rPr>
        <w:t>Н</w:t>
      </w:r>
      <w:r w:rsidRPr="00CA6F9C">
        <w:rPr>
          <w:rFonts w:ascii="Times New Roman" w:hAnsi="Times New Roman"/>
          <w:i/>
          <w:sz w:val="28"/>
          <w:szCs w:val="28"/>
        </w:rPr>
        <w:t>епосредственное взаимодействие с детьми,</w:t>
      </w:r>
    </w:p>
    <w:p w:rsidR="00A90912" w:rsidRPr="00CA6F9C" w:rsidRDefault="00A90912" w:rsidP="00C8695F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CA6F9C">
        <w:rPr>
          <w:rFonts w:ascii="Times New Roman" w:hAnsi="Times New Roman"/>
          <w:i/>
          <w:sz w:val="28"/>
          <w:szCs w:val="28"/>
        </w:rPr>
        <w:t>-</w:t>
      </w:r>
      <w:r w:rsidR="000C49B0" w:rsidRPr="00CA6F9C">
        <w:rPr>
          <w:rFonts w:ascii="Times New Roman" w:hAnsi="Times New Roman"/>
          <w:i/>
          <w:sz w:val="28"/>
          <w:szCs w:val="28"/>
        </w:rPr>
        <w:t xml:space="preserve"> </w:t>
      </w:r>
      <w:r w:rsidRPr="00CA6F9C">
        <w:rPr>
          <w:rFonts w:ascii="Times New Roman" w:hAnsi="Times New Roman"/>
          <w:i/>
          <w:sz w:val="28"/>
          <w:szCs w:val="28"/>
        </w:rPr>
        <w:t>Создание условий по формированию сенсорных эталонов в развивающей предметно –</w:t>
      </w:r>
      <w:r w:rsidR="00CA6F9C">
        <w:rPr>
          <w:rFonts w:ascii="Times New Roman" w:hAnsi="Times New Roman"/>
          <w:i/>
          <w:sz w:val="28"/>
          <w:szCs w:val="28"/>
        </w:rPr>
        <w:t xml:space="preserve"> </w:t>
      </w:r>
      <w:r w:rsidRPr="00CA6F9C">
        <w:rPr>
          <w:rFonts w:ascii="Times New Roman" w:hAnsi="Times New Roman"/>
          <w:i/>
          <w:sz w:val="28"/>
          <w:szCs w:val="28"/>
        </w:rPr>
        <w:t>пространственной среде.</w:t>
      </w:r>
    </w:p>
    <w:p w:rsidR="00A90912" w:rsidRPr="00CA6F9C" w:rsidRDefault="00A90912" w:rsidP="00C8695F">
      <w:pPr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CA6F9C">
        <w:rPr>
          <w:rFonts w:ascii="Times New Roman" w:hAnsi="Times New Roman"/>
          <w:i/>
          <w:sz w:val="28"/>
          <w:szCs w:val="28"/>
        </w:rPr>
        <w:t>-</w:t>
      </w:r>
      <w:r w:rsidR="000C49B0" w:rsidRPr="00CA6F9C">
        <w:rPr>
          <w:rFonts w:ascii="Times New Roman" w:hAnsi="Times New Roman"/>
          <w:i/>
          <w:sz w:val="28"/>
          <w:szCs w:val="28"/>
        </w:rPr>
        <w:t xml:space="preserve"> </w:t>
      </w:r>
      <w:r w:rsidRPr="00CA6F9C">
        <w:rPr>
          <w:rFonts w:ascii="Times New Roman" w:hAnsi="Times New Roman"/>
          <w:i/>
          <w:sz w:val="28"/>
          <w:szCs w:val="28"/>
        </w:rPr>
        <w:t>Партнерство с семьями воспитанников</w:t>
      </w:r>
    </w:p>
    <w:p w:rsidR="00A90912" w:rsidRPr="00CA6F9C" w:rsidRDefault="00A90912" w:rsidP="00C8695F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A6F9C">
        <w:rPr>
          <w:rFonts w:ascii="Times New Roman" w:hAnsi="Times New Roman"/>
          <w:bCs/>
          <w:sz w:val="28"/>
          <w:szCs w:val="28"/>
        </w:rPr>
        <w:t xml:space="preserve">Формирование у детей сенсорных эталонов имеет большое значение в сенсорном воспитании. Именно при помощи сенсорных эталонов малыш становится способным систематизировать и обобщать свой сенсорный опыт. </w:t>
      </w:r>
    </w:p>
    <w:p w:rsidR="00A90912" w:rsidRPr="00CA6F9C" w:rsidRDefault="00C8695F" w:rsidP="00C8695F">
      <w:pPr>
        <w:spacing w:after="0" w:line="36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Б</w:t>
      </w:r>
      <w:r w:rsidR="00A90912" w:rsidRPr="00CA6F9C">
        <w:rPr>
          <w:rFonts w:ascii="Times New Roman" w:hAnsi="Times New Roman"/>
          <w:bCs/>
          <w:sz w:val="28"/>
          <w:szCs w:val="28"/>
        </w:rPr>
        <w:t>ыл проведен мониторинг</w:t>
      </w:r>
      <w:r w:rsidR="00A90912" w:rsidRPr="00CA6F9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90912" w:rsidRPr="00CA6F9C">
        <w:rPr>
          <w:rFonts w:ascii="Times New Roman" w:hAnsi="Times New Roman"/>
          <w:bCs/>
          <w:sz w:val="28"/>
          <w:szCs w:val="28"/>
        </w:rPr>
        <w:t xml:space="preserve">уровня </w:t>
      </w:r>
      <w:proofErr w:type="spellStart"/>
      <w:r w:rsidR="00A90912" w:rsidRPr="00CA6F9C">
        <w:rPr>
          <w:rFonts w:ascii="Times New Roman" w:hAnsi="Times New Roman"/>
          <w:bCs/>
          <w:sz w:val="28"/>
          <w:szCs w:val="28"/>
        </w:rPr>
        <w:t>сформированности</w:t>
      </w:r>
      <w:proofErr w:type="spellEnd"/>
      <w:r w:rsidR="00A90912" w:rsidRPr="00CA6F9C">
        <w:rPr>
          <w:rFonts w:ascii="Times New Roman" w:hAnsi="Times New Roman"/>
          <w:bCs/>
          <w:sz w:val="28"/>
          <w:szCs w:val="28"/>
        </w:rPr>
        <w:t xml:space="preserve"> сенсорных эталонов детей через игровую деятельность </w:t>
      </w:r>
      <w:r w:rsidR="00A90912" w:rsidRPr="00CA6F9C">
        <w:rPr>
          <w:rFonts w:ascii="Times New Roman" w:hAnsi="Times New Roman"/>
          <w:bCs/>
          <w:i/>
          <w:iCs/>
          <w:sz w:val="28"/>
          <w:szCs w:val="28"/>
        </w:rPr>
        <w:t>на начало  года по следующим критериям:</w:t>
      </w:r>
    </w:p>
    <w:p w:rsidR="00A90912" w:rsidRPr="00CA6F9C" w:rsidRDefault="00A90912" w:rsidP="00C8695F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proofErr w:type="spellStart"/>
      <w:r w:rsidRPr="00CA6F9C">
        <w:rPr>
          <w:rFonts w:ascii="Times New Roman" w:hAnsi="Times New Roman"/>
          <w:bCs/>
          <w:iCs/>
          <w:sz w:val="28"/>
          <w:szCs w:val="28"/>
        </w:rPr>
        <w:lastRenderedPageBreak/>
        <w:t>Сформированность</w:t>
      </w:r>
      <w:proofErr w:type="spellEnd"/>
      <w:r w:rsidRPr="00CA6F9C">
        <w:rPr>
          <w:rFonts w:ascii="Times New Roman" w:hAnsi="Times New Roman"/>
          <w:bCs/>
          <w:iCs/>
          <w:sz w:val="28"/>
          <w:szCs w:val="28"/>
        </w:rPr>
        <w:t xml:space="preserve"> чувственного опыта и </w:t>
      </w:r>
      <w:r w:rsidR="00DB72C4">
        <w:rPr>
          <w:rFonts w:ascii="Times New Roman" w:hAnsi="Times New Roman"/>
          <w:bCs/>
          <w:iCs/>
          <w:sz w:val="28"/>
          <w:szCs w:val="28"/>
        </w:rPr>
        <w:t xml:space="preserve">умение фиксировать его в </w:t>
      </w:r>
      <w:proofErr w:type="spellStart"/>
      <w:r w:rsidR="00DB72C4">
        <w:rPr>
          <w:rFonts w:ascii="Times New Roman" w:hAnsi="Times New Roman"/>
          <w:bCs/>
          <w:iCs/>
          <w:sz w:val="28"/>
          <w:szCs w:val="28"/>
        </w:rPr>
        <w:t>речи</w:t>
      </w:r>
      <w:proofErr w:type="gramStart"/>
      <w:r w:rsidR="00DB72C4">
        <w:rPr>
          <w:rFonts w:ascii="Times New Roman" w:hAnsi="Times New Roman"/>
          <w:bCs/>
          <w:iCs/>
          <w:sz w:val="28"/>
          <w:szCs w:val="28"/>
        </w:rPr>
        <w:t>.С</w:t>
      </w:r>
      <w:proofErr w:type="gramEnd"/>
      <w:r w:rsidRPr="00CA6F9C">
        <w:rPr>
          <w:rFonts w:ascii="Times New Roman" w:hAnsi="Times New Roman"/>
          <w:bCs/>
          <w:iCs/>
          <w:sz w:val="28"/>
          <w:szCs w:val="28"/>
        </w:rPr>
        <w:t>лово</w:t>
      </w:r>
      <w:proofErr w:type="spellEnd"/>
      <w:r w:rsidRPr="00CA6F9C">
        <w:rPr>
          <w:rFonts w:ascii="Times New Roman" w:hAnsi="Times New Roman"/>
          <w:bCs/>
          <w:iCs/>
          <w:sz w:val="28"/>
          <w:szCs w:val="28"/>
        </w:rPr>
        <w:t xml:space="preserve"> играет большое значение при усвоении сенсорных эталонов</w:t>
      </w:r>
      <w:r w:rsidR="00631D4F">
        <w:rPr>
          <w:rFonts w:ascii="Times New Roman" w:hAnsi="Times New Roman"/>
          <w:bCs/>
          <w:iCs/>
          <w:sz w:val="28"/>
          <w:szCs w:val="28"/>
        </w:rPr>
        <w:t>.</w:t>
      </w:r>
    </w:p>
    <w:p w:rsidR="00A90912" w:rsidRPr="00CA6F9C" w:rsidRDefault="00A90912" w:rsidP="00C8695F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proofErr w:type="spellStart"/>
      <w:r w:rsidRPr="00CA6F9C">
        <w:rPr>
          <w:rFonts w:ascii="Times New Roman" w:hAnsi="Times New Roman"/>
          <w:bCs/>
          <w:iCs/>
          <w:sz w:val="28"/>
          <w:szCs w:val="28"/>
        </w:rPr>
        <w:t>Сформированность</w:t>
      </w:r>
      <w:proofErr w:type="spellEnd"/>
      <w:r w:rsidRPr="00CA6F9C">
        <w:rPr>
          <w:rFonts w:ascii="Times New Roman" w:hAnsi="Times New Roman"/>
          <w:bCs/>
          <w:iCs/>
          <w:sz w:val="28"/>
          <w:szCs w:val="28"/>
        </w:rPr>
        <w:t xml:space="preserve"> умения различать однородные предметы по одному из сенсорных признаков: величина, форма, цвет.</w:t>
      </w:r>
    </w:p>
    <w:p w:rsidR="00A90912" w:rsidRPr="00CA6F9C" w:rsidRDefault="00A90912" w:rsidP="00C8695F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CA6F9C">
        <w:rPr>
          <w:rFonts w:ascii="Times New Roman" w:hAnsi="Times New Roman"/>
          <w:bCs/>
          <w:iCs/>
          <w:sz w:val="28"/>
          <w:szCs w:val="28"/>
        </w:rPr>
        <w:t>Умение видеть общий признак предметов группы, определять признак контрастных и одинаковых размеров</w:t>
      </w:r>
    </w:p>
    <w:p w:rsidR="00A90912" w:rsidRPr="00CA6F9C" w:rsidRDefault="00A90912" w:rsidP="00C8695F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CA6F9C">
        <w:rPr>
          <w:rFonts w:ascii="Times New Roman" w:hAnsi="Times New Roman"/>
          <w:bCs/>
          <w:iCs/>
          <w:sz w:val="28"/>
          <w:szCs w:val="28"/>
        </w:rPr>
        <w:t>Развитие умения  ориентироваться в частях тела</w:t>
      </w:r>
    </w:p>
    <w:p w:rsidR="00A90912" w:rsidRPr="00CA6F9C" w:rsidRDefault="00A90912" w:rsidP="00C8695F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CA6F9C">
        <w:rPr>
          <w:rFonts w:ascii="Times New Roman" w:hAnsi="Times New Roman"/>
          <w:bCs/>
          <w:iCs/>
          <w:sz w:val="28"/>
          <w:szCs w:val="28"/>
        </w:rPr>
        <w:t>Знание основных цветов</w:t>
      </w:r>
    </w:p>
    <w:p w:rsidR="00A90912" w:rsidRPr="00CA6F9C" w:rsidRDefault="00A90912" w:rsidP="00C8695F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CA6F9C">
        <w:rPr>
          <w:rFonts w:ascii="Times New Roman" w:hAnsi="Times New Roman"/>
          <w:bCs/>
          <w:iCs/>
          <w:sz w:val="28"/>
          <w:szCs w:val="28"/>
        </w:rPr>
        <w:t>Умение собирать картинку из 2-4 частей, пирамидку 5-8 колец</w:t>
      </w:r>
    </w:p>
    <w:p w:rsidR="00631D4F" w:rsidRDefault="00631D4F" w:rsidP="00631D4F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Как показали результаты наблюдений за деятельностью детей: </w:t>
      </w:r>
    </w:p>
    <w:p w:rsidR="00A90912" w:rsidRPr="00CA6F9C" w:rsidRDefault="00631D4F" w:rsidP="00631D4F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</w:t>
      </w:r>
      <w:proofErr w:type="spellStart"/>
      <w:r w:rsidR="00A90912" w:rsidRPr="00CA6F9C">
        <w:rPr>
          <w:rFonts w:ascii="Times New Roman" w:hAnsi="Times New Roman"/>
          <w:bCs/>
          <w:iCs/>
          <w:sz w:val="28"/>
          <w:szCs w:val="28"/>
        </w:rPr>
        <w:t>Сформированность</w:t>
      </w:r>
      <w:proofErr w:type="spellEnd"/>
      <w:r w:rsidR="00A90912" w:rsidRPr="00CA6F9C">
        <w:rPr>
          <w:rFonts w:ascii="Times New Roman" w:hAnsi="Times New Roman"/>
          <w:bCs/>
          <w:iCs/>
          <w:sz w:val="28"/>
          <w:szCs w:val="28"/>
        </w:rPr>
        <w:t xml:space="preserve"> чувственного опыта и умение фиксировать его в речи</w:t>
      </w:r>
      <w:r>
        <w:rPr>
          <w:rFonts w:ascii="Times New Roman" w:hAnsi="Times New Roman"/>
          <w:bCs/>
          <w:iCs/>
          <w:sz w:val="28"/>
          <w:szCs w:val="28"/>
        </w:rPr>
        <w:t xml:space="preserve">, </w:t>
      </w:r>
      <w:r w:rsidR="00A90912" w:rsidRPr="00CA6F9C">
        <w:rPr>
          <w:rFonts w:ascii="Times New Roman" w:hAnsi="Times New Roman"/>
          <w:bCs/>
          <w:iCs/>
          <w:sz w:val="28"/>
          <w:szCs w:val="28"/>
        </w:rPr>
        <w:t xml:space="preserve"> у </w:t>
      </w:r>
      <w:r>
        <w:rPr>
          <w:rFonts w:ascii="Times New Roman" w:hAnsi="Times New Roman"/>
          <w:bCs/>
          <w:iCs/>
          <w:sz w:val="28"/>
          <w:szCs w:val="28"/>
        </w:rPr>
        <w:t>65 % детей вызывает затруднение</w:t>
      </w:r>
      <w:r w:rsidR="000C49B0" w:rsidRPr="00CA6F9C">
        <w:rPr>
          <w:rFonts w:ascii="Times New Roman" w:hAnsi="Times New Roman"/>
          <w:bCs/>
          <w:iCs/>
          <w:sz w:val="28"/>
          <w:szCs w:val="28"/>
        </w:rPr>
        <w:t>.</w:t>
      </w:r>
    </w:p>
    <w:p w:rsidR="00A90912" w:rsidRPr="00CA6F9C" w:rsidRDefault="00631D4F" w:rsidP="00631D4F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</w:t>
      </w:r>
      <w:r w:rsidR="00A90912" w:rsidRPr="00CA6F9C">
        <w:rPr>
          <w:rFonts w:ascii="Times New Roman" w:hAnsi="Times New Roman"/>
          <w:bCs/>
          <w:iCs/>
          <w:sz w:val="28"/>
          <w:szCs w:val="28"/>
        </w:rPr>
        <w:t>Умение видеть общий признак предметов группы, определять признак контрастных и одинаковых размеров у 40% детей вызывает затруднение,</w:t>
      </w:r>
    </w:p>
    <w:p w:rsidR="00A90912" w:rsidRPr="00CA6F9C" w:rsidRDefault="00631D4F" w:rsidP="00631D4F">
      <w:p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-</w:t>
      </w:r>
      <w:r w:rsidR="000C49B0" w:rsidRPr="00CA6F9C">
        <w:rPr>
          <w:rFonts w:ascii="Times New Roman" w:hAnsi="Times New Roman"/>
          <w:bCs/>
          <w:iCs/>
          <w:sz w:val="28"/>
          <w:szCs w:val="28"/>
        </w:rPr>
        <w:t>З</w:t>
      </w:r>
      <w:r w:rsidR="00A90912" w:rsidRPr="00CA6F9C">
        <w:rPr>
          <w:rFonts w:ascii="Times New Roman" w:hAnsi="Times New Roman"/>
          <w:bCs/>
          <w:iCs/>
          <w:sz w:val="28"/>
          <w:szCs w:val="28"/>
        </w:rPr>
        <w:t xml:space="preserve">нание </w:t>
      </w:r>
      <w:r w:rsidR="00CA6F9C">
        <w:rPr>
          <w:rFonts w:ascii="Times New Roman" w:hAnsi="Times New Roman"/>
          <w:bCs/>
          <w:iCs/>
          <w:sz w:val="28"/>
          <w:szCs w:val="28"/>
        </w:rPr>
        <w:t xml:space="preserve">основных цветов </w:t>
      </w:r>
      <w:r w:rsidR="00A90912" w:rsidRPr="00CA6F9C">
        <w:rPr>
          <w:rFonts w:ascii="Times New Roman" w:hAnsi="Times New Roman"/>
          <w:bCs/>
          <w:iCs/>
          <w:sz w:val="28"/>
          <w:szCs w:val="28"/>
        </w:rPr>
        <w:t>не с</w:t>
      </w:r>
      <w:r w:rsidR="00CA6F9C">
        <w:rPr>
          <w:rFonts w:ascii="Times New Roman" w:hAnsi="Times New Roman"/>
          <w:bCs/>
          <w:iCs/>
          <w:sz w:val="28"/>
          <w:szCs w:val="28"/>
        </w:rPr>
        <w:t>формировано</w:t>
      </w:r>
      <w:r w:rsidR="00A90912" w:rsidRPr="00CA6F9C">
        <w:rPr>
          <w:rFonts w:ascii="Times New Roman" w:hAnsi="Times New Roman"/>
          <w:bCs/>
          <w:iCs/>
          <w:sz w:val="28"/>
          <w:szCs w:val="28"/>
        </w:rPr>
        <w:t xml:space="preserve"> у 45 % детей.</w:t>
      </w:r>
    </w:p>
    <w:p w:rsidR="00A90912" w:rsidRPr="00CA6F9C" w:rsidRDefault="00A90912" w:rsidP="00C8695F">
      <w:pPr>
        <w:pStyle w:val="a5"/>
        <w:spacing w:after="0" w:line="36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CA6F9C">
        <w:rPr>
          <w:rFonts w:ascii="Times New Roman" w:hAnsi="Times New Roman"/>
          <w:bCs/>
          <w:sz w:val="28"/>
          <w:szCs w:val="28"/>
        </w:rPr>
        <w:t>Исходя из результатов мониторинга</w:t>
      </w:r>
      <w:r w:rsidR="000C49B0" w:rsidRPr="00CA6F9C">
        <w:rPr>
          <w:rFonts w:ascii="Times New Roman" w:hAnsi="Times New Roman"/>
          <w:bCs/>
          <w:sz w:val="28"/>
          <w:szCs w:val="28"/>
        </w:rPr>
        <w:t>,</w:t>
      </w:r>
      <w:r w:rsidRPr="00CA6F9C">
        <w:rPr>
          <w:rFonts w:ascii="Times New Roman" w:hAnsi="Times New Roman"/>
          <w:bCs/>
          <w:sz w:val="28"/>
          <w:szCs w:val="28"/>
        </w:rPr>
        <w:t xml:space="preserve"> были определены направления по взаимодействию с детьми.</w:t>
      </w:r>
    </w:p>
    <w:p w:rsidR="00A90912" w:rsidRPr="00CA6F9C" w:rsidRDefault="00A90912" w:rsidP="00C8695F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A6F9C">
        <w:rPr>
          <w:rFonts w:ascii="Times New Roman" w:hAnsi="Times New Roman"/>
          <w:sz w:val="28"/>
          <w:szCs w:val="28"/>
        </w:rPr>
        <w:t>При взаимодействии с детьм</w:t>
      </w:r>
      <w:r w:rsidR="000C49B0" w:rsidRPr="00CA6F9C">
        <w:rPr>
          <w:rFonts w:ascii="Times New Roman" w:hAnsi="Times New Roman"/>
          <w:sz w:val="28"/>
          <w:szCs w:val="28"/>
        </w:rPr>
        <w:t xml:space="preserve">и используются разные формы: </w:t>
      </w:r>
      <w:r w:rsidRPr="00CA6F9C">
        <w:rPr>
          <w:rFonts w:ascii="Times New Roman" w:hAnsi="Times New Roman"/>
          <w:sz w:val="28"/>
          <w:szCs w:val="28"/>
        </w:rPr>
        <w:t>занятия, развлечения, игровая деятельность, индивидуальная работа, организация продуктивной деятельности, экспериментирование</w:t>
      </w:r>
      <w:r w:rsidR="000C49B0" w:rsidRPr="00CA6F9C">
        <w:rPr>
          <w:rFonts w:ascii="Times New Roman" w:hAnsi="Times New Roman"/>
          <w:sz w:val="28"/>
          <w:szCs w:val="28"/>
        </w:rPr>
        <w:t>.</w:t>
      </w:r>
      <w:r w:rsidRPr="00CA6F9C">
        <w:rPr>
          <w:rFonts w:ascii="Times New Roman" w:hAnsi="Times New Roman"/>
          <w:sz w:val="28"/>
          <w:szCs w:val="28"/>
        </w:rPr>
        <w:t xml:space="preserve"> </w:t>
      </w:r>
    </w:p>
    <w:p w:rsidR="00A90912" w:rsidRPr="00CA6F9C" w:rsidRDefault="000C49B0" w:rsidP="00C8695F">
      <w:pPr>
        <w:pStyle w:val="a5"/>
        <w:spacing w:after="0" w:line="360" w:lineRule="auto"/>
        <w:ind w:left="0"/>
        <w:jc w:val="both"/>
        <w:rPr>
          <w:rFonts w:ascii="Times New Roman" w:hAnsi="Times New Roman"/>
          <w:i/>
          <w:sz w:val="28"/>
          <w:szCs w:val="28"/>
        </w:rPr>
      </w:pPr>
      <w:r w:rsidRPr="00CA6F9C">
        <w:rPr>
          <w:rFonts w:ascii="Times New Roman" w:hAnsi="Times New Roman"/>
          <w:sz w:val="28"/>
          <w:szCs w:val="28"/>
        </w:rPr>
        <w:t xml:space="preserve">                </w:t>
      </w:r>
      <w:r w:rsidR="00A90912" w:rsidRPr="00CA6F9C">
        <w:rPr>
          <w:rFonts w:ascii="Times New Roman" w:hAnsi="Times New Roman"/>
          <w:i/>
          <w:sz w:val="28"/>
          <w:szCs w:val="28"/>
        </w:rPr>
        <w:t xml:space="preserve">Через игровую деятельность формируется у детей </w:t>
      </w:r>
    </w:p>
    <w:p w:rsidR="00A90912" w:rsidRPr="00CA6F9C" w:rsidRDefault="00A90912" w:rsidP="00C8695F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A6F9C">
        <w:rPr>
          <w:rFonts w:ascii="Times New Roman" w:hAnsi="Times New Roman"/>
          <w:sz w:val="28"/>
          <w:szCs w:val="28"/>
        </w:rPr>
        <w:t xml:space="preserve">Умения группировать однородные предметы по величине, форме, цвету. </w:t>
      </w:r>
    </w:p>
    <w:p w:rsidR="00A90912" w:rsidRPr="00CA6F9C" w:rsidRDefault="00A90912" w:rsidP="00C8695F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A6F9C">
        <w:rPr>
          <w:rFonts w:ascii="Times New Roman" w:hAnsi="Times New Roman"/>
          <w:sz w:val="28"/>
          <w:szCs w:val="28"/>
        </w:rPr>
        <w:t>Ориентировка на цвет, форму, величину осуществляется при составлении картинок разрезных кубиков, пирамидок</w:t>
      </w:r>
    </w:p>
    <w:p w:rsidR="00A90912" w:rsidRPr="00CA6F9C" w:rsidRDefault="00A90912" w:rsidP="00C8695F">
      <w:pPr>
        <w:pStyle w:val="a5"/>
        <w:numPr>
          <w:ilvl w:val="0"/>
          <w:numId w:val="21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A6F9C">
        <w:rPr>
          <w:rFonts w:ascii="Times New Roman" w:hAnsi="Times New Roman"/>
          <w:sz w:val="28"/>
          <w:szCs w:val="28"/>
        </w:rPr>
        <w:t>Выкладывание мозаики, конструктивная деятельность,  рисование</w:t>
      </w:r>
    </w:p>
    <w:p w:rsidR="00A90912" w:rsidRPr="00CA6F9C" w:rsidRDefault="00A90912" w:rsidP="00C8695F">
      <w:pPr>
        <w:pStyle w:val="a5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A6F9C">
        <w:rPr>
          <w:rFonts w:ascii="Times New Roman" w:hAnsi="Times New Roman"/>
          <w:sz w:val="28"/>
          <w:szCs w:val="28"/>
        </w:rPr>
        <w:t>Развитие умений соотносить разнородные предметы по форме и величине.</w:t>
      </w:r>
    </w:p>
    <w:p w:rsidR="00A90912" w:rsidRPr="00CA6F9C" w:rsidRDefault="00A90912" w:rsidP="00C8695F">
      <w:pPr>
        <w:pStyle w:val="a5"/>
        <w:numPr>
          <w:ilvl w:val="0"/>
          <w:numId w:val="22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CA6F9C">
        <w:rPr>
          <w:rFonts w:ascii="Times New Roman" w:hAnsi="Times New Roman"/>
          <w:sz w:val="28"/>
          <w:szCs w:val="28"/>
        </w:rPr>
        <w:t>Формирование сенсорных ощущений через экспериментирование с природным  и бросовым материалом</w:t>
      </w:r>
      <w:r w:rsidRPr="00CA6F9C">
        <w:rPr>
          <w:rFonts w:ascii="Times New Roman" w:hAnsi="Times New Roman"/>
          <w:b/>
          <w:i/>
          <w:sz w:val="28"/>
          <w:szCs w:val="28"/>
        </w:rPr>
        <w:t xml:space="preserve">             </w:t>
      </w:r>
    </w:p>
    <w:p w:rsidR="00A90912" w:rsidRPr="00CA6F9C" w:rsidRDefault="00A90912" w:rsidP="00C8695F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A6F9C">
        <w:rPr>
          <w:rFonts w:ascii="Times New Roman" w:hAnsi="Times New Roman"/>
          <w:bCs/>
          <w:sz w:val="28"/>
          <w:szCs w:val="28"/>
        </w:rPr>
        <w:lastRenderedPageBreak/>
        <w:t>Формирование  сенсорных эталонов у детей реализуется  в разных видах детской деятельности. Восприятие на всем протяжении раннего детства  тесно с</w:t>
      </w:r>
      <w:r w:rsidR="00C8695F">
        <w:rPr>
          <w:rFonts w:ascii="Times New Roman" w:hAnsi="Times New Roman"/>
          <w:bCs/>
          <w:sz w:val="28"/>
          <w:szCs w:val="28"/>
        </w:rPr>
        <w:t>вязано с предметными действиями</w:t>
      </w:r>
      <w:r w:rsidR="007B1281" w:rsidRPr="00CA6F9C">
        <w:rPr>
          <w:rFonts w:ascii="Times New Roman" w:hAnsi="Times New Roman"/>
          <w:sz w:val="28"/>
          <w:szCs w:val="28"/>
        </w:rPr>
        <w:t xml:space="preserve"> [2]</w:t>
      </w:r>
      <w:r w:rsidR="00C8695F">
        <w:rPr>
          <w:rFonts w:ascii="Times New Roman" w:hAnsi="Times New Roman"/>
          <w:sz w:val="28"/>
          <w:szCs w:val="28"/>
        </w:rPr>
        <w:t>.</w:t>
      </w:r>
    </w:p>
    <w:p w:rsidR="00A90912" w:rsidRPr="00CA6F9C" w:rsidRDefault="00631D4F" w:rsidP="00C8695F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Конструирование «</w:t>
      </w:r>
      <w:r w:rsidR="00A90912" w:rsidRPr="00CA6F9C">
        <w:rPr>
          <w:rFonts w:ascii="Times New Roman" w:hAnsi="Times New Roman"/>
          <w:bCs/>
          <w:sz w:val="28"/>
          <w:szCs w:val="28"/>
        </w:rPr>
        <w:t>Построим разноцветные башенки для лошадки»</w:t>
      </w:r>
      <w:r w:rsidR="00C8695F">
        <w:rPr>
          <w:rFonts w:ascii="Times New Roman" w:hAnsi="Times New Roman"/>
          <w:bCs/>
          <w:sz w:val="28"/>
          <w:szCs w:val="28"/>
        </w:rPr>
        <w:t>.</w:t>
      </w:r>
    </w:p>
    <w:p w:rsidR="00C8695F" w:rsidRDefault="00A90912" w:rsidP="00C8695F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A6F9C">
        <w:rPr>
          <w:rFonts w:ascii="Times New Roman" w:hAnsi="Times New Roman"/>
          <w:bCs/>
          <w:sz w:val="28"/>
          <w:szCs w:val="28"/>
        </w:rPr>
        <w:t>Рисование ладошками, пальчиками</w:t>
      </w:r>
      <w:r w:rsidR="00C8695F">
        <w:rPr>
          <w:rFonts w:ascii="Times New Roman" w:hAnsi="Times New Roman"/>
          <w:bCs/>
          <w:sz w:val="28"/>
          <w:szCs w:val="28"/>
        </w:rPr>
        <w:t>.</w:t>
      </w:r>
    </w:p>
    <w:p w:rsidR="00A90912" w:rsidRPr="00C8695F" w:rsidRDefault="00631D4F" w:rsidP="00C8695F">
      <w:pPr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 организации занятия по физическому развитию </w:t>
      </w:r>
      <w:r w:rsidR="00A90912" w:rsidRPr="00C8695F">
        <w:rPr>
          <w:rFonts w:ascii="Times New Roman" w:hAnsi="Times New Roman"/>
          <w:bCs/>
          <w:sz w:val="28"/>
          <w:szCs w:val="28"/>
        </w:rPr>
        <w:t xml:space="preserve"> дети закрепляют представление о цвете (мячи красные и зеленые), размере  (большие, маленькие),</w:t>
      </w:r>
      <w:r w:rsidR="000C49B0" w:rsidRPr="00C8695F">
        <w:rPr>
          <w:rFonts w:ascii="Times New Roman" w:hAnsi="Times New Roman"/>
          <w:bCs/>
          <w:sz w:val="28"/>
          <w:szCs w:val="28"/>
        </w:rPr>
        <w:t xml:space="preserve"> </w:t>
      </w:r>
      <w:r w:rsidR="00A90912" w:rsidRPr="00C8695F">
        <w:rPr>
          <w:rFonts w:ascii="Times New Roman" w:hAnsi="Times New Roman"/>
          <w:bCs/>
          <w:sz w:val="28"/>
          <w:szCs w:val="28"/>
        </w:rPr>
        <w:t>группировка предметов (в зеленый обруч все зеленые мячи, в красный обруч все красные мячи),</w:t>
      </w:r>
      <w:r w:rsidR="00CA6F9C" w:rsidRPr="00C8695F">
        <w:rPr>
          <w:rFonts w:ascii="Times New Roman" w:hAnsi="Times New Roman"/>
          <w:bCs/>
          <w:sz w:val="28"/>
          <w:szCs w:val="28"/>
        </w:rPr>
        <w:t xml:space="preserve"> </w:t>
      </w:r>
      <w:r w:rsidR="00A90912" w:rsidRPr="00C8695F">
        <w:rPr>
          <w:rFonts w:ascii="Times New Roman" w:hAnsi="Times New Roman"/>
          <w:bCs/>
          <w:sz w:val="28"/>
          <w:szCs w:val="28"/>
        </w:rPr>
        <w:t>идет упражнение детей  в ориентировке в пространстве.</w:t>
      </w:r>
    </w:p>
    <w:p w:rsidR="00A90912" w:rsidRPr="00CA6F9C" w:rsidRDefault="00A90912" w:rsidP="00C8695F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A6F9C">
        <w:rPr>
          <w:rFonts w:ascii="Times New Roman" w:hAnsi="Times New Roman"/>
          <w:bCs/>
          <w:i/>
          <w:sz w:val="28"/>
          <w:szCs w:val="28"/>
        </w:rPr>
        <w:t>Сенсорные впечатления ребёнок может получать в разных местах и в различных ситуациях.</w:t>
      </w:r>
      <w:r w:rsidRPr="00CA6F9C">
        <w:rPr>
          <w:rFonts w:ascii="Times New Roman" w:hAnsi="Times New Roman"/>
          <w:bCs/>
          <w:sz w:val="28"/>
          <w:szCs w:val="28"/>
        </w:rPr>
        <w:t xml:space="preserve"> Создание условий в развивающей предм</w:t>
      </w:r>
      <w:r w:rsidR="00DB72C4">
        <w:rPr>
          <w:rFonts w:ascii="Times New Roman" w:hAnsi="Times New Roman"/>
          <w:bCs/>
          <w:sz w:val="28"/>
          <w:szCs w:val="28"/>
        </w:rPr>
        <w:t>етн</w:t>
      </w:r>
      <w:proofErr w:type="gramStart"/>
      <w:r w:rsidR="00DB72C4">
        <w:rPr>
          <w:rFonts w:ascii="Times New Roman" w:hAnsi="Times New Roman"/>
          <w:bCs/>
          <w:sz w:val="28"/>
          <w:szCs w:val="28"/>
        </w:rPr>
        <w:t>о-</w:t>
      </w:r>
      <w:proofErr w:type="gramEnd"/>
      <w:r w:rsidR="00DB72C4">
        <w:rPr>
          <w:rFonts w:ascii="Times New Roman" w:hAnsi="Times New Roman"/>
          <w:bCs/>
          <w:sz w:val="28"/>
          <w:szCs w:val="28"/>
        </w:rPr>
        <w:t xml:space="preserve"> пространственной среде ДОО</w:t>
      </w:r>
      <w:r w:rsidRPr="00CA6F9C">
        <w:rPr>
          <w:rFonts w:ascii="Times New Roman" w:hAnsi="Times New Roman"/>
          <w:bCs/>
          <w:sz w:val="28"/>
          <w:szCs w:val="28"/>
        </w:rPr>
        <w:t xml:space="preserve"> играет огромную роль в жизни малыша, ведь именно она влияет на впечатления ребёнка, на обогащения его сенсорного опыта, а значит и на формирование сенсорных эталонов.</w:t>
      </w:r>
    </w:p>
    <w:p w:rsidR="00A90912" w:rsidRDefault="000C49B0" w:rsidP="00C8695F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A6F9C">
        <w:rPr>
          <w:rFonts w:ascii="Times New Roman" w:hAnsi="Times New Roman"/>
          <w:sz w:val="28"/>
          <w:szCs w:val="28"/>
        </w:rPr>
        <w:t xml:space="preserve">      </w:t>
      </w:r>
      <w:r w:rsidR="00A90912" w:rsidRPr="00CA6F9C">
        <w:rPr>
          <w:rFonts w:ascii="Times New Roman" w:hAnsi="Times New Roman"/>
          <w:bCs/>
          <w:sz w:val="28"/>
          <w:szCs w:val="28"/>
        </w:rPr>
        <w:t>Основное воспитание ребёнок получает в семье, поэтому актуальным вопросом является информирование</w:t>
      </w:r>
      <w:r w:rsidR="00A90912" w:rsidRPr="00526B0C">
        <w:rPr>
          <w:rFonts w:ascii="Times New Roman" w:hAnsi="Times New Roman"/>
          <w:bCs/>
          <w:sz w:val="28"/>
          <w:szCs w:val="28"/>
        </w:rPr>
        <w:t xml:space="preserve"> родителей  о том, чему учиться ребёнок в детском саду, какие </w:t>
      </w:r>
      <w:r w:rsidR="00A90912">
        <w:rPr>
          <w:rFonts w:ascii="Times New Roman" w:hAnsi="Times New Roman"/>
          <w:bCs/>
          <w:sz w:val="28"/>
          <w:szCs w:val="28"/>
        </w:rPr>
        <w:t>сенсорные эталоны форми</w:t>
      </w:r>
      <w:r>
        <w:rPr>
          <w:rFonts w:ascii="Times New Roman" w:hAnsi="Times New Roman"/>
          <w:bCs/>
          <w:sz w:val="28"/>
          <w:szCs w:val="28"/>
        </w:rPr>
        <w:t>руются у детей раннего возраста</w:t>
      </w:r>
      <w:r w:rsidR="00A90912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A90912">
        <w:rPr>
          <w:rFonts w:ascii="Times New Roman" w:hAnsi="Times New Roman"/>
          <w:bCs/>
          <w:sz w:val="28"/>
          <w:szCs w:val="28"/>
        </w:rPr>
        <w:t xml:space="preserve">Какие игры и игрушки способствуют сенсорному развитию ребенка. </w:t>
      </w:r>
    </w:p>
    <w:p w:rsidR="00C8695F" w:rsidRDefault="00A90912" w:rsidP="00C8695F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526B0C">
        <w:rPr>
          <w:rFonts w:ascii="Times New Roman" w:hAnsi="Times New Roman"/>
          <w:bCs/>
          <w:sz w:val="28"/>
          <w:szCs w:val="28"/>
        </w:rPr>
        <w:t xml:space="preserve">Для нас важно, чтобы родители стали участниками, партнерами 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26B0C">
        <w:rPr>
          <w:rFonts w:ascii="Times New Roman" w:hAnsi="Times New Roman"/>
          <w:bCs/>
          <w:sz w:val="28"/>
          <w:szCs w:val="28"/>
        </w:rPr>
        <w:t xml:space="preserve">в воспитании </w:t>
      </w:r>
      <w:r w:rsidR="00DB72C4">
        <w:rPr>
          <w:rFonts w:ascii="Times New Roman" w:hAnsi="Times New Roman"/>
          <w:bCs/>
          <w:sz w:val="28"/>
          <w:szCs w:val="28"/>
        </w:rPr>
        <w:t>и развитии ребенка в ДОО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A90912" w:rsidRPr="000C49B0" w:rsidRDefault="00A90912" w:rsidP="00C8695F">
      <w:pPr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0C49B0">
        <w:rPr>
          <w:rFonts w:ascii="Times New Roman" w:hAnsi="Times New Roman"/>
          <w:bCs/>
          <w:sz w:val="28"/>
          <w:szCs w:val="28"/>
        </w:rPr>
        <w:t>Для них оформлены стендовые консультации</w:t>
      </w:r>
      <w:r w:rsidR="00C8695F">
        <w:rPr>
          <w:rFonts w:ascii="Times New Roman" w:hAnsi="Times New Roman"/>
          <w:bCs/>
          <w:sz w:val="28"/>
          <w:szCs w:val="28"/>
        </w:rPr>
        <w:t>.</w:t>
      </w:r>
    </w:p>
    <w:p w:rsidR="00A90912" w:rsidRPr="000C49B0" w:rsidRDefault="00A90912" w:rsidP="00C8695F">
      <w:pPr>
        <w:numPr>
          <w:ilvl w:val="0"/>
          <w:numId w:val="24"/>
        </w:numPr>
        <w:tabs>
          <w:tab w:val="left" w:pos="32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49B0">
        <w:rPr>
          <w:rFonts w:ascii="Times New Roman" w:hAnsi="Times New Roman"/>
          <w:bCs/>
          <w:sz w:val="28"/>
          <w:szCs w:val="28"/>
        </w:rPr>
        <w:t>Создание картотеки дидактических игр  для родителей</w:t>
      </w:r>
      <w:r w:rsidR="00C8695F">
        <w:rPr>
          <w:rFonts w:ascii="Times New Roman" w:hAnsi="Times New Roman"/>
          <w:bCs/>
          <w:sz w:val="28"/>
          <w:szCs w:val="28"/>
        </w:rPr>
        <w:t>.</w:t>
      </w:r>
      <w:r w:rsidRPr="000C49B0">
        <w:rPr>
          <w:rFonts w:ascii="Times New Roman" w:hAnsi="Times New Roman"/>
          <w:bCs/>
          <w:sz w:val="28"/>
          <w:szCs w:val="28"/>
        </w:rPr>
        <w:t xml:space="preserve"> </w:t>
      </w:r>
    </w:p>
    <w:p w:rsidR="00A90912" w:rsidRPr="000C49B0" w:rsidRDefault="00A90912" w:rsidP="00C8695F">
      <w:pPr>
        <w:numPr>
          <w:ilvl w:val="0"/>
          <w:numId w:val="24"/>
        </w:numPr>
        <w:tabs>
          <w:tab w:val="left" w:pos="32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49B0">
        <w:rPr>
          <w:rFonts w:ascii="Times New Roman" w:hAnsi="Times New Roman"/>
          <w:bCs/>
          <w:sz w:val="28"/>
          <w:szCs w:val="28"/>
        </w:rPr>
        <w:t>Серия консультаций для родителей по вопросам сенсорного развития детей через дидактическую игру</w:t>
      </w:r>
      <w:r w:rsidR="00C8695F">
        <w:rPr>
          <w:rFonts w:ascii="Times New Roman" w:hAnsi="Times New Roman"/>
          <w:bCs/>
          <w:sz w:val="28"/>
          <w:szCs w:val="28"/>
        </w:rPr>
        <w:t>.</w:t>
      </w:r>
    </w:p>
    <w:p w:rsidR="00A90912" w:rsidRPr="000C49B0" w:rsidRDefault="00A90912" w:rsidP="00C8695F">
      <w:pPr>
        <w:numPr>
          <w:ilvl w:val="0"/>
          <w:numId w:val="24"/>
        </w:numPr>
        <w:tabs>
          <w:tab w:val="left" w:pos="32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49B0">
        <w:rPr>
          <w:rFonts w:ascii="Times New Roman" w:hAnsi="Times New Roman"/>
          <w:bCs/>
          <w:sz w:val="28"/>
          <w:szCs w:val="28"/>
        </w:rPr>
        <w:t>Папки-передвижки для родителей по вопросам игровой деятельности детей</w:t>
      </w:r>
      <w:r w:rsidR="00C8695F">
        <w:rPr>
          <w:rFonts w:ascii="Times New Roman" w:hAnsi="Times New Roman"/>
          <w:bCs/>
          <w:sz w:val="28"/>
          <w:szCs w:val="28"/>
        </w:rPr>
        <w:t>.</w:t>
      </w:r>
    </w:p>
    <w:p w:rsidR="00A90912" w:rsidRPr="000C49B0" w:rsidRDefault="00A90912" w:rsidP="00C8695F">
      <w:pPr>
        <w:numPr>
          <w:ilvl w:val="0"/>
          <w:numId w:val="24"/>
        </w:numPr>
        <w:tabs>
          <w:tab w:val="left" w:pos="32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49B0">
        <w:rPr>
          <w:rFonts w:ascii="Times New Roman" w:hAnsi="Times New Roman"/>
          <w:bCs/>
          <w:sz w:val="28"/>
          <w:szCs w:val="28"/>
        </w:rPr>
        <w:t>Буклеты для родителей «Сенсорное развитие ребенка»</w:t>
      </w:r>
      <w:r w:rsidR="00C8695F">
        <w:rPr>
          <w:rFonts w:ascii="Times New Roman" w:hAnsi="Times New Roman"/>
          <w:bCs/>
          <w:sz w:val="28"/>
          <w:szCs w:val="28"/>
        </w:rPr>
        <w:t>.</w:t>
      </w:r>
    </w:p>
    <w:p w:rsidR="00A90912" w:rsidRPr="000C49B0" w:rsidRDefault="00A90912" w:rsidP="00C8695F">
      <w:pPr>
        <w:numPr>
          <w:ilvl w:val="0"/>
          <w:numId w:val="24"/>
        </w:numPr>
        <w:tabs>
          <w:tab w:val="left" w:pos="32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49B0">
        <w:rPr>
          <w:rFonts w:ascii="Times New Roman" w:hAnsi="Times New Roman"/>
          <w:bCs/>
          <w:sz w:val="28"/>
          <w:szCs w:val="28"/>
        </w:rPr>
        <w:t>Мастер-класс для родителей «Играем всей семьёй»</w:t>
      </w:r>
      <w:r w:rsidR="00C8695F">
        <w:rPr>
          <w:rFonts w:ascii="Times New Roman" w:hAnsi="Times New Roman"/>
          <w:bCs/>
          <w:sz w:val="28"/>
          <w:szCs w:val="28"/>
        </w:rPr>
        <w:t>.</w:t>
      </w:r>
    </w:p>
    <w:p w:rsidR="00A90912" w:rsidRPr="00C8695F" w:rsidRDefault="00A90912" w:rsidP="00C8695F">
      <w:pPr>
        <w:numPr>
          <w:ilvl w:val="0"/>
          <w:numId w:val="24"/>
        </w:numPr>
        <w:tabs>
          <w:tab w:val="left" w:pos="328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C49B0">
        <w:rPr>
          <w:rFonts w:ascii="Times New Roman" w:hAnsi="Times New Roman"/>
          <w:bCs/>
          <w:sz w:val="28"/>
          <w:szCs w:val="28"/>
        </w:rPr>
        <w:t>Родительское собрание</w:t>
      </w:r>
      <w:r w:rsidR="00C8695F">
        <w:rPr>
          <w:rFonts w:ascii="Times New Roman" w:hAnsi="Times New Roman"/>
          <w:sz w:val="28"/>
          <w:szCs w:val="28"/>
        </w:rPr>
        <w:t xml:space="preserve"> </w:t>
      </w:r>
      <w:r w:rsidRPr="00C8695F">
        <w:rPr>
          <w:rFonts w:ascii="Times New Roman" w:hAnsi="Times New Roman"/>
          <w:bCs/>
          <w:sz w:val="28"/>
          <w:szCs w:val="28"/>
        </w:rPr>
        <w:t>«Сенсорные игры детей раннего возраста</w:t>
      </w:r>
      <w:r w:rsidR="00C8695F">
        <w:rPr>
          <w:rFonts w:ascii="Times New Roman" w:hAnsi="Times New Roman"/>
          <w:bCs/>
          <w:sz w:val="28"/>
          <w:szCs w:val="28"/>
        </w:rPr>
        <w:t>.</w:t>
      </w:r>
    </w:p>
    <w:p w:rsidR="00A90912" w:rsidRPr="00526B0C" w:rsidRDefault="000C49B0" w:rsidP="00C869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  <w:lang w:eastAsia="ru-RU"/>
        </w:rPr>
        <w:lastRenderedPageBreak/>
        <w:t xml:space="preserve">Подводя итоги: </w:t>
      </w:r>
      <w:r>
        <w:rPr>
          <w:rFonts w:ascii="Times New Roman" w:hAnsi="Times New Roman"/>
          <w:bCs/>
          <w:iCs/>
          <w:sz w:val="28"/>
          <w:szCs w:val="28"/>
        </w:rPr>
        <w:t>р</w:t>
      </w:r>
      <w:r w:rsidR="00A90912" w:rsidRPr="00526B0C">
        <w:rPr>
          <w:rFonts w:ascii="Times New Roman" w:hAnsi="Times New Roman"/>
          <w:bCs/>
          <w:iCs/>
          <w:sz w:val="28"/>
          <w:szCs w:val="28"/>
        </w:rPr>
        <w:t>абота по д</w:t>
      </w:r>
      <w:r w:rsidR="00C8695F">
        <w:rPr>
          <w:rFonts w:ascii="Times New Roman" w:hAnsi="Times New Roman"/>
          <w:bCs/>
          <w:iCs/>
          <w:sz w:val="28"/>
          <w:szCs w:val="28"/>
        </w:rPr>
        <w:t>анной теме велась в интеграции с</w:t>
      </w:r>
      <w:r w:rsidR="00A90912" w:rsidRPr="00526B0C">
        <w:rPr>
          <w:rFonts w:ascii="Times New Roman" w:hAnsi="Times New Roman"/>
          <w:bCs/>
          <w:iCs/>
          <w:sz w:val="28"/>
          <w:szCs w:val="28"/>
        </w:rPr>
        <w:t xml:space="preserve"> другими образовательными областями</w:t>
      </w:r>
    </w:p>
    <w:p w:rsidR="00A90912" w:rsidRPr="005038F6" w:rsidRDefault="00A90912" w:rsidP="00C869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038F6">
        <w:rPr>
          <w:rFonts w:ascii="Times New Roman" w:hAnsi="Times New Roman"/>
          <w:sz w:val="28"/>
          <w:szCs w:val="28"/>
        </w:rPr>
        <w:t>Из  мониторинга</w:t>
      </w:r>
      <w:r w:rsidR="00C8695F">
        <w:rPr>
          <w:rFonts w:ascii="Times New Roman" w:hAnsi="Times New Roman"/>
          <w:sz w:val="28"/>
          <w:szCs w:val="28"/>
        </w:rPr>
        <w:t>,</w:t>
      </w:r>
      <w:r w:rsidRPr="005038F6">
        <w:rPr>
          <w:rFonts w:ascii="Times New Roman" w:hAnsi="Times New Roman"/>
          <w:sz w:val="28"/>
          <w:szCs w:val="28"/>
        </w:rPr>
        <w:t xml:space="preserve"> проходящего в конце учебного</w:t>
      </w:r>
      <w:r w:rsidR="00C8695F">
        <w:rPr>
          <w:rFonts w:ascii="Times New Roman" w:hAnsi="Times New Roman"/>
          <w:sz w:val="28"/>
          <w:szCs w:val="28"/>
        </w:rPr>
        <w:t>,</w:t>
      </w:r>
      <w:r w:rsidRPr="005038F6">
        <w:rPr>
          <w:rFonts w:ascii="Times New Roman" w:hAnsi="Times New Roman"/>
          <w:sz w:val="28"/>
          <w:szCs w:val="28"/>
        </w:rPr>
        <w:t xml:space="preserve">   года видна динамика.</w:t>
      </w:r>
    </w:p>
    <w:p w:rsidR="00A90912" w:rsidRPr="005038F6" w:rsidRDefault="00A90912" w:rsidP="00C8695F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038F6">
        <w:rPr>
          <w:rFonts w:ascii="Times New Roman" w:hAnsi="Times New Roman"/>
          <w:sz w:val="28"/>
          <w:szCs w:val="28"/>
        </w:rPr>
        <w:t>Дети научились</w:t>
      </w:r>
      <w:r w:rsidRPr="005038F6">
        <w:rPr>
          <w:rFonts w:ascii="Times New Roman" w:hAnsi="Times New Roman"/>
          <w:bCs/>
          <w:iCs/>
          <w:sz w:val="28"/>
          <w:szCs w:val="28"/>
        </w:rPr>
        <w:t xml:space="preserve"> ориентироваться в частях тела.</w:t>
      </w:r>
      <w:r w:rsidRPr="005038F6">
        <w:rPr>
          <w:rFonts w:ascii="Times New Roman" w:hAnsi="Times New Roman"/>
          <w:sz w:val="28"/>
          <w:szCs w:val="28"/>
        </w:rPr>
        <w:t xml:space="preserve"> </w:t>
      </w:r>
    </w:p>
    <w:p w:rsidR="00A90912" w:rsidRPr="005038F6" w:rsidRDefault="00A90912" w:rsidP="00C8695F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038F6">
        <w:rPr>
          <w:rFonts w:ascii="Times New Roman" w:hAnsi="Times New Roman"/>
          <w:bCs/>
          <w:iCs/>
          <w:sz w:val="28"/>
          <w:szCs w:val="28"/>
        </w:rPr>
        <w:t>У</w:t>
      </w:r>
      <w:r w:rsidR="000C49B0" w:rsidRPr="005038F6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C8695F">
        <w:rPr>
          <w:rFonts w:ascii="Times New Roman" w:hAnsi="Times New Roman"/>
          <w:bCs/>
          <w:iCs/>
          <w:sz w:val="28"/>
          <w:szCs w:val="28"/>
        </w:rPr>
        <w:t xml:space="preserve"> большинства</w:t>
      </w:r>
      <w:r w:rsidRPr="005038F6">
        <w:rPr>
          <w:rFonts w:ascii="Times New Roman" w:hAnsi="Times New Roman"/>
          <w:bCs/>
          <w:iCs/>
          <w:sz w:val="28"/>
          <w:szCs w:val="28"/>
        </w:rPr>
        <w:t xml:space="preserve"> детей сформировались умения различать однородные предметы по одному из сенсорных признаков: по величине, форме, цвету</w:t>
      </w:r>
      <w:r w:rsidR="00C8695F">
        <w:rPr>
          <w:rFonts w:ascii="Times New Roman" w:hAnsi="Times New Roman"/>
          <w:bCs/>
          <w:iCs/>
          <w:sz w:val="28"/>
          <w:szCs w:val="28"/>
        </w:rPr>
        <w:t>.</w:t>
      </w:r>
    </w:p>
    <w:p w:rsidR="00A90912" w:rsidRPr="005038F6" w:rsidRDefault="00A90912" w:rsidP="00C8695F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038F6">
        <w:rPr>
          <w:rFonts w:ascii="Times New Roman" w:hAnsi="Times New Roman"/>
          <w:bCs/>
          <w:iCs/>
          <w:sz w:val="28"/>
          <w:szCs w:val="28"/>
        </w:rPr>
        <w:t>Дети стараются обозначать сенсорные эталоны в речи</w:t>
      </w:r>
      <w:r w:rsidR="00C8695F">
        <w:rPr>
          <w:rFonts w:ascii="Times New Roman" w:hAnsi="Times New Roman"/>
          <w:bCs/>
          <w:iCs/>
          <w:sz w:val="28"/>
          <w:szCs w:val="28"/>
        </w:rPr>
        <w:t>.</w:t>
      </w:r>
    </w:p>
    <w:p w:rsidR="00A90912" w:rsidRPr="005038F6" w:rsidRDefault="00A90912" w:rsidP="00C8695F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038F6">
        <w:rPr>
          <w:rFonts w:ascii="Times New Roman" w:hAnsi="Times New Roman"/>
          <w:bCs/>
          <w:iCs/>
          <w:sz w:val="28"/>
          <w:szCs w:val="28"/>
        </w:rPr>
        <w:t>Дети определяют общий признак предметов группы, контрастные и одинаковые размеры</w:t>
      </w:r>
      <w:r w:rsidR="00C8695F">
        <w:rPr>
          <w:rFonts w:ascii="Times New Roman" w:hAnsi="Times New Roman"/>
          <w:bCs/>
          <w:iCs/>
          <w:sz w:val="28"/>
          <w:szCs w:val="28"/>
        </w:rPr>
        <w:t>.</w:t>
      </w:r>
    </w:p>
    <w:p w:rsidR="00A90912" w:rsidRPr="005038F6" w:rsidRDefault="00A90912" w:rsidP="00C8695F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038F6">
        <w:rPr>
          <w:rFonts w:ascii="Times New Roman" w:hAnsi="Times New Roman"/>
          <w:bCs/>
          <w:iCs/>
          <w:sz w:val="28"/>
          <w:szCs w:val="28"/>
        </w:rPr>
        <w:t>85 %</w:t>
      </w:r>
      <w:r w:rsidR="00C8695F">
        <w:rPr>
          <w:rFonts w:ascii="Times New Roman" w:hAnsi="Times New Roman"/>
          <w:bCs/>
          <w:iCs/>
          <w:sz w:val="28"/>
          <w:szCs w:val="28"/>
        </w:rPr>
        <w:t xml:space="preserve"> детей </w:t>
      </w:r>
      <w:r w:rsidRPr="005038F6">
        <w:rPr>
          <w:rFonts w:ascii="Times New Roman" w:hAnsi="Times New Roman"/>
          <w:bCs/>
          <w:iCs/>
          <w:sz w:val="28"/>
          <w:szCs w:val="28"/>
        </w:rPr>
        <w:t xml:space="preserve"> знают основные цвета</w:t>
      </w:r>
    </w:p>
    <w:p w:rsidR="00A90912" w:rsidRPr="005038F6" w:rsidRDefault="00A90912" w:rsidP="00C8695F">
      <w:pPr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5038F6">
        <w:rPr>
          <w:rFonts w:ascii="Times New Roman" w:hAnsi="Times New Roman"/>
          <w:bCs/>
          <w:iCs/>
          <w:sz w:val="28"/>
          <w:szCs w:val="28"/>
        </w:rPr>
        <w:t xml:space="preserve">У 95 % </w:t>
      </w:r>
      <w:r w:rsidR="00C8695F">
        <w:rPr>
          <w:rFonts w:ascii="Times New Roman" w:hAnsi="Times New Roman"/>
          <w:bCs/>
          <w:iCs/>
          <w:sz w:val="28"/>
          <w:szCs w:val="28"/>
        </w:rPr>
        <w:t xml:space="preserve">детей </w:t>
      </w:r>
      <w:r w:rsidRPr="005038F6">
        <w:rPr>
          <w:rFonts w:ascii="Times New Roman" w:hAnsi="Times New Roman"/>
          <w:bCs/>
          <w:iCs/>
          <w:sz w:val="28"/>
          <w:szCs w:val="28"/>
        </w:rPr>
        <w:t>формируется умение собирать картинку из 2-4 частей, пирамидку 5-8 колец</w:t>
      </w:r>
    </w:p>
    <w:p w:rsidR="00687E7F" w:rsidRPr="00687E7F" w:rsidRDefault="00C8695F" w:rsidP="00C8695F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Наш опыт</w:t>
      </w:r>
      <w:r w:rsidR="000C49B0" w:rsidRPr="005038F6">
        <w:rPr>
          <w:rFonts w:ascii="Times New Roman" w:hAnsi="Times New Roman"/>
          <w:sz w:val="28"/>
          <w:szCs w:val="28"/>
        </w:rPr>
        <w:t xml:space="preserve">  работы с  дошкольниками</w:t>
      </w:r>
      <w:r w:rsidR="00687E7F" w:rsidRPr="005038F6">
        <w:rPr>
          <w:rFonts w:ascii="Times New Roman" w:hAnsi="Times New Roman"/>
          <w:sz w:val="28"/>
          <w:szCs w:val="28"/>
        </w:rPr>
        <w:t xml:space="preserve"> по формированию</w:t>
      </w:r>
      <w:r w:rsidR="00687E7F" w:rsidRPr="00687E7F">
        <w:rPr>
          <w:rFonts w:ascii="Times New Roman" w:hAnsi="Times New Roman"/>
          <w:sz w:val="28"/>
          <w:szCs w:val="28"/>
        </w:rPr>
        <w:t xml:space="preserve"> сенсорных эталонов </w:t>
      </w:r>
      <w:r w:rsidR="000C49B0" w:rsidRPr="00687E7F">
        <w:rPr>
          <w:rFonts w:ascii="Times New Roman" w:hAnsi="Times New Roman"/>
          <w:sz w:val="28"/>
          <w:szCs w:val="28"/>
        </w:rPr>
        <w:t xml:space="preserve"> доказывает эффективность  использования     </w:t>
      </w:r>
      <w:r w:rsidR="00687E7F" w:rsidRPr="00687E7F">
        <w:rPr>
          <w:rFonts w:ascii="Times New Roman" w:hAnsi="Times New Roman"/>
          <w:sz w:val="28"/>
        </w:rPr>
        <w:t>дидактических игр, которые в доступной и интересной для дошкольников форм</w:t>
      </w:r>
      <w:r w:rsidR="00AF645C">
        <w:rPr>
          <w:rFonts w:ascii="Times New Roman" w:hAnsi="Times New Roman"/>
          <w:sz w:val="28"/>
        </w:rPr>
        <w:t>е,</w:t>
      </w:r>
      <w:r w:rsidR="00674F93">
        <w:rPr>
          <w:rFonts w:ascii="Times New Roman" w:hAnsi="Times New Roman"/>
          <w:sz w:val="28"/>
        </w:rPr>
        <w:t xml:space="preserve"> </w:t>
      </w:r>
      <w:r w:rsidR="00AF645C">
        <w:rPr>
          <w:rFonts w:ascii="Times New Roman" w:hAnsi="Times New Roman"/>
          <w:sz w:val="28"/>
        </w:rPr>
        <w:t xml:space="preserve">способствуют формированию </w:t>
      </w:r>
      <w:r w:rsidR="00674F93">
        <w:rPr>
          <w:rFonts w:ascii="Times New Roman" w:hAnsi="Times New Roman"/>
          <w:sz w:val="28"/>
        </w:rPr>
        <w:t xml:space="preserve">чувственного опыта </w:t>
      </w:r>
      <w:r w:rsidR="00AF645C">
        <w:rPr>
          <w:rFonts w:ascii="Times New Roman" w:hAnsi="Times New Roman"/>
          <w:sz w:val="28"/>
        </w:rPr>
        <w:t>малышей.</w:t>
      </w:r>
    </w:p>
    <w:p w:rsidR="007B1281" w:rsidRDefault="007B1281" w:rsidP="00C8695F">
      <w:pPr>
        <w:spacing w:line="360" w:lineRule="auto"/>
        <w:jc w:val="both"/>
        <w:rPr>
          <w:rFonts w:ascii="Times New Roman" w:hAnsi="Times New Roman"/>
        </w:rPr>
      </w:pPr>
    </w:p>
    <w:p w:rsidR="007B1281" w:rsidRPr="00787850" w:rsidRDefault="007B1281" w:rsidP="00C8695F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787850">
        <w:rPr>
          <w:rFonts w:ascii="Times New Roman" w:hAnsi="Times New Roman"/>
          <w:b/>
          <w:sz w:val="28"/>
          <w:szCs w:val="28"/>
        </w:rPr>
        <w:t>Используемая литература</w:t>
      </w:r>
    </w:p>
    <w:p w:rsidR="007B1281" w:rsidRPr="003871B4" w:rsidRDefault="007B1281" w:rsidP="00C8695F">
      <w:pPr>
        <w:spacing w:after="162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3871B4">
        <w:rPr>
          <w:rFonts w:ascii="Times New Roman" w:hAnsi="Times New Roman"/>
          <w:sz w:val="28"/>
          <w:szCs w:val="28"/>
        </w:rPr>
        <w:t>1.</w:t>
      </w:r>
      <w:r w:rsidRPr="003871B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Венгер Л.А.«Дидактические игры и упражнения по сенсорному воспитанию дошкольников. М.: Просвещение, 1978 г - 95 </w:t>
      </w:r>
      <w:proofErr w:type="gramStart"/>
      <w:r w:rsidRPr="003871B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</w:t>
      </w:r>
      <w:proofErr w:type="gramEnd"/>
      <w:r w:rsidRPr="003871B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. </w:t>
      </w:r>
    </w:p>
    <w:p w:rsidR="007B1281" w:rsidRPr="003871B4" w:rsidRDefault="007B1281" w:rsidP="00C8695F">
      <w:pPr>
        <w:spacing w:after="162" w:line="36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  <w:r w:rsidRPr="003871B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2.. </w:t>
      </w:r>
      <w:proofErr w:type="spellStart"/>
      <w:r w:rsidRPr="003871B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Венгер</w:t>
      </w:r>
      <w:proofErr w:type="spellEnd"/>
      <w:r w:rsidRPr="003871B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Л. А. «Воспитание сенсорной культуры ребенка от рождения до 6 лет». М.: Просвещение, 1988 г-144 </w:t>
      </w:r>
      <w:proofErr w:type="gramStart"/>
      <w:r w:rsidRPr="003871B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с</w:t>
      </w:r>
      <w:proofErr w:type="gramEnd"/>
      <w:r w:rsidRPr="003871B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.</w:t>
      </w:r>
    </w:p>
    <w:p w:rsidR="007B1281" w:rsidRPr="003871B4" w:rsidRDefault="007B1281" w:rsidP="00C8695F">
      <w:pPr>
        <w:spacing w:after="162" w:line="360" w:lineRule="auto"/>
        <w:jc w:val="both"/>
        <w:rPr>
          <w:rFonts w:ascii="Helvetica" w:eastAsia="Times New Roman" w:hAnsi="Helvetica" w:cs="Helvetica"/>
          <w:color w:val="333333"/>
          <w:sz w:val="28"/>
          <w:szCs w:val="28"/>
          <w:lang w:eastAsia="ru-RU"/>
        </w:rPr>
      </w:pPr>
      <w:r w:rsidRPr="003871B4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3. Пилюгина. Э. Г. «Игры-занятия с малышом от рождения до 3-х лет»</w:t>
      </w:r>
    </w:p>
    <w:p w:rsidR="00C741DF" w:rsidRDefault="007B1281" w:rsidP="00C8695F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3871B4">
        <w:rPr>
          <w:rFonts w:ascii="Times New Roman" w:hAnsi="Times New Roman"/>
          <w:sz w:val="28"/>
          <w:szCs w:val="28"/>
        </w:rPr>
        <w:t>4</w:t>
      </w:r>
      <w:r w:rsidR="00CA6F9C">
        <w:rPr>
          <w:rFonts w:ascii="Times New Roman" w:hAnsi="Times New Roman"/>
          <w:sz w:val="28"/>
          <w:szCs w:val="28"/>
        </w:rPr>
        <w:t>.</w:t>
      </w:r>
      <w:r w:rsidR="00C741DF" w:rsidRPr="00C741DF">
        <w:rPr>
          <w:rFonts w:ascii="Times New Roman" w:hAnsi="Times New Roman"/>
          <w:bCs/>
          <w:sz w:val="28"/>
          <w:szCs w:val="28"/>
        </w:rPr>
        <w:t xml:space="preserve"> </w:t>
      </w:r>
      <w:r w:rsidR="00C741DF">
        <w:rPr>
          <w:rFonts w:ascii="Times New Roman" w:hAnsi="Times New Roman"/>
          <w:bCs/>
          <w:sz w:val="28"/>
          <w:szCs w:val="28"/>
        </w:rPr>
        <w:t xml:space="preserve">Приказ </w:t>
      </w:r>
      <w:proofErr w:type="spellStart"/>
      <w:r w:rsidR="00C741DF">
        <w:rPr>
          <w:rFonts w:ascii="Times New Roman" w:hAnsi="Times New Roman"/>
          <w:bCs/>
          <w:sz w:val="28"/>
          <w:szCs w:val="28"/>
        </w:rPr>
        <w:t>Минобрнауки</w:t>
      </w:r>
      <w:proofErr w:type="spellEnd"/>
      <w:r w:rsidR="00C741DF">
        <w:rPr>
          <w:rFonts w:ascii="Times New Roman" w:hAnsi="Times New Roman"/>
          <w:bCs/>
          <w:sz w:val="28"/>
          <w:szCs w:val="28"/>
        </w:rPr>
        <w:t xml:space="preserve"> России от 17 октября 2013г. №1155</w:t>
      </w:r>
      <w:proofErr w:type="gramStart"/>
      <w:r w:rsidR="00C741DF">
        <w:rPr>
          <w:rFonts w:ascii="Times New Roman" w:hAnsi="Times New Roman"/>
          <w:bCs/>
          <w:sz w:val="28"/>
          <w:szCs w:val="28"/>
        </w:rPr>
        <w:t xml:space="preserve"> О</w:t>
      </w:r>
      <w:proofErr w:type="gramEnd"/>
      <w:r w:rsidR="00C741DF">
        <w:rPr>
          <w:rFonts w:ascii="Times New Roman" w:hAnsi="Times New Roman"/>
          <w:bCs/>
          <w:sz w:val="28"/>
          <w:szCs w:val="28"/>
        </w:rPr>
        <w:t>б утверждении Федерального государственного образовательного стандарта дошкольного образования</w:t>
      </w:r>
      <w:r w:rsidR="00245447">
        <w:rPr>
          <w:rFonts w:ascii="Times New Roman" w:hAnsi="Times New Roman"/>
          <w:bCs/>
          <w:sz w:val="28"/>
          <w:szCs w:val="28"/>
        </w:rPr>
        <w:t>, ФОП ДО.</w:t>
      </w:r>
    </w:p>
    <w:p w:rsidR="00264D66" w:rsidRDefault="00264D66" w:rsidP="00C869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64D66" w:rsidRDefault="00264D66" w:rsidP="00C8695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264D66" w:rsidSect="00C8695F">
      <w:pgSz w:w="11906" w:h="16838"/>
      <w:pgMar w:top="851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4428"/>
    <w:multiLevelType w:val="hybridMultilevel"/>
    <w:tmpl w:val="E3A23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D5DE1"/>
    <w:multiLevelType w:val="hybridMultilevel"/>
    <w:tmpl w:val="9B3E013E"/>
    <w:lvl w:ilvl="0" w:tplc="E5DA85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2A04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DE23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C47F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E6D2F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BB286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E6614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445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93ADB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751563"/>
    <w:multiLevelType w:val="hybridMultilevel"/>
    <w:tmpl w:val="4F9A5760"/>
    <w:lvl w:ilvl="0" w:tplc="6A0E22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72817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EE59C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8C0F0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35A5A0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AB8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404F74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628B9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0636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912D79"/>
    <w:multiLevelType w:val="hybridMultilevel"/>
    <w:tmpl w:val="8EC6D40A"/>
    <w:lvl w:ilvl="0" w:tplc="3EEE9B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A0A47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58CB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A2A8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72FF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DC8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F7054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830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387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2E34584"/>
    <w:multiLevelType w:val="hybridMultilevel"/>
    <w:tmpl w:val="14126AF2"/>
    <w:lvl w:ilvl="0" w:tplc="3D0A3BB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F8E3E8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70667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C895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FEA92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EED18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4A249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189D5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4C69D6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33933A6"/>
    <w:multiLevelType w:val="hybridMultilevel"/>
    <w:tmpl w:val="F8FEB1E2"/>
    <w:lvl w:ilvl="0" w:tplc="B3428FA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5AC9B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6903DD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A2C74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1E749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8A30E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4E8CD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CA0A1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082CF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39218F"/>
    <w:multiLevelType w:val="multilevel"/>
    <w:tmpl w:val="954AA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F180D6C"/>
    <w:multiLevelType w:val="hybridMultilevel"/>
    <w:tmpl w:val="F7DEBCB8"/>
    <w:lvl w:ilvl="0" w:tplc="05C47EF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AC4F87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64626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60CFA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22BF5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AA30D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9088A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389B3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60D42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51E28DB"/>
    <w:multiLevelType w:val="hybridMultilevel"/>
    <w:tmpl w:val="4D72923A"/>
    <w:lvl w:ilvl="0" w:tplc="4350D05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FE6CA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700C6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C2A05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B635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7C60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70D9D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84741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2C4839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2C0F3B"/>
    <w:multiLevelType w:val="hybridMultilevel"/>
    <w:tmpl w:val="B9C658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A4C36"/>
    <w:multiLevelType w:val="hybridMultilevel"/>
    <w:tmpl w:val="F9D4C5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0D283B"/>
    <w:multiLevelType w:val="multilevel"/>
    <w:tmpl w:val="131C7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67310D7"/>
    <w:multiLevelType w:val="hybridMultilevel"/>
    <w:tmpl w:val="8D88023E"/>
    <w:lvl w:ilvl="0" w:tplc="6FFEF76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D4789B4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5A12FB64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F6E433E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1544187C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926B5E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A2AABE2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6C60255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4F26F962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3">
    <w:nsid w:val="53B62274"/>
    <w:multiLevelType w:val="hybridMultilevel"/>
    <w:tmpl w:val="E6EA5ADE"/>
    <w:lvl w:ilvl="0" w:tplc="7D6E87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364C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39AE5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8C16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BE56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CAC0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50F2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6C1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B9E6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9026400"/>
    <w:multiLevelType w:val="hybridMultilevel"/>
    <w:tmpl w:val="1AE0883C"/>
    <w:lvl w:ilvl="0" w:tplc="0B0649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0EF6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E067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50E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3D23A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D4F6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DCB0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EAC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FAD9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AD56BFC"/>
    <w:multiLevelType w:val="hybridMultilevel"/>
    <w:tmpl w:val="CBF2AAF0"/>
    <w:lvl w:ilvl="0" w:tplc="6ED8EC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1E9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29CF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1CEA3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DA27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FCE9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92B0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C05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12EC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1E010D7"/>
    <w:multiLevelType w:val="hybridMultilevel"/>
    <w:tmpl w:val="79A0584C"/>
    <w:lvl w:ilvl="0" w:tplc="F1BA323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200EF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84823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6B657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72C37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24C8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E7E86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3FE204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7E092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0B33C9"/>
    <w:multiLevelType w:val="hybridMultilevel"/>
    <w:tmpl w:val="D5C45F2A"/>
    <w:lvl w:ilvl="0" w:tplc="307A2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F446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B6D7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040C7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94C1F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3EC7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6C7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BC7C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4A09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8F55DB4"/>
    <w:multiLevelType w:val="hybridMultilevel"/>
    <w:tmpl w:val="20A0066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A435340"/>
    <w:multiLevelType w:val="hybridMultilevel"/>
    <w:tmpl w:val="DA56C9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D00D99"/>
    <w:multiLevelType w:val="hybridMultilevel"/>
    <w:tmpl w:val="708AD5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2F30C8"/>
    <w:multiLevelType w:val="hybridMultilevel"/>
    <w:tmpl w:val="63F42210"/>
    <w:lvl w:ilvl="0" w:tplc="3E247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FA6B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8A69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72208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588B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B03B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F888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A016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82F0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F3517D8"/>
    <w:multiLevelType w:val="hybridMultilevel"/>
    <w:tmpl w:val="D2F6C6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AF4A6F"/>
    <w:multiLevelType w:val="hybridMultilevel"/>
    <w:tmpl w:val="9E8ABC70"/>
    <w:lvl w:ilvl="0" w:tplc="A056967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D68CA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DA4D0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2E6D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DC40FA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2476E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A295E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2E269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F672C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DB729F9"/>
    <w:multiLevelType w:val="multilevel"/>
    <w:tmpl w:val="D0D4E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2"/>
  </w:num>
  <w:num w:numId="5">
    <w:abstractNumId w:val="23"/>
  </w:num>
  <w:num w:numId="6">
    <w:abstractNumId w:val="6"/>
  </w:num>
  <w:num w:numId="7">
    <w:abstractNumId w:val="11"/>
  </w:num>
  <w:num w:numId="8">
    <w:abstractNumId w:val="7"/>
  </w:num>
  <w:num w:numId="9">
    <w:abstractNumId w:val="0"/>
  </w:num>
  <w:num w:numId="10">
    <w:abstractNumId w:val="10"/>
  </w:num>
  <w:num w:numId="11">
    <w:abstractNumId w:val="22"/>
  </w:num>
  <w:num w:numId="12">
    <w:abstractNumId w:val="18"/>
  </w:num>
  <w:num w:numId="13">
    <w:abstractNumId w:val="1"/>
  </w:num>
  <w:num w:numId="14">
    <w:abstractNumId w:val="20"/>
  </w:num>
  <w:num w:numId="15">
    <w:abstractNumId w:val="16"/>
  </w:num>
  <w:num w:numId="16">
    <w:abstractNumId w:val="12"/>
  </w:num>
  <w:num w:numId="17">
    <w:abstractNumId w:val="17"/>
  </w:num>
  <w:num w:numId="18">
    <w:abstractNumId w:val="9"/>
  </w:num>
  <w:num w:numId="19">
    <w:abstractNumId w:val="3"/>
  </w:num>
  <w:num w:numId="20">
    <w:abstractNumId w:val="21"/>
  </w:num>
  <w:num w:numId="21">
    <w:abstractNumId w:val="13"/>
  </w:num>
  <w:num w:numId="22">
    <w:abstractNumId w:val="15"/>
  </w:num>
  <w:num w:numId="23">
    <w:abstractNumId w:val="24"/>
  </w:num>
  <w:num w:numId="24">
    <w:abstractNumId w:val="5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1E53"/>
    <w:rsid w:val="000039FB"/>
    <w:rsid w:val="00024611"/>
    <w:rsid w:val="00027CF2"/>
    <w:rsid w:val="00036F9B"/>
    <w:rsid w:val="00043FFF"/>
    <w:rsid w:val="00060850"/>
    <w:rsid w:val="00061FD8"/>
    <w:rsid w:val="00062E5B"/>
    <w:rsid w:val="000654CE"/>
    <w:rsid w:val="000779DA"/>
    <w:rsid w:val="00080BBA"/>
    <w:rsid w:val="00084CB1"/>
    <w:rsid w:val="00084EE8"/>
    <w:rsid w:val="000A7FE9"/>
    <w:rsid w:val="000C0BD2"/>
    <w:rsid w:val="000C49B0"/>
    <w:rsid w:val="000C7141"/>
    <w:rsid w:val="000D1E53"/>
    <w:rsid w:val="00107049"/>
    <w:rsid w:val="001257C7"/>
    <w:rsid w:val="001318D6"/>
    <w:rsid w:val="00141523"/>
    <w:rsid w:val="00152887"/>
    <w:rsid w:val="001675A0"/>
    <w:rsid w:val="00171313"/>
    <w:rsid w:val="00171AB7"/>
    <w:rsid w:val="00174CAD"/>
    <w:rsid w:val="001A1D98"/>
    <w:rsid w:val="001A5FF3"/>
    <w:rsid w:val="001C6697"/>
    <w:rsid w:val="00201A63"/>
    <w:rsid w:val="00226D1E"/>
    <w:rsid w:val="0024071E"/>
    <w:rsid w:val="00245447"/>
    <w:rsid w:val="00250079"/>
    <w:rsid w:val="00264D66"/>
    <w:rsid w:val="00266961"/>
    <w:rsid w:val="0028347B"/>
    <w:rsid w:val="00286618"/>
    <w:rsid w:val="0028675E"/>
    <w:rsid w:val="00297E14"/>
    <w:rsid w:val="002B74C3"/>
    <w:rsid w:val="002C2DC0"/>
    <w:rsid w:val="00317EC4"/>
    <w:rsid w:val="003215BD"/>
    <w:rsid w:val="00321A51"/>
    <w:rsid w:val="00323837"/>
    <w:rsid w:val="00361F3C"/>
    <w:rsid w:val="00362C19"/>
    <w:rsid w:val="00383B0C"/>
    <w:rsid w:val="003871B4"/>
    <w:rsid w:val="00394E75"/>
    <w:rsid w:val="003A43B7"/>
    <w:rsid w:val="003B16A5"/>
    <w:rsid w:val="003D2BAB"/>
    <w:rsid w:val="003D6354"/>
    <w:rsid w:val="003D776E"/>
    <w:rsid w:val="003E28E6"/>
    <w:rsid w:val="003E2FAA"/>
    <w:rsid w:val="003F2DDD"/>
    <w:rsid w:val="003F477D"/>
    <w:rsid w:val="003F5E0A"/>
    <w:rsid w:val="00414DE7"/>
    <w:rsid w:val="00426093"/>
    <w:rsid w:val="00437073"/>
    <w:rsid w:val="004427A5"/>
    <w:rsid w:val="00453D65"/>
    <w:rsid w:val="00455BA4"/>
    <w:rsid w:val="00476B32"/>
    <w:rsid w:val="00481118"/>
    <w:rsid w:val="00486B6C"/>
    <w:rsid w:val="00494FF6"/>
    <w:rsid w:val="00503485"/>
    <w:rsid w:val="005038F6"/>
    <w:rsid w:val="00526B0C"/>
    <w:rsid w:val="00542ED2"/>
    <w:rsid w:val="00565ABA"/>
    <w:rsid w:val="00576A84"/>
    <w:rsid w:val="00576E61"/>
    <w:rsid w:val="00577AFE"/>
    <w:rsid w:val="005B7926"/>
    <w:rsid w:val="005E12DD"/>
    <w:rsid w:val="005F66DA"/>
    <w:rsid w:val="0062333F"/>
    <w:rsid w:val="00631D4F"/>
    <w:rsid w:val="0063400B"/>
    <w:rsid w:val="006559AC"/>
    <w:rsid w:val="0066231B"/>
    <w:rsid w:val="00674F93"/>
    <w:rsid w:val="006770BD"/>
    <w:rsid w:val="00687E7F"/>
    <w:rsid w:val="006C4E7D"/>
    <w:rsid w:val="006E2318"/>
    <w:rsid w:val="00723D07"/>
    <w:rsid w:val="00742239"/>
    <w:rsid w:val="00742457"/>
    <w:rsid w:val="00743807"/>
    <w:rsid w:val="00776E0D"/>
    <w:rsid w:val="007842E5"/>
    <w:rsid w:val="00787850"/>
    <w:rsid w:val="00797FD5"/>
    <w:rsid w:val="007B1281"/>
    <w:rsid w:val="007C2C53"/>
    <w:rsid w:val="007F7503"/>
    <w:rsid w:val="0080418B"/>
    <w:rsid w:val="00812C03"/>
    <w:rsid w:val="00827EF0"/>
    <w:rsid w:val="00837178"/>
    <w:rsid w:val="00857D81"/>
    <w:rsid w:val="0087731A"/>
    <w:rsid w:val="00880F60"/>
    <w:rsid w:val="008A178D"/>
    <w:rsid w:val="00931E35"/>
    <w:rsid w:val="00933994"/>
    <w:rsid w:val="00945286"/>
    <w:rsid w:val="009521CE"/>
    <w:rsid w:val="009537FD"/>
    <w:rsid w:val="00956EDD"/>
    <w:rsid w:val="00970D24"/>
    <w:rsid w:val="009738F3"/>
    <w:rsid w:val="00987700"/>
    <w:rsid w:val="009A6C85"/>
    <w:rsid w:val="009E573E"/>
    <w:rsid w:val="009F6647"/>
    <w:rsid w:val="00A429C3"/>
    <w:rsid w:val="00A61D23"/>
    <w:rsid w:val="00A67F8B"/>
    <w:rsid w:val="00A76E42"/>
    <w:rsid w:val="00A90912"/>
    <w:rsid w:val="00AA1E66"/>
    <w:rsid w:val="00AA5A98"/>
    <w:rsid w:val="00AA5B4F"/>
    <w:rsid w:val="00AC3943"/>
    <w:rsid w:val="00AD5F2F"/>
    <w:rsid w:val="00AD76D3"/>
    <w:rsid w:val="00AF645C"/>
    <w:rsid w:val="00B058AC"/>
    <w:rsid w:val="00B17F06"/>
    <w:rsid w:val="00B249AE"/>
    <w:rsid w:val="00B25518"/>
    <w:rsid w:val="00B77653"/>
    <w:rsid w:val="00BA1D80"/>
    <w:rsid w:val="00BC1D5C"/>
    <w:rsid w:val="00BD66FC"/>
    <w:rsid w:val="00C11F7E"/>
    <w:rsid w:val="00C22E70"/>
    <w:rsid w:val="00C33E56"/>
    <w:rsid w:val="00C67705"/>
    <w:rsid w:val="00C741DF"/>
    <w:rsid w:val="00C80781"/>
    <w:rsid w:val="00C8267A"/>
    <w:rsid w:val="00C8695F"/>
    <w:rsid w:val="00C95556"/>
    <w:rsid w:val="00CA6F9C"/>
    <w:rsid w:val="00CB6C02"/>
    <w:rsid w:val="00D1238C"/>
    <w:rsid w:val="00D17B80"/>
    <w:rsid w:val="00D26B52"/>
    <w:rsid w:val="00D43F19"/>
    <w:rsid w:val="00D5050C"/>
    <w:rsid w:val="00D5697D"/>
    <w:rsid w:val="00D6585E"/>
    <w:rsid w:val="00D70C88"/>
    <w:rsid w:val="00D73987"/>
    <w:rsid w:val="00D73A52"/>
    <w:rsid w:val="00D73B74"/>
    <w:rsid w:val="00D74DBF"/>
    <w:rsid w:val="00D918BB"/>
    <w:rsid w:val="00DB72C4"/>
    <w:rsid w:val="00DD4A52"/>
    <w:rsid w:val="00DD5A06"/>
    <w:rsid w:val="00DF1062"/>
    <w:rsid w:val="00E03367"/>
    <w:rsid w:val="00E30817"/>
    <w:rsid w:val="00E37889"/>
    <w:rsid w:val="00E41987"/>
    <w:rsid w:val="00E56E1A"/>
    <w:rsid w:val="00E677BE"/>
    <w:rsid w:val="00E76931"/>
    <w:rsid w:val="00EC2DAA"/>
    <w:rsid w:val="00EC765C"/>
    <w:rsid w:val="00ED40D2"/>
    <w:rsid w:val="00ED49AE"/>
    <w:rsid w:val="00EE68CD"/>
    <w:rsid w:val="00EF5055"/>
    <w:rsid w:val="00F12591"/>
    <w:rsid w:val="00F168E9"/>
    <w:rsid w:val="00F91E78"/>
    <w:rsid w:val="00F93AB0"/>
    <w:rsid w:val="00F965DF"/>
    <w:rsid w:val="00FB3218"/>
    <w:rsid w:val="00FC30A7"/>
    <w:rsid w:val="00FC536A"/>
    <w:rsid w:val="00FD10FC"/>
    <w:rsid w:val="00FE3823"/>
    <w:rsid w:val="00FF0D3D"/>
    <w:rsid w:val="00FF35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F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D1E5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rsid w:val="0028347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D70C88"/>
    <w:pPr>
      <w:ind w:left="720"/>
      <w:contextualSpacing/>
    </w:pPr>
  </w:style>
  <w:style w:type="character" w:styleId="a6">
    <w:name w:val="Hyperlink"/>
    <w:basedOn w:val="a0"/>
    <w:uiPriority w:val="99"/>
    <w:rsid w:val="0063400B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857D81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57D81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66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337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4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8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8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3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3378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33736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39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41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4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4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46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47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50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5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58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84">
          <w:marLeft w:val="44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85">
          <w:marLeft w:val="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3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337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7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7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3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337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3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3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3374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3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1126</Words>
  <Characters>6424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слайда</vt:lpstr>
    </vt:vector>
  </TitlesOfParts>
  <Company/>
  <LinksUpToDate>false</LinksUpToDate>
  <CharactersWithSpaces>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слайда</dc:title>
  <dc:creator>Кей</dc:creator>
  <cp:lastModifiedBy>HOME</cp:lastModifiedBy>
  <cp:revision>9</cp:revision>
  <dcterms:created xsi:type="dcterms:W3CDTF">2020-02-22T07:06:00Z</dcterms:created>
  <dcterms:modified xsi:type="dcterms:W3CDTF">2025-09-04T08:06:00Z</dcterms:modified>
</cp:coreProperties>
</file>