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7F77" w:rsidRPr="00544EE6" w:rsidRDefault="00544EE6" w:rsidP="005F6133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Коррекционный уголок как часть предметно-развивающей среды.</w:t>
      </w:r>
      <w:bookmarkStart w:id="0" w:name="_GoBack"/>
      <w:bookmarkEnd w:id="0"/>
    </w:p>
    <w:p w:rsidR="00007F77" w:rsidRPr="00A3304C" w:rsidRDefault="00A3304C" w:rsidP="005F6133">
      <w:pPr>
        <w:pStyle w:val="a4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63A2">
        <w:rPr>
          <w:rFonts w:ascii="Times New Roman" w:hAnsi="Times New Roman" w:cs="Times New Roman"/>
          <w:sz w:val="28"/>
          <w:szCs w:val="28"/>
        </w:rPr>
        <w:t>Коррекционно-развивающий модуль «Волшебный сад»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06AF4" w:rsidRDefault="00806AF4" w:rsidP="005F613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06AF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DA687E5" wp14:editId="64ACBC02">
            <wp:extent cx="5701801" cy="3602736"/>
            <wp:effectExtent l="0" t="0" r="0" b="0"/>
            <wp:docPr id="8" name="Рисунок 8" descr="C:\Users\Asus\Downloads\20240926_132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Downloads\20240926_13295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893" cy="361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D0" w:rsidRDefault="00800ED0" w:rsidP="005F613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755A" w:rsidRPr="007623CF" w:rsidRDefault="007623CF" w:rsidP="005F6133">
      <w:pPr>
        <w:pStyle w:val="a4"/>
        <w:numPr>
          <w:ilvl w:val="1"/>
          <w:numId w:val="2"/>
        </w:num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Использование модуля</w:t>
      </w:r>
      <w:r w:rsidRPr="00006610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: «Волшебный сад» на индивидуальном логопедическом занятии на тему «Дифференциация звуков Л-Р» </w:t>
      </w:r>
    </w:p>
    <w:p w:rsidR="00806AF4" w:rsidRDefault="00FC359E" w:rsidP="005F6133">
      <w:pPr>
        <w:spacing w:after="0" w:line="360" w:lineRule="auto"/>
        <w:jc w:val="both"/>
      </w:pPr>
      <w:r>
        <w:t xml:space="preserve">              </w:t>
      </w:r>
      <w:r w:rsidR="00F2209F">
        <w:t xml:space="preserve">  </w:t>
      </w:r>
      <w:r w:rsidR="00F2209F" w:rsidRPr="00CC0B8C">
        <w:rPr>
          <w:noProof/>
          <w:lang w:eastAsia="ru-RU"/>
        </w:rPr>
        <w:drawing>
          <wp:inline distT="0" distB="0" distL="0" distR="0" wp14:anchorId="5DFCD8ED" wp14:editId="481AE2E6">
            <wp:extent cx="5614988" cy="3345180"/>
            <wp:effectExtent l="0" t="0" r="5080" b="7620"/>
            <wp:docPr id="1" name="Рисунок 1" descr="C:\Users\Asus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620" cy="3408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4F1" w:rsidRDefault="00F2209F" w:rsidP="005F6133">
      <w:pPr>
        <w:spacing w:after="0" w:line="360" w:lineRule="auto"/>
      </w:pPr>
      <w:r>
        <w:t xml:space="preserve">                </w:t>
      </w:r>
    </w:p>
    <w:p w:rsidR="008F2C6B" w:rsidRDefault="00CC0B8C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 w:rsidRPr="00CC0B8C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Работа с фигурами одинакового цвета, но разного размера. Соот</w:t>
      </w:r>
      <w:r w:rsidR="00712833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несение формы груши с её местом, оречевление своих действий.</w:t>
      </w:r>
    </w:p>
    <w:p w:rsidR="00D056A5" w:rsidRDefault="00413A36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Задачи: </w:t>
      </w:r>
    </w:p>
    <w:p w:rsidR="00CC0B8C" w:rsidRDefault="00E252A8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lastRenderedPageBreak/>
        <w:t>-</w:t>
      </w:r>
      <w:r w:rsidR="00D978FD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Отработка поставленных </w:t>
      </w:r>
      <w:r w:rsidR="00F60F13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звуков в словосочетаниях, обучение </w:t>
      </w:r>
      <w:r w:rsidR="003037F0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ориентированию на плоскости, ф</w:t>
      </w: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ормирование умения</w:t>
      </w:r>
      <w:r w:rsidR="00413A36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 </w:t>
      </w:r>
      <w:r w:rsidR="00D056A5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анализировать, классифицировать;</w:t>
      </w:r>
    </w:p>
    <w:p w:rsidR="00D056A5" w:rsidRDefault="00D056A5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-Разв</w:t>
      </w:r>
      <w:r w:rsidR="00E252A8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итие наглядно-действенного мышления</w:t>
      </w:r>
      <w:r w:rsidR="00511E92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, восприятия цвета и размера,</w:t>
      </w:r>
      <w:r w:rsidR="0051607E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 двигательной координации, внимания;</w:t>
      </w:r>
    </w:p>
    <w:p w:rsidR="00D056A5" w:rsidRDefault="00D056A5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-</w:t>
      </w:r>
      <w:r w:rsidR="00623A65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Формирование мотивации к занятиям</w:t>
      </w:r>
      <w:r w:rsidR="00252506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.</w:t>
      </w:r>
    </w:p>
    <w:p w:rsidR="00085D0B" w:rsidRDefault="00085D0B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</w:p>
    <w:p w:rsidR="00BF373C" w:rsidRDefault="00006610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   1.2 </w:t>
      </w:r>
      <w:r w:rsidR="0029019D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Определение и называние живых и неживых предметов</w:t>
      </w:r>
      <w:r w:rsidR="00C100F3" w:rsidRPr="00C100F3"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.</w:t>
      </w:r>
    </w:p>
    <w:p w:rsidR="00C100F3" w:rsidRPr="00C83A1F" w:rsidRDefault="00D92444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Использование модуля «Волшебный сад» на логопедических занятиях и уроках русского языка.</w:t>
      </w:r>
    </w:p>
    <w:p w:rsidR="008F4834" w:rsidRDefault="00434F26" w:rsidP="005F6133">
      <w:pPr>
        <w:pStyle w:val="a3"/>
        <w:spacing w:before="0" w:beforeAutospacing="0" w:after="0" w:afterAutospacing="0" w:line="360" w:lineRule="auto"/>
      </w:pPr>
      <w:r>
        <w:t xml:space="preserve">       </w:t>
      </w:r>
      <w:r w:rsidR="00061992" w:rsidRPr="00061992">
        <w:rPr>
          <w:noProof/>
        </w:rPr>
        <w:drawing>
          <wp:inline distT="0" distB="0" distL="0" distR="0">
            <wp:extent cx="3089961" cy="2803398"/>
            <wp:effectExtent l="0" t="0" r="0" b="0"/>
            <wp:docPr id="2" name="Рисунок 2" descr="C:\Users\Asus\Downloads\1727336568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ownloads\172733656842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825" cy="2818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1992" w:rsidRPr="00061992">
        <w:rPr>
          <w:noProof/>
        </w:rPr>
        <w:drawing>
          <wp:inline distT="0" distB="0" distL="0" distR="0">
            <wp:extent cx="2953459" cy="2747264"/>
            <wp:effectExtent l="0" t="0" r="0" b="0"/>
            <wp:docPr id="4" name="Рисунок 4" descr="C:\Users\Asus\Downloads\1727336568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Downloads\17273365684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515" cy="276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4834" w:rsidRDefault="008F4834" w:rsidP="005F6133">
      <w:pPr>
        <w:pStyle w:val="a3"/>
        <w:spacing w:before="0" w:beforeAutospacing="0" w:after="0" w:afterAutospacing="0" w:line="360" w:lineRule="auto"/>
      </w:pPr>
    </w:p>
    <w:p w:rsidR="006C403B" w:rsidRDefault="006C403B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Работа с 3-д фигурами, на которых написаны вопросы КТО? ЧТО? Поиск предметов, изображённых на модуле по заданному вопросу, называние их по заданному вопросу.</w:t>
      </w:r>
    </w:p>
    <w:p w:rsidR="006C403B" w:rsidRDefault="006C403B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Задачи:</w:t>
      </w:r>
    </w:p>
    <w:p w:rsidR="006C403B" w:rsidRDefault="006C403B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- Учить различать живые и неживые предметы по вопросам КТО? ЧТО? Обучение ориентированию на плоскости;</w:t>
      </w:r>
    </w:p>
    <w:p w:rsidR="006C403B" w:rsidRDefault="006C403B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 xml:space="preserve">- Развитие наглядно-образного мышления, внимания, зрительного </w:t>
      </w:r>
      <w:proofErr w:type="spellStart"/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гнозиса</w:t>
      </w:r>
      <w:proofErr w:type="spellEnd"/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;</w:t>
      </w:r>
    </w:p>
    <w:p w:rsidR="00C83A1F" w:rsidRDefault="006C403B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  <w:t>- Формирование мотивации к занятиям и урокам.</w:t>
      </w:r>
    </w:p>
    <w:p w:rsidR="00800ED0" w:rsidRDefault="00800ED0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</w:p>
    <w:p w:rsidR="00800ED0" w:rsidRPr="00C83A1F" w:rsidRDefault="00800ED0" w:rsidP="005F6133">
      <w:pPr>
        <w:spacing w:after="0" w:line="360" w:lineRule="auto"/>
        <w:rPr>
          <w:rFonts w:ascii="Times New Roman" w:eastAsiaTheme="majorEastAsia" w:hAnsi="Times New Roman" w:cs="Times New Roman"/>
          <w:color w:val="000000" w:themeColor="text1"/>
          <w:kern w:val="24"/>
          <w:sz w:val="28"/>
          <w:szCs w:val="28"/>
        </w:rPr>
      </w:pPr>
    </w:p>
    <w:p w:rsidR="006C403B" w:rsidRPr="006C403B" w:rsidRDefault="006C403B" w:rsidP="005F6133">
      <w:pPr>
        <w:pStyle w:val="a3"/>
        <w:numPr>
          <w:ilvl w:val="0"/>
          <w:numId w:val="3"/>
        </w:numPr>
        <w:spacing w:before="0" w:beforeAutospacing="0" w:after="0" w:afterAutospacing="0" w:line="360" w:lineRule="auto"/>
        <w:rPr>
          <w:sz w:val="28"/>
          <w:szCs w:val="28"/>
        </w:rPr>
      </w:pPr>
      <w:r w:rsidRPr="006C403B">
        <w:rPr>
          <w:sz w:val="28"/>
          <w:szCs w:val="28"/>
        </w:rPr>
        <w:t>Коррекционно-развивающий комплекс «Волшебная поляна»</w:t>
      </w:r>
    </w:p>
    <w:p w:rsidR="00022A25" w:rsidRDefault="00022A25" w:rsidP="005F613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2A2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F3570DF" wp14:editId="4A565F19">
            <wp:extent cx="5948738" cy="3536746"/>
            <wp:effectExtent l="0" t="0" r="0" b="6985"/>
            <wp:docPr id="10" name="Рисунок 10" descr="C:\Users\Asus\Downloads\20240926_132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Downloads\20240926_1329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7807" cy="3548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ED0" w:rsidRPr="00022A25" w:rsidRDefault="00800ED0" w:rsidP="005F6133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C403B" w:rsidRDefault="00F73E89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C403B">
        <w:rPr>
          <w:sz w:val="28"/>
          <w:szCs w:val="28"/>
        </w:rPr>
        <w:t xml:space="preserve"> 2.1</w:t>
      </w:r>
      <w:r w:rsidR="00D17300">
        <w:rPr>
          <w:sz w:val="28"/>
          <w:szCs w:val="28"/>
        </w:rPr>
        <w:t xml:space="preserve"> </w:t>
      </w:r>
      <w:r w:rsidRPr="006C403B">
        <w:rPr>
          <w:sz w:val="28"/>
          <w:szCs w:val="28"/>
        </w:rPr>
        <w:t>Использование комплекса «Волшебная поляна» на индивидуальных и подгрупповых логопедических занятиях, на уроках чтения и письма.</w:t>
      </w:r>
    </w:p>
    <w:p w:rsidR="006C403B" w:rsidRDefault="00CA22D4" w:rsidP="005F6133">
      <w:pPr>
        <w:pStyle w:val="a3"/>
        <w:spacing w:before="0" w:beforeAutospacing="0" w:after="0" w:afterAutospacing="0" w:line="360" w:lineRule="auto"/>
        <w:ind w:left="360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592CAA4F" wp14:editId="218E6C79">
            <wp:extent cx="1855470" cy="2377854"/>
            <wp:effectExtent l="0" t="0" r="0" b="3810"/>
            <wp:docPr id="18" name="Рисунок 18" descr="C:\Users\Asus\Desktop\Безымянный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Desktop\Безымянный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374" cy="2428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C09E7E0" wp14:editId="43113279">
            <wp:extent cx="2049413" cy="2376297"/>
            <wp:effectExtent l="0" t="0" r="8255" b="5080"/>
            <wp:docPr id="19" name="Рисунок 19" descr="C:\Users\Asus\Desktop\Безымянный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Desktop\Безымянный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284" cy="244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9907F8D" wp14:editId="177A19F2">
            <wp:extent cx="1921668" cy="2379345"/>
            <wp:effectExtent l="0" t="0" r="2540" b="1905"/>
            <wp:docPr id="20" name="Рисунок 20" descr="C:\Users\Asus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esktop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710" cy="2433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E89" w:rsidRPr="006C403B" w:rsidRDefault="00CA22D4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F73E89" w:rsidRPr="006C403B">
        <w:rPr>
          <w:sz w:val="28"/>
          <w:szCs w:val="28"/>
        </w:rPr>
        <w:t xml:space="preserve">Составление слогов, слов из букв, изображённых на деревянных </w:t>
      </w:r>
      <w:proofErr w:type="gramStart"/>
      <w:r w:rsidR="00F73E89" w:rsidRPr="006C403B">
        <w:rPr>
          <w:sz w:val="28"/>
          <w:szCs w:val="28"/>
        </w:rPr>
        <w:t xml:space="preserve">шайбах, </w:t>
      </w:r>
      <w:r w:rsidR="00840AC8">
        <w:rPr>
          <w:sz w:val="28"/>
          <w:szCs w:val="28"/>
        </w:rPr>
        <w:t xml:space="preserve">  </w:t>
      </w:r>
      <w:proofErr w:type="gramEnd"/>
      <w:r w:rsidR="00840AC8">
        <w:rPr>
          <w:sz w:val="28"/>
          <w:szCs w:val="28"/>
        </w:rPr>
        <w:t xml:space="preserve">      </w:t>
      </w:r>
      <w:r w:rsidR="00F73E89" w:rsidRPr="006C403B">
        <w:rPr>
          <w:sz w:val="28"/>
          <w:szCs w:val="28"/>
        </w:rPr>
        <w:t>находящихся на деревьях.</w:t>
      </w:r>
    </w:p>
    <w:p w:rsidR="00F73E89" w:rsidRPr="006C403B" w:rsidRDefault="00F73E89" w:rsidP="005F6133">
      <w:pPr>
        <w:pStyle w:val="a3"/>
        <w:spacing w:before="0" w:beforeAutospacing="0" w:after="0" w:afterAutospacing="0" w:line="360" w:lineRule="auto"/>
        <w:ind w:left="360"/>
        <w:rPr>
          <w:sz w:val="28"/>
          <w:szCs w:val="28"/>
        </w:rPr>
      </w:pPr>
      <w:r w:rsidRPr="006C403B">
        <w:rPr>
          <w:sz w:val="28"/>
          <w:szCs w:val="28"/>
        </w:rPr>
        <w:t>Задачи:</w:t>
      </w:r>
    </w:p>
    <w:p w:rsidR="00F73E89" w:rsidRPr="006C403B" w:rsidRDefault="00F73E89" w:rsidP="005F6133">
      <w:pPr>
        <w:pStyle w:val="a3"/>
        <w:spacing w:before="0" w:beforeAutospacing="0" w:after="0" w:afterAutospacing="0" w:line="360" w:lineRule="auto"/>
        <w:ind w:left="360"/>
        <w:rPr>
          <w:sz w:val="28"/>
          <w:szCs w:val="28"/>
        </w:rPr>
      </w:pPr>
      <w:r w:rsidRPr="006C403B">
        <w:rPr>
          <w:sz w:val="28"/>
          <w:szCs w:val="28"/>
        </w:rPr>
        <w:t>- Учить составлять слоги, слова из изученных букв, читать их. Автоматизация поставленных звуков;</w:t>
      </w:r>
    </w:p>
    <w:p w:rsidR="00F73E89" w:rsidRPr="006C403B" w:rsidRDefault="00430B19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C403B">
        <w:rPr>
          <w:sz w:val="28"/>
          <w:szCs w:val="28"/>
        </w:rPr>
        <w:t xml:space="preserve">      </w:t>
      </w:r>
      <w:r w:rsidR="00F73E89" w:rsidRPr="006C403B">
        <w:rPr>
          <w:sz w:val="28"/>
          <w:szCs w:val="28"/>
        </w:rPr>
        <w:t>- Коррекция пре</w:t>
      </w:r>
      <w:r w:rsidR="00C31C11" w:rsidRPr="006C403B">
        <w:rPr>
          <w:sz w:val="28"/>
          <w:szCs w:val="28"/>
        </w:rPr>
        <w:t>д</w:t>
      </w:r>
      <w:r w:rsidR="00F73E89" w:rsidRPr="006C403B">
        <w:rPr>
          <w:sz w:val="28"/>
          <w:szCs w:val="28"/>
        </w:rPr>
        <w:t>посылок дисграфии, дислексии, развитие умения орие</w:t>
      </w:r>
      <w:r w:rsidR="00C31C11" w:rsidRPr="006C403B">
        <w:rPr>
          <w:sz w:val="28"/>
          <w:szCs w:val="28"/>
        </w:rPr>
        <w:t>н</w:t>
      </w:r>
      <w:r w:rsidR="00F73E89" w:rsidRPr="006C403B">
        <w:rPr>
          <w:sz w:val="28"/>
          <w:szCs w:val="28"/>
        </w:rPr>
        <w:t>тироваться на плоскости, работать по сложной инструкции, формирование активного и пассивного словаря,</w:t>
      </w:r>
      <w:r w:rsidR="00C31C11" w:rsidRPr="006C403B">
        <w:rPr>
          <w:sz w:val="28"/>
          <w:szCs w:val="28"/>
        </w:rPr>
        <w:t xml:space="preserve"> </w:t>
      </w:r>
      <w:r w:rsidR="00F73E89" w:rsidRPr="006C403B">
        <w:rPr>
          <w:sz w:val="28"/>
          <w:szCs w:val="28"/>
        </w:rPr>
        <w:t>Развитие фонематического слуха, зрительного восприятия;</w:t>
      </w:r>
    </w:p>
    <w:p w:rsidR="00D92444" w:rsidRDefault="006F3041" w:rsidP="005F6133">
      <w:pPr>
        <w:pStyle w:val="a3"/>
        <w:spacing w:before="0" w:beforeAutospacing="0" w:after="0" w:afterAutospacing="0" w:line="360" w:lineRule="auto"/>
        <w:rPr>
          <w:noProof/>
        </w:rPr>
      </w:pPr>
      <w:r w:rsidRPr="006C403B">
        <w:rPr>
          <w:sz w:val="28"/>
          <w:szCs w:val="28"/>
        </w:rPr>
        <w:lastRenderedPageBreak/>
        <w:t xml:space="preserve">    - Воспитание самостоятельности, мотивации к занятиям.</w:t>
      </w:r>
      <w:r w:rsidR="004443A5" w:rsidRPr="004443A5">
        <w:rPr>
          <w:noProof/>
        </w:rPr>
        <w:t xml:space="preserve">  </w:t>
      </w:r>
    </w:p>
    <w:p w:rsidR="000F41CF" w:rsidRPr="00D17300" w:rsidRDefault="000F41CF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</w:p>
    <w:p w:rsidR="00157957" w:rsidRPr="00670A4E" w:rsidRDefault="007C7C22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70A4E">
        <w:rPr>
          <w:sz w:val="28"/>
          <w:szCs w:val="28"/>
        </w:rPr>
        <w:t xml:space="preserve">2.2. Использование </w:t>
      </w:r>
      <w:r w:rsidR="005D19D1" w:rsidRPr="00670A4E">
        <w:rPr>
          <w:sz w:val="28"/>
          <w:szCs w:val="28"/>
        </w:rPr>
        <w:t xml:space="preserve">фрагмента </w:t>
      </w:r>
      <w:r w:rsidRPr="00670A4E">
        <w:rPr>
          <w:sz w:val="28"/>
          <w:szCs w:val="28"/>
        </w:rPr>
        <w:t xml:space="preserve">коррекционного </w:t>
      </w:r>
      <w:r w:rsidR="004F69A8" w:rsidRPr="00670A4E">
        <w:rPr>
          <w:sz w:val="28"/>
          <w:szCs w:val="28"/>
        </w:rPr>
        <w:t>модуля «Волшебная поляна»</w:t>
      </w:r>
      <w:r w:rsidR="005D19D1" w:rsidRPr="00670A4E">
        <w:rPr>
          <w:sz w:val="28"/>
          <w:szCs w:val="28"/>
        </w:rPr>
        <w:t xml:space="preserve"> «Мельницы»</w:t>
      </w:r>
      <w:r w:rsidR="004F69A8" w:rsidRPr="00670A4E">
        <w:rPr>
          <w:sz w:val="28"/>
          <w:szCs w:val="28"/>
        </w:rPr>
        <w:t xml:space="preserve"> на</w:t>
      </w:r>
      <w:r w:rsidR="00951774" w:rsidRPr="00670A4E">
        <w:rPr>
          <w:sz w:val="28"/>
          <w:szCs w:val="28"/>
        </w:rPr>
        <w:t xml:space="preserve"> любом коррекционном занятии</w:t>
      </w:r>
      <w:r w:rsidR="001513EB" w:rsidRPr="00670A4E">
        <w:rPr>
          <w:sz w:val="28"/>
          <w:szCs w:val="28"/>
        </w:rPr>
        <w:t>,</w:t>
      </w:r>
      <w:r w:rsidR="004F69A8" w:rsidRPr="00670A4E">
        <w:rPr>
          <w:sz w:val="28"/>
          <w:szCs w:val="28"/>
        </w:rPr>
        <w:t xml:space="preserve"> уроке</w:t>
      </w:r>
      <w:r w:rsidR="001513EB" w:rsidRPr="00670A4E">
        <w:rPr>
          <w:sz w:val="28"/>
          <w:szCs w:val="28"/>
        </w:rPr>
        <w:t>, во внеурочное время</w:t>
      </w:r>
      <w:r w:rsidR="005D19D1" w:rsidRPr="00670A4E">
        <w:rPr>
          <w:sz w:val="28"/>
          <w:szCs w:val="28"/>
        </w:rPr>
        <w:t xml:space="preserve"> для развития межполушарных связей</w:t>
      </w:r>
      <w:r w:rsidR="004D1B09" w:rsidRPr="00670A4E">
        <w:rPr>
          <w:sz w:val="28"/>
          <w:szCs w:val="28"/>
        </w:rPr>
        <w:t>.</w:t>
      </w:r>
    </w:p>
    <w:p w:rsidR="00CA22D4" w:rsidRDefault="00CA22D4" w:rsidP="005F6133">
      <w:pPr>
        <w:pStyle w:val="a3"/>
        <w:spacing w:before="0" w:beforeAutospacing="0" w:after="0" w:afterAutospacing="0" w:line="360" w:lineRule="auto"/>
      </w:pPr>
      <w:r>
        <w:rPr>
          <w:noProof/>
          <w:sz w:val="28"/>
          <w:szCs w:val="28"/>
        </w:rPr>
        <w:drawing>
          <wp:inline distT="0" distB="0" distL="0" distR="0" wp14:anchorId="04D716C4" wp14:editId="4A91048A">
            <wp:extent cx="5801667" cy="3429871"/>
            <wp:effectExtent l="0" t="0" r="889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690" cy="3439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1B09" w:rsidRPr="00670A4E" w:rsidRDefault="004D1B09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70A4E">
        <w:rPr>
          <w:sz w:val="28"/>
          <w:szCs w:val="28"/>
        </w:rPr>
        <w:t xml:space="preserve">Движение </w:t>
      </w:r>
      <w:r w:rsidR="00936CD4" w:rsidRPr="00670A4E">
        <w:rPr>
          <w:sz w:val="28"/>
          <w:szCs w:val="28"/>
        </w:rPr>
        <w:t>по заданному направлению одновременно двумя руками</w:t>
      </w:r>
      <w:r w:rsidR="005627F3" w:rsidRPr="00670A4E">
        <w:rPr>
          <w:sz w:val="28"/>
          <w:szCs w:val="28"/>
        </w:rPr>
        <w:t>.</w:t>
      </w:r>
    </w:p>
    <w:p w:rsidR="005627F3" w:rsidRPr="00670A4E" w:rsidRDefault="005627F3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70A4E">
        <w:rPr>
          <w:sz w:val="28"/>
          <w:szCs w:val="28"/>
        </w:rPr>
        <w:t>Задачи:</w:t>
      </w:r>
    </w:p>
    <w:p w:rsidR="005627F3" w:rsidRPr="00670A4E" w:rsidRDefault="005627F3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70A4E">
        <w:rPr>
          <w:sz w:val="28"/>
          <w:szCs w:val="28"/>
        </w:rPr>
        <w:t>-Формирование умения работать по образцу,</w:t>
      </w:r>
      <w:r w:rsidR="000271D2" w:rsidRPr="00670A4E">
        <w:rPr>
          <w:sz w:val="28"/>
          <w:szCs w:val="28"/>
        </w:rPr>
        <w:t xml:space="preserve"> согласованно обеими руками,</w:t>
      </w:r>
      <w:r w:rsidRPr="00670A4E">
        <w:rPr>
          <w:sz w:val="28"/>
          <w:szCs w:val="28"/>
        </w:rPr>
        <w:t xml:space="preserve"> закрепление направлений (право,</w:t>
      </w:r>
      <w:r w:rsidR="00951774" w:rsidRPr="00670A4E">
        <w:rPr>
          <w:sz w:val="28"/>
          <w:szCs w:val="28"/>
        </w:rPr>
        <w:t xml:space="preserve"> </w:t>
      </w:r>
      <w:r w:rsidRPr="00670A4E">
        <w:rPr>
          <w:sz w:val="28"/>
          <w:szCs w:val="28"/>
        </w:rPr>
        <w:t>лево)</w:t>
      </w:r>
      <w:r w:rsidR="000271D2" w:rsidRPr="00670A4E">
        <w:rPr>
          <w:sz w:val="28"/>
          <w:szCs w:val="28"/>
        </w:rPr>
        <w:t>;</w:t>
      </w:r>
    </w:p>
    <w:p w:rsidR="00840AC8" w:rsidRDefault="000271D2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70A4E">
        <w:rPr>
          <w:sz w:val="28"/>
          <w:szCs w:val="28"/>
        </w:rPr>
        <w:t xml:space="preserve">-Развитие </w:t>
      </w:r>
      <w:r w:rsidR="00A15B34" w:rsidRPr="00670A4E">
        <w:rPr>
          <w:sz w:val="28"/>
          <w:szCs w:val="28"/>
        </w:rPr>
        <w:t>межполушарных связей, внимания, мелкой и общей моторики;</w:t>
      </w:r>
    </w:p>
    <w:p w:rsidR="00D575B8" w:rsidRDefault="00BA0A09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670A4E">
        <w:rPr>
          <w:sz w:val="28"/>
          <w:szCs w:val="28"/>
        </w:rPr>
        <w:t>- Развитие мотивации к занятиям, урокам.</w:t>
      </w:r>
    </w:p>
    <w:p w:rsidR="000F41CF" w:rsidRPr="00D17300" w:rsidRDefault="000F41CF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</w:p>
    <w:p w:rsidR="003876CA" w:rsidRDefault="00BA0A09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3.Коррекционно-развивающий </w:t>
      </w:r>
      <w:r w:rsidR="00C52360">
        <w:rPr>
          <w:rFonts w:ascii="Times New Roman" w:hAnsi="Times New Roman" w:cs="Times New Roman"/>
          <w:sz w:val="28"/>
          <w:szCs w:val="28"/>
        </w:rPr>
        <w:t>модуль «Календарь природы»</w:t>
      </w:r>
      <w:r w:rsidR="00266737">
        <w:rPr>
          <w:rFonts w:ascii="Times New Roman" w:hAnsi="Times New Roman" w:cs="Times New Roman"/>
          <w:sz w:val="28"/>
          <w:szCs w:val="28"/>
        </w:rPr>
        <w:t>.</w:t>
      </w:r>
    </w:p>
    <w:p w:rsidR="00C52360" w:rsidRDefault="00266737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Возможно использование данного модуля для закрепления названия времён года и их признаков,</w:t>
      </w:r>
      <w:r w:rsidR="004078A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месяцев</w:t>
      </w:r>
      <w:r w:rsidR="00E042E3">
        <w:rPr>
          <w:rFonts w:ascii="Times New Roman" w:hAnsi="Times New Roman" w:cs="Times New Roman"/>
          <w:sz w:val="28"/>
          <w:szCs w:val="28"/>
        </w:rPr>
        <w:t>,</w:t>
      </w:r>
      <w:r w:rsidR="004078A0">
        <w:rPr>
          <w:rFonts w:ascii="Times New Roman" w:hAnsi="Times New Roman" w:cs="Times New Roman"/>
          <w:sz w:val="28"/>
          <w:szCs w:val="28"/>
        </w:rPr>
        <w:t xml:space="preserve"> и их последовательности</w:t>
      </w:r>
      <w:r w:rsidR="008942D1">
        <w:rPr>
          <w:rFonts w:ascii="Times New Roman" w:hAnsi="Times New Roman" w:cs="Times New Roman"/>
          <w:sz w:val="28"/>
          <w:szCs w:val="28"/>
        </w:rPr>
        <w:t>, а также для проведения различных коррекционных упражнений.</w:t>
      </w:r>
    </w:p>
    <w:p w:rsidR="00C52360" w:rsidRDefault="00EC4D81" w:rsidP="005F6133">
      <w:pPr>
        <w:pStyle w:val="a3"/>
        <w:spacing w:before="0" w:beforeAutospacing="0" w:after="0" w:afterAutospacing="0" w:line="360" w:lineRule="auto"/>
        <w:jc w:val="center"/>
      </w:pPr>
      <w:r>
        <w:rPr>
          <w:noProof/>
        </w:rPr>
        <w:lastRenderedPageBreak/>
        <w:drawing>
          <wp:inline distT="0" distB="0" distL="0" distR="0" wp14:anchorId="11113096" wp14:editId="7EF51E1F">
            <wp:extent cx="5831205" cy="4143397"/>
            <wp:effectExtent l="0" t="0" r="0" b="9525"/>
            <wp:docPr id="3" name="Рисунок 3" descr="C:\Users\Asus\Downloads\20240926_132740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ownloads\20240926_132740 (1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385" cy="4161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41CF" w:rsidRPr="00EC4D81" w:rsidRDefault="000F41CF" w:rsidP="005F6133">
      <w:pPr>
        <w:pStyle w:val="a3"/>
        <w:spacing w:before="0" w:beforeAutospacing="0" w:after="0" w:afterAutospacing="0" w:line="360" w:lineRule="auto"/>
        <w:jc w:val="center"/>
      </w:pPr>
    </w:p>
    <w:p w:rsidR="005E682F" w:rsidRDefault="00C52360" w:rsidP="005F613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3.1.</w:t>
      </w:r>
      <w:r w:rsidR="008942D1">
        <w:rPr>
          <w:rFonts w:ascii="Times New Roman" w:hAnsi="Times New Roman" w:cs="Times New Roman"/>
          <w:sz w:val="28"/>
          <w:szCs w:val="28"/>
        </w:rPr>
        <w:t xml:space="preserve"> </w:t>
      </w:r>
      <w:r w:rsidR="00B86DDA">
        <w:rPr>
          <w:rFonts w:ascii="Times New Roman" w:hAnsi="Times New Roman" w:cs="Times New Roman"/>
          <w:sz w:val="28"/>
          <w:szCs w:val="28"/>
        </w:rPr>
        <w:t>Развитие речевого дыхан</w:t>
      </w:r>
      <w:r w:rsidR="000B4881">
        <w:rPr>
          <w:rFonts w:ascii="Times New Roman" w:hAnsi="Times New Roman" w:cs="Times New Roman"/>
          <w:sz w:val="28"/>
          <w:szCs w:val="28"/>
        </w:rPr>
        <w:t>ия, на примере упражнения «Тёплый ветерок», «</w:t>
      </w:r>
      <w:r w:rsidR="002B155D">
        <w:rPr>
          <w:rFonts w:ascii="Times New Roman" w:hAnsi="Times New Roman" w:cs="Times New Roman"/>
          <w:sz w:val="28"/>
          <w:szCs w:val="28"/>
        </w:rPr>
        <w:t>Холодный вете</w:t>
      </w:r>
      <w:r w:rsidR="000B4881">
        <w:rPr>
          <w:rFonts w:ascii="Times New Roman" w:hAnsi="Times New Roman" w:cs="Times New Roman"/>
          <w:sz w:val="28"/>
          <w:szCs w:val="28"/>
        </w:rPr>
        <w:t>рок</w:t>
      </w:r>
      <w:r w:rsidR="005E682F">
        <w:rPr>
          <w:noProof/>
          <w:lang w:eastAsia="ru-RU"/>
        </w:rPr>
        <w:drawing>
          <wp:inline distT="0" distB="0" distL="0" distR="0" wp14:anchorId="774762B1" wp14:editId="08A22693">
            <wp:extent cx="5793105" cy="2979321"/>
            <wp:effectExtent l="0" t="0" r="0" b="0"/>
            <wp:docPr id="22" name="Рисунок 22" descr="C:\Users\Asus\Downloads\1727347551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Downloads\172734755111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114" cy="299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55D" w:rsidRDefault="00475458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Выдох</w:t>
      </w:r>
      <w:r w:rsidR="002B155D">
        <w:rPr>
          <w:rFonts w:ascii="Times New Roman" w:hAnsi="Times New Roman" w:cs="Times New Roman"/>
          <w:sz w:val="28"/>
          <w:szCs w:val="28"/>
        </w:rPr>
        <w:t xml:space="preserve"> с заданными звуками</w:t>
      </w:r>
      <w:r w:rsidR="002947D6">
        <w:rPr>
          <w:rFonts w:ascii="Times New Roman" w:hAnsi="Times New Roman" w:cs="Times New Roman"/>
          <w:sz w:val="28"/>
          <w:szCs w:val="28"/>
        </w:rPr>
        <w:t>, с различным артикуляционным укладом на прикреплённые листочки.</w:t>
      </w:r>
    </w:p>
    <w:p w:rsidR="002947D6" w:rsidRDefault="002947D6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</w:p>
    <w:p w:rsidR="002947D6" w:rsidRDefault="002947D6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9A18A6">
        <w:rPr>
          <w:rFonts w:ascii="Times New Roman" w:hAnsi="Times New Roman" w:cs="Times New Roman"/>
          <w:sz w:val="28"/>
          <w:szCs w:val="28"/>
        </w:rPr>
        <w:t xml:space="preserve"> Учить направлять воздушную струю</w:t>
      </w:r>
      <w:r w:rsidR="00D0784C">
        <w:rPr>
          <w:rFonts w:ascii="Times New Roman" w:hAnsi="Times New Roman" w:cs="Times New Roman"/>
          <w:sz w:val="28"/>
          <w:szCs w:val="28"/>
        </w:rPr>
        <w:t>, способствовать постановке определённых звуков;</w:t>
      </w:r>
    </w:p>
    <w:p w:rsidR="00D0784C" w:rsidRDefault="00D0784C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Развитие артикуляционной моторики, </w:t>
      </w:r>
      <w:r w:rsidR="00DA3AEF">
        <w:rPr>
          <w:rFonts w:ascii="Times New Roman" w:hAnsi="Times New Roman" w:cs="Times New Roman"/>
          <w:sz w:val="28"/>
          <w:szCs w:val="28"/>
        </w:rPr>
        <w:t>внимания;</w:t>
      </w:r>
    </w:p>
    <w:p w:rsidR="00DA3AEF" w:rsidRDefault="00DA3AEF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-Формирование </w:t>
      </w:r>
      <w:r w:rsidR="00D9013A">
        <w:rPr>
          <w:rFonts w:ascii="Times New Roman" w:hAnsi="Times New Roman" w:cs="Times New Roman"/>
          <w:sz w:val="28"/>
          <w:szCs w:val="28"/>
        </w:rPr>
        <w:t>устойчивого интереса к занятиям, заботливого отношения к объектам природы</w:t>
      </w:r>
      <w:r w:rsidR="00365213">
        <w:rPr>
          <w:rFonts w:ascii="Times New Roman" w:hAnsi="Times New Roman" w:cs="Times New Roman"/>
          <w:sz w:val="28"/>
          <w:szCs w:val="28"/>
        </w:rPr>
        <w:t>, эстетического восприятия.</w:t>
      </w:r>
    </w:p>
    <w:p w:rsidR="000F41CF" w:rsidRDefault="000F41CF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E4CEC" w:rsidRDefault="00DA3AEF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3.2. Использование фрагмента модуля «Календарь природы» </w:t>
      </w:r>
      <w:r w:rsidR="00F97A23">
        <w:rPr>
          <w:rFonts w:ascii="Times New Roman" w:hAnsi="Times New Roman" w:cs="Times New Roman"/>
          <w:sz w:val="28"/>
          <w:szCs w:val="28"/>
        </w:rPr>
        <w:t>в дидактической игре «Продолжи ряд»</w:t>
      </w:r>
    </w:p>
    <w:p w:rsidR="005E4CEC" w:rsidRDefault="005E4CEC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noProof/>
          <w:lang w:eastAsia="ru-RU"/>
        </w:rPr>
        <w:drawing>
          <wp:inline distT="0" distB="0" distL="0" distR="0" wp14:anchorId="48D1C114" wp14:editId="31E8FC66">
            <wp:extent cx="2889249" cy="2504948"/>
            <wp:effectExtent l="0" t="0" r="6985" b="0"/>
            <wp:docPr id="23" name="Рисунок 23" descr="C:\Users\Asus\Downloads\1727347551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Downloads\172734755108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529" cy="2507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14A732A" wp14:editId="2030C2BD">
            <wp:extent cx="3074217" cy="2536444"/>
            <wp:effectExtent l="0" t="0" r="0" b="0"/>
            <wp:docPr id="24" name="Рисунок 24" descr="C:\Users\Asus\Downloads\172734755105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sus\Downloads\1727347551051 (1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542" cy="2558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5458" w:rsidRDefault="00CC314B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Игру используют для закрепления формы и цвета, продолжив ряд листочков и грибов</w:t>
      </w:r>
      <w:r w:rsidR="009A1424">
        <w:rPr>
          <w:rFonts w:ascii="Times New Roman" w:hAnsi="Times New Roman" w:cs="Times New Roman"/>
          <w:sz w:val="28"/>
          <w:szCs w:val="28"/>
        </w:rPr>
        <w:t>.</w:t>
      </w:r>
    </w:p>
    <w:p w:rsidR="009A1424" w:rsidRDefault="009A1424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</w:p>
    <w:p w:rsidR="009A1424" w:rsidRDefault="00B52565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Формирование умения</w:t>
      </w:r>
      <w:r w:rsidR="009A1424">
        <w:rPr>
          <w:rFonts w:ascii="Times New Roman" w:hAnsi="Times New Roman" w:cs="Times New Roman"/>
          <w:sz w:val="28"/>
          <w:szCs w:val="28"/>
        </w:rPr>
        <w:t xml:space="preserve"> различать форму и цвет, работать по образцу</w:t>
      </w:r>
      <w:r>
        <w:rPr>
          <w:rFonts w:ascii="Times New Roman" w:hAnsi="Times New Roman" w:cs="Times New Roman"/>
          <w:sz w:val="28"/>
          <w:szCs w:val="28"/>
        </w:rPr>
        <w:t>, расширять словарь по теме;</w:t>
      </w:r>
    </w:p>
    <w:p w:rsidR="00B52565" w:rsidRDefault="00B52565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Развитие</w:t>
      </w:r>
      <w:r w:rsidR="00644CFA">
        <w:rPr>
          <w:rFonts w:ascii="Times New Roman" w:hAnsi="Times New Roman" w:cs="Times New Roman"/>
          <w:sz w:val="28"/>
          <w:szCs w:val="28"/>
        </w:rPr>
        <w:t xml:space="preserve"> зрительного восприятия и внимания, мелк</w:t>
      </w:r>
      <w:r w:rsidR="00A630C9">
        <w:rPr>
          <w:rFonts w:ascii="Times New Roman" w:hAnsi="Times New Roman" w:cs="Times New Roman"/>
          <w:sz w:val="28"/>
          <w:szCs w:val="28"/>
        </w:rPr>
        <w:t>ой моторики;</w:t>
      </w:r>
    </w:p>
    <w:p w:rsidR="004C7366" w:rsidRDefault="00A630C9" w:rsidP="005F613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Формирование </w:t>
      </w:r>
      <w:r w:rsidR="00C74F12">
        <w:rPr>
          <w:rFonts w:ascii="Times New Roman" w:hAnsi="Times New Roman" w:cs="Times New Roman"/>
          <w:sz w:val="28"/>
          <w:szCs w:val="28"/>
        </w:rPr>
        <w:t>мотивации к занятиям,</w:t>
      </w:r>
      <w:r w:rsidR="004C7366" w:rsidRPr="004C7366">
        <w:rPr>
          <w:rFonts w:ascii="Times New Roman" w:hAnsi="Times New Roman" w:cs="Times New Roman"/>
          <w:sz w:val="28"/>
          <w:szCs w:val="28"/>
        </w:rPr>
        <w:t xml:space="preserve"> </w:t>
      </w:r>
      <w:r w:rsidR="004C7366">
        <w:rPr>
          <w:rFonts w:ascii="Times New Roman" w:hAnsi="Times New Roman" w:cs="Times New Roman"/>
          <w:sz w:val="28"/>
          <w:szCs w:val="28"/>
        </w:rPr>
        <w:t>заботливого отношения к объектам природы, эстетического восприятия.</w:t>
      </w:r>
    </w:p>
    <w:p w:rsidR="00A630C9" w:rsidRPr="00C83A1F" w:rsidRDefault="005B534A" w:rsidP="005F6133">
      <w:pPr>
        <w:pStyle w:val="a3"/>
        <w:spacing w:before="0" w:beforeAutospacing="0" w:after="0" w:afterAutospacing="0" w:line="360" w:lineRule="auto"/>
        <w:rPr>
          <w:sz w:val="28"/>
          <w:szCs w:val="28"/>
        </w:rPr>
      </w:pPr>
      <w:r w:rsidRPr="00C83A1F">
        <w:rPr>
          <w:sz w:val="28"/>
          <w:szCs w:val="28"/>
        </w:rPr>
        <w:t>Таким об</w:t>
      </w:r>
      <w:r w:rsidR="00166927">
        <w:rPr>
          <w:sz w:val="28"/>
          <w:szCs w:val="28"/>
        </w:rPr>
        <w:t>разом коррекционно-развивающая</w:t>
      </w:r>
      <w:r w:rsidRPr="00C83A1F">
        <w:rPr>
          <w:sz w:val="28"/>
          <w:szCs w:val="28"/>
        </w:rPr>
        <w:t xml:space="preserve"> среда-это специально организованное пространство, обеспечивающее не только коррекцию и компенсацию нарушенных функций, адаптацию и социализацию ребёнка с ограниченными </w:t>
      </w:r>
      <w:r w:rsidR="00C83A1F" w:rsidRPr="00C83A1F">
        <w:rPr>
          <w:sz w:val="28"/>
          <w:szCs w:val="28"/>
        </w:rPr>
        <w:t>возможностями здоровья, но и направленное на развитие личности ребёнка.</w:t>
      </w:r>
    </w:p>
    <w:sectPr w:rsidR="00A630C9" w:rsidRPr="00C83A1F" w:rsidSect="001057E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ED65409"/>
    <w:multiLevelType w:val="hybridMultilevel"/>
    <w:tmpl w:val="30E8B9EE"/>
    <w:lvl w:ilvl="0" w:tplc="0240A7CE">
      <w:start w:val="1"/>
      <w:numFmt w:val="decimal"/>
      <w:lvlText w:val="%1)"/>
      <w:lvlJc w:val="left"/>
      <w:pPr>
        <w:ind w:left="6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1">
    <w:nsid w:val="5FC01B53"/>
    <w:multiLevelType w:val="multilevel"/>
    <w:tmpl w:val="105E68B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00" w:hanging="2160"/>
      </w:pPr>
      <w:rPr>
        <w:rFonts w:hint="default"/>
      </w:rPr>
    </w:lvl>
  </w:abstractNum>
  <w:abstractNum w:abstractNumId="2">
    <w:nsid w:val="702C22F7"/>
    <w:multiLevelType w:val="multilevel"/>
    <w:tmpl w:val="D71CEEE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40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0B8C"/>
    <w:rsid w:val="00006610"/>
    <w:rsid w:val="000067FC"/>
    <w:rsid w:val="00007F77"/>
    <w:rsid w:val="0001383B"/>
    <w:rsid w:val="000156A6"/>
    <w:rsid w:val="00022A25"/>
    <w:rsid w:val="000271D2"/>
    <w:rsid w:val="00032FE1"/>
    <w:rsid w:val="00061992"/>
    <w:rsid w:val="00085D0B"/>
    <w:rsid w:val="000B4881"/>
    <w:rsid w:val="000F41CF"/>
    <w:rsid w:val="001039BE"/>
    <w:rsid w:val="001057ED"/>
    <w:rsid w:val="0010610E"/>
    <w:rsid w:val="00124F4D"/>
    <w:rsid w:val="001513EB"/>
    <w:rsid w:val="00157957"/>
    <w:rsid w:val="00166927"/>
    <w:rsid w:val="001D26A5"/>
    <w:rsid w:val="00207174"/>
    <w:rsid w:val="002435EB"/>
    <w:rsid w:val="00252506"/>
    <w:rsid w:val="00266737"/>
    <w:rsid w:val="0027460D"/>
    <w:rsid w:val="0029019D"/>
    <w:rsid w:val="002947D6"/>
    <w:rsid w:val="002B155D"/>
    <w:rsid w:val="002F5FB8"/>
    <w:rsid w:val="003037F0"/>
    <w:rsid w:val="00365213"/>
    <w:rsid w:val="003876CA"/>
    <w:rsid w:val="003D755A"/>
    <w:rsid w:val="004078A0"/>
    <w:rsid w:val="00413A36"/>
    <w:rsid w:val="00430B19"/>
    <w:rsid w:val="00434F26"/>
    <w:rsid w:val="004443A5"/>
    <w:rsid w:val="004704EB"/>
    <w:rsid w:val="00475458"/>
    <w:rsid w:val="004B091A"/>
    <w:rsid w:val="004B0DDA"/>
    <w:rsid w:val="004C7366"/>
    <w:rsid w:val="004D1B09"/>
    <w:rsid w:val="004E02A3"/>
    <w:rsid w:val="004F69A8"/>
    <w:rsid w:val="004F71DD"/>
    <w:rsid w:val="00511E92"/>
    <w:rsid w:val="0051607E"/>
    <w:rsid w:val="00544EE6"/>
    <w:rsid w:val="00552937"/>
    <w:rsid w:val="005627F3"/>
    <w:rsid w:val="005B534A"/>
    <w:rsid w:val="005D19D1"/>
    <w:rsid w:val="005E3CAA"/>
    <w:rsid w:val="005E4CEC"/>
    <w:rsid w:val="005E682F"/>
    <w:rsid w:val="005F6133"/>
    <w:rsid w:val="00623A65"/>
    <w:rsid w:val="00644CFA"/>
    <w:rsid w:val="00670A4E"/>
    <w:rsid w:val="006A1F96"/>
    <w:rsid w:val="006B74F1"/>
    <w:rsid w:val="006C403B"/>
    <w:rsid w:val="006F3041"/>
    <w:rsid w:val="00701A69"/>
    <w:rsid w:val="00712833"/>
    <w:rsid w:val="007623CF"/>
    <w:rsid w:val="007725D2"/>
    <w:rsid w:val="007A7EDF"/>
    <w:rsid w:val="007B4C90"/>
    <w:rsid w:val="007C7C22"/>
    <w:rsid w:val="007D159D"/>
    <w:rsid w:val="00800ED0"/>
    <w:rsid w:val="00806AF4"/>
    <w:rsid w:val="00807465"/>
    <w:rsid w:val="00837AE2"/>
    <w:rsid w:val="00840AC8"/>
    <w:rsid w:val="00845A38"/>
    <w:rsid w:val="008942D1"/>
    <w:rsid w:val="008E5EB9"/>
    <w:rsid w:val="008F2C6B"/>
    <w:rsid w:val="008F4834"/>
    <w:rsid w:val="00922CA0"/>
    <w:rsid w:val="00936CD4"/>
    <w:rsid w:val="00951774"/>
    <w:rsid w:val="00962A5D"/>
    <w:rsid w:val="00976EAA"/>
    <w:rsid w:val="009A1424"/>
    <w:rsid w:val="009A18A6"/>
    <w:rsid w:val="00A047D2"/>
    <w:rsid w:val="00A076F4"/>
    <w:rsid w:val="00A15B34"/>
    <w:rsid w:val="00A2653D"/>
    <w:rsid w:val="00A3304C"/>
    <w:rsid w:val="00A630C9"/>
    <w:rsid w:val="00A6709C"/>
    <w:rsid w:val="00A7333B"/>
    <w:rsid w:val="00AB1B06"/>
    <w:rsid w:val="00B52565"/>
    <w:rsid w:val="00B86385"/>
    <w:rsid w:val="00B86DDA"/>
    <w:rsid w:val="00B96121"/>
    <w:rsid w:val="00BA0A09"/>
    <w:rsid w:val="00BE2ADE"/>
    <w:rsid w:val="00BF373C"/>
    <w:rsid w:val="00C05492"/>
    <w:rsid w:val="00C100F3"/>
    <w:rsid w:val="00C31C11"/>
    <w:rsid w:val="00C41D3A"/>
    <w:rsid w:val="00C52360"/>
    <w:rsid w:val="00C74F12"/>
    <w:rsid w:val="00C83A1F"/>
    <w:rsid w:val="00CA22D4"/>
    <w:rsid w:val="00CA3695"/>
    <w:rsid w:val="00CC0B8C"/>
    <w:rsid w:val="00CC314B"/>
    <w:rsid w:val="00D00082"/>
    <w:rsid w:val="00D056A5"/>
    <w:rsid w:val="00D0784C"/>
    <w:rsid w:val="00D17300"/>
    <w:rsid w:val="00D27CC3"/>
    <w:rsid w:val="00D432F2"/>
    <w:rsid w:val="00D575B8"/>
    <w:rsid w:val="00D62C37"/>
    <w:rsid w:val="00D9013A"/>
    <w:rsid w:val="00D92444"/>
    <w:rsid w:val="00D95E84"/>
    <w:rsid w:val="00D978FD"/>
    <w:rsid w:val="00DA3AEF"/>
    <w:rsid w:val="00DE63A2"/>
    <w:rsid w:val="00E042E3"/>
    <w:rsid w:val="00E252A8"/>
    <w:rsid w:val="00EB2664"/>
    <w:rsid w:val="00EC4D81"/>
    <w:rsid w:val="00EE0668"/>
    <w:rsid w:val="00EE1524"/>
    <w:rsid w:val="00F01AD2"/>
    <w:rsid w:val="00F2023E"/>
    <w:rsid w:val="00F2209F"/>
    <w:rsid w:val="00F60F13"/>
    <w:rsid w:val="00F73E89"/>
    <w:rsid w:val="00F97A23"/>
    <w:rsid w:val="00FC359E"/>
    <w:rsid w:val="00FC3853"/>
    <w:rsid w:val="00FD5BEE"/>
    <w:rsid w:val="00FF0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78B35C7-8C40-4528-91B8-29799DA765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100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0661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814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5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3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22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2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5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4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8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4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47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648</TotalTime>
  <Pages>6</Pages>
  <Words>566</Words>
  <Characters>3232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15</cp:revision>
  <dcterms:created xsi:type="dcterms:W3CDTF">2024-09-23T08:40:00Z</dcterms:created>
  <dcterms:modified xsi:type="dcterms:W3CDTF">2025-09-04T11:06:00Z</dcterms:modified>
</cp:coreProperties>
</file>