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194" w:rsidRDefault="00051194" w:rsidP="00051194">
      <w:r>
        <w:rPr>
          <w:rFonts w:cs="Helvetica"/>
          <w:color w:val="333333"/>
        </w:rPr>
        <w:t>Решение задач на законы сохранения импульса и энергии (10-й класс)</w:t>
      </w:r>
    </w:p>
    <w:p w:rsidR="00051194" w:rsidRDefault="00051194" w:rsidP="00051194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051194" w:rsidRPr="00051194" w:rsidRDefault="00051194" w:rsidP="00051194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51194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Цели урока: </w:t>
      </w:r>
    </w:p>
    <w:p w:rsidR="00051194" w:rsidRPr="00051194" w:rsidRDefault="00051194" w:rsidP="00051194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51194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Образовательные</w:t>
      </w:r>
      <w:r w:rsidRPr="0005119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: </w:t>
      </w:r>
    </w:p>
    <w:p w:rsidR="00D755E5" w:rsidRPr="00051194" w:rsidRDefault="00051194" w:rsidP="00D755E5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5119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создание условий для глубокого усвоения системы знаний по законам сохранения в механике;</w:t>
      </w:r>
      <w:r w:rsidR="00D755E5">
        <w:rPr>
          <w:rFonts w:ascii="Helvetica" w:hAnsi="Helvetica" w:cs="Helvetica"/>
          <w:b/>
          <w:bCs/>
          <w:color w:val="333333"/>
          <w:sz w:val="20"/>
          <w:szCs w:val="20"/>
        </w:rPr>
        <w:t xml:space="preserve"> </w:t>
      </w:r>
    </w:p>
    <w:p w:rsidR="00D755E5" w:rsidRDefault="00051194" w:rsidP="00D755E5">
      <w:pP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5119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крепление навыков решения физических задач</w:t>
      </w:r>
    </w:p>
    <w:p w:rsidR="00D755E5" w:rsidRDefault="00051194" w:rsidP="00D755E5">
      <w:r w:rsidRPr="00051194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r w:rsidR="00D755E5" w:rsidRPr="00D755E5">
        <w:rPr>
          <w:b/>
        </w:rPr>
        <w:t xml:space="preserve"> </w:t>
      </w:r>
      <w:r w:rsidR="00D755E5" w:rsidRPr="00A44E41">
        <w:rPr>
          <w:b/>
        </w:rPr>
        <w:t>Развивающие задачи:</w:t>
      </w:r>
      <w:r w:rsidR="00D755E5">
        <w:t xml:space="preserve"> формировать умения применять полученные знания на практике </w:t>
      </w:r>
      <w:proofErr w:type="gramStart"/>
      <w:r w:rsidR="00D755E5">
        <w:t>при решение</w:t>
      </w:r>
      <w:proofErr w:type="gramEnd"/>
      <w:r w:rsidR="00D755E5">
        <w:t xml:space="preserve"> задач. Продолжить формирование умение анализировать, навыков поисковой познавательной деятельности, способности к самоанализу.</w:t>
      </w:r>
    </w:p>
    <w:p w:rsidR="00D755E5" w:rsidRDefault="00D755E5" w:rsidP="00D755E5">
      <w:r w:rsidRPr="00A44E41">
        <w:rPr>
          <w:b/>
        </w:rPr>
        <w:t>Воспитательные задачи:</w:t>
      </w:r>
      <w:r>
        <w:t xml:space="preserve"> продолжить формирование эстетического вкуса учащихся через демонстрацию и наглядность, вызвать желание постоянно пополнять свои знания; поддерживать интерес к предмету.</w:t>
      </w:r>
    </w:p>
    <w:p w:rsidR="00051194" w:rsidRPr="00051194" w:rsidRDefault="00D755E5" w:rsidP="00051194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ХОД УРОКА.</w:t>
      </w:r>
    </w:p>
    <w:p w:rsidR="0068076B" w:rsidRPr="0068076B" w:rsidRDefault="0068076B" w:rsidP="0068076B">
      <w:pPr>
        <w:pStyle w:val="a4"/>
        <w:jc w:val="left"/>
        <w:rPr>
          <w:b/>
          <w:sz w:val="24"/>
          <w:szCs w:val="24"/>
        </w:rPr>
      </w:pPr>
      <w:r w:rsidRPr="0068076B">
        <w:rPr>
          <w:b/>
          <w:sz w:val="24"/>
          <w:szCs w:val="24"/>
        </w:rPr>
        <w:t>Содержание урока:</w:t>
      </w:r>
    </w:p>
    <w:tbl>
      <w:tblPr>
        <w:tblW w:w="1068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"/>
        <w:gridCol w:w="1454"/>
        <w:gridCol w:w="5073"/>
        <w:gridCol w:w="838"/>
        <w:gridCol w:w="966"/>
        <w:gridCol w:w="2212"/>
      </w:tblGrid>
      <w:tr w:rsidR="0068076B" w:rsidRPr="004263AE" w:rsidTr="00D30330">
        <w:tc>
          <w:tcPr>
            <w:tcW w:w="6669" w:type="dxa"/>
            <w:gridSpan w:val="3"/>
          </w:tcPr>
          <w:p w:rsidR="0068076B" w:rsidRPr="004263AE" w:rsidRDefault="0068076B" w:rsidP="00BA4937">
            <w:pPr>
              <w:rPr>
                <w:b/>
                <w:sz w:val="24"/>
                <w:szCs w:val="24"/>
              </w:rPr>
            </w:pPr>
            <w:r w:rsidRPr="004263AE">
              <w:rPr>
                <w:sz w:val="24"/>
                <w:szCs w:val="24"/>
              </w:rPr>
              <w:t>Основной материал</w:t>
            </w:r>
          </w:p>
        </w:tc>
        <w:tc>
          <w:tcPr>
            <w:tcW w:w="1804" w:type="dxa"/>
            <w:gridSpan w:val="2"/>
          </w:tcPr>
          <w:p w:rsidR="0068076B" w:rsidRPr="004263AE" w:rsidRDefault="0068076B" w:rsidP="00BA4937">
            <w:pPr>
              <w:rPr>
                <w:b/>
                <w:sz w:val="24"/>
                <w:szCs w:val="24"/>
              </w:rPr>
            </w:pPr>
            <w:r w:rsidRPr="004263AE">
              <w:rPr>
                <w:sz w:val="24"/>
                <w:szCs w:val="24"/>
              </w:rPr>
              <w:t>Действия учителя</w:t>
            </w:r>
          </w:p>
        </w:tc>
        <w:tc>
          <w:tcPr>
            <w:tcW w:w="2212" w:type="dxa"/>
          </w:tcPr>
          <w:p w:rsidR="0068076B" w:rsidRPr="004263AE" w:rsidRDefault="0068076B" w:rsidP="00BA4937">
            <w:pPr>
              <w:rPr>
                <w:b/>
                <w:sz w:val="24"/>
                <w:szCs w:val="24"/>
              </w:rPr>
            </w:pPr>
            <w:r w:rsidRPr="004263AE">
              <w:rPr>
                <w:sz w:val="24"/>
                <w:szCs w:val="24"/>
              </w:rPr>
              <w:t>Действие ученика</w:t>
            </w:r>
          </w:p>
        </w:tc>
      </w:tr>
      <w:tr w:rsidR="0068076B" w:rsidRPr="004263AE" w:rsidTr="00D30330">
        <w:tc>
          <w:tcPr>
            <w:tcW w:w="6669" w:type="dxa"/>
            <w:gridSpan w:val="3"/>
          </w:tcPr>
          <w:p w:rsidR="0068076B" w:rsidRPr="004263AE" w:rsidRDefault="0068076B" w:rsidP="00BA4937">
            <w:pPr>
              <w:rPr>
                <w:b/>
                <w:sz w:val="24"/>
                <w:szCs w:val="24"/>
              </w:rPr>
            </w:pPr>
            <w:r w:rsidRPr="005428AD">
              <w:rPr>
                <w:b/>
                <w:sz w:val="24"/>
                <w:szCs w:val="24"/>
              </w:rPr>
              <w:t>Организационный этап.</w:t>
            </w:r>
            <w:r w:rsidRPr="004263AE">
              <w:rPr>
                <w:sz w:val="24"/>
                <w:szCs w:val="24"/>
              </w:rPr>
              <w:t xml:space="preserve"> Взаимное приветствие учащихся и учителя; </w:t>
            </w:r>
            <w:proofErr w:type="gramStart"/>
            <w:r w:rsidRPr="004263AE">
              <w:rPr>
                <w:sz w:val="24"/>
                <w:szCs w:val="24"/>
              </w:rPr>
              <w:t>проверка  отсутствующих</w:t>
            </w:r>
            <w:proofErr w:type="gramEnd"/>
            <w:r w:rsidRPr="004263AE">
              <w:rPr>
                <w:sz w:val="24"/>
                <w:szCs w:val="24"/>
              </w:rPr>
              <w:t>; проверка готовности учащихся к уроку.</w:t>
            </w:r>
          </w:p>
        </w:tc>
        <w:tc>
          <w:tcPr>
            <w:tcW w:w="1804" w:type="dxa"/>
            <w:gridSpan w:val="2"/>
          </w:tcPr>
          <w:p w:rsidR="0068076B" w:rsidRPr="004263AE" w:rsidRDefault="0068076B" w:rsidP="00BA4937">
            <w:pPr>
              <w:rPr>
                <w:b/>
                <w:sz w:val="24"/>
                <w:szCs w:val="24"/>
              </w:rPr>
            </w:pPr>
            <w:r w:rsidRPr="004263AE">
              <w:rPr>
                <w:sz w:val="24"/>
                <w:szCs w:val="24"/>
              </w:rPr>
              <w:t>Подготовка учащихся к серьёзной работе на уроке.</w:t>
            </w:r>
          </w:p>
        </w:tc>
        <w:tc>
          <w:tcPr>
            <w:tcW w:w="2212" w:type="dxa"/>
          </w:tcPr>
          <w:p w:rsidR="0068076B" w:rsidRPr="004263AE" w:rsidRDefault="0068076B" w:rsidP="00BA4937">
            <w:pPr>
              <w:rPr>
                <w:b/>
                <w:sz w:val="24"/>
                <w:szCs w:val="24"/>
              </w:rPr>
            </w:pPr>
            <w:r w:rsidRPr="004263AE">
              <w:rPr>
                <w:sz w:val="24"/>
                <w:szCs w:val="24"/>
              </w:rPr>
              <w:t>Готовность класса к работе в доброжелательной обстановке.</w:t>
            </w:r>
          </w:p>
        </w:tc>
      </w:tr>
      <w:tr w:rsidR="0068076B" w:rsidRPr="004263AE" w:rsidTr="00D30330">
        <w:trPr>
          <w:trHeight w:val="125"/>
        </w:trPr>
        <w:tc>
          <w:tcPr>
            <w:tcW w:w="6669" w:type="dxa"/>
            <w:gridSpan w:val="3"/>
          </w:tcPr>
          <w:p w:rsidR="0068076B" w:rsidRDefault="0068076B" w:rsidP="00BA4937">
            <w:pPr>
              <w:rPr>
                <w:sz w:val="24"/>
                <w:szCs w:val="24"/>
              </w:rPr>
            </w:pPr>
            <w:r w:rsidRPr="005428AD">
              <w:rPr>
                <w:b/>
                <w:sz w:val="24"/>
                <w:szCs w:val="24"/>
              </w:rPr>
              <w:t>Повто</w:t>
            </w:r>
            <w:r>
              <w:rPr>
                <w:b/>
                <w:sz w:val="24"/>
                <w:szCs w:val="24"/>
              </w:rPr>
              <w:t>рение пройденного материала</w:t>
            </w:r>
            <w:r w:rsidRPr="005428AD">
              <w:rPr>
                <w:b/>
                <w:sz w:val="24"/>
                <w:szCs w:val="24"/>
              </w:rPr>
              <w:t>.</w:t>
            </w:r>
            <w:r w:rsidRPr="004263AE">
              <w:rPr>
                <w:sz w:val="24"/>
                <w:szCs w:val="24"/>
              </w:rPr>
              <w:t xml:space="preserve"> </w:t>
            </w:r>
          </w:p>
          <w:tbl>
            <w:tblPr>
              <w:tblpPr w:leftFromText="180" w:rightFromText="180" w:vertAnchor="text" w:tblpY="1"/>
              <w:tblOverlap w:val="never"/>
              <w:tblW w:w="593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966"/>
              <w:gridCol w:w="2966"/>
            </w:tblGrid>
            <w:tr w:rsidR="0068076B" w:rsidRPr="00CF7502" w:rsidTr="0068076B">
              <w:tc>
                <w:tcPr>
                  <w:tcW w:w="2966" w:type="dxa"/>
                </w:tcPr>
                <w:p w:rsidR="0068076B" w:rsidRPr="00CF7502" w:rsidRDefault="0068076B" w:rsidP="0068076B">
                  <w:pPr>
                    <w:pStyle w:val="a4"/>
                    <w:ind w:left="0"/>
                    <w:jc w:val="left"/>
                    <w:rPr>
                      <w:sz w:val="24"/>
                      <w:szCs w:val="24"/>
                    </w:rPr>
                  </w:pPr>
                  <w:r w:rsidRPr="00CF7502">
                    <w:rPr>
                      <w:sz w:val="24"/>
                      <w:szCs w:val="24"/>
                    </w:rPr>
                    <w:t>Взаимопроверка:</w:t>
                  </w:r>
                </w:p>
                <w:p w:rsidR="0068076B" w:rsidRPr="00CF7502" w:rsidRDefault="0068076B" w:rsidP="0068076B">
                  <w:pPr>
                    <w:pStyle w:val="a4"/>
                    <w:numPr>
                      <w:ilvl w:val="0"/>
                      <w:numId w:val="5"/>
                    </w:numPr>
                    <w:ind w:left="412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Сформулируйте закон сохранения энергии.</w:t>
                  </w:r>
                </w:p>
                <w:p w:rsidR="0068076B" w:rsidRPr="00CF7502" w:rsidRDefault="0068076B" w:rsidP="0068076B">
                  <w:pPr>
                    <w:pStyle w:val="a4"/>
                    <w:numPr>
                      <w:ilvl w:val="0"/>
                      <w:numId w:val="5"/>
                    </w:numPr>
                    <w:ind w:left="412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 каких условиях выполняется закон сохранения энергии?</w:t>
                  </w:r>
                </w:p>
                <w:p w:rsidR="0068076B" w:rsidRPr="00CF7502" w:rsidRDefault="0068076B" w:rsidP="0068076B">
                  <w:pPr>
                    <w:pStyle w:val="a4"/>
                    <w:numPr>
                      <w:ilvl w:val="0"/>
                      <w:numId w:val="5"/>
                    </w:numPr>
                    <w:ind w:left="412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Математическая запись закон сохранения энергии.</w:t>
                  </w:r>
                </w:p>
              </w:tc>
              <w:tc>
                <w:tcPr>
                  <w:tcW w:w="2966" w:type="dxa"/>
                </w:tcPr>
                <w:p w:rsidR="0068076B" w:rsidRPr="00CF7502" w:rsidRDefault="0068076B" w:rsidP="0068076B">
                  <w:pPr>
                    <w:pStyle w:val="a4"/>
                    <w:ind w:left="0"/>
                    <w:jc w:val="left"/>
                    <w:rPr>
                      <w:sz w:val="24"/>
                      <w:szCs w:val="24"/>
                    </w:rPr>
                  </w:pPr>
                  <w:r w:rsidRPr="00CF7502">
                    <w:rPr>
                      <w:sz w:val="24"/>
                      <w:szCs w:val="24"/>
                    </w:rPr>
                    <w:t>Взаимопроверка:</w:t>
                  </w:r>
                </w:p>
                <w:p w:rsidR="00D30330" w:rsidRPr="00A70FEA" w:rsidRDefault="00D30330" w:rsidP="00D30330">
                  <w:pPr>
                    <w:spacing w:after="0"/>
                  </w:pPr>
                  <w:r w:rsidRPr="00A70FEA">
                    <w:t>1.Что называется импульсом тела? В каких единицах измеряется импульс?</w:t>
                  </w:r>
                </w:p>
                <w:p w:rsidR="00D30330" w:rsidRPr="00A70FEA" w:rsidRDefault="00D30330" w:rsidP="00D30330">
                  <w:pPr>
                    <w:spacing w:after="0"/>
                  </w:pPr>
                  <w:r w:rsidRPr="00A70FEA">
                    <w:t>2.Что такое замкнутая система?</w:t>
                  </w:r>
                </w:p>
                <w:p w:rsidR="00D30330" w:rsidRPr="00A70FEA" w:rsidRDefault="00D30330" w:rsidP="00D30330">
                  <w:pPr>
                    <w:spacing w:after="0"/>
                  </w:pPr>
                  <w:r w:rsidRPr="00A70FEA">
                    <w:t>3.Какой удар считается упругим?</w:t>
                  </w:r>
                </w:p>
                <w:p w:rsidR="00D30330" w:rsidRPr="00A70FEA" w:rsidRDefault="00D30330" w:rsidP="00D30330">
                  <w:pPr>
                    <w:spacing w:after="0"/>
                  </w:pPr>
                  <w:r w:rsidRPr="00A70FEA">
                    <w:t>4.В чём состоит закон сохранения импульса?</w:t>
                  </w:r>
                </w:p>
                <w:p w:rsidR="00D30330" w:rsidRPr="00A70FEA" w:rsidRDefault="00D30330" w:rsidP="00D30330">
                  <w:pPr>
                    <w:spacing w:after="0"/>
                  </w:pPr>
                  <w:r w:rsidRPr="00A70FEA">
                    <w:t>5.Что называют импульсом силы?</w:t>
                  </w:r>
                </w:p>
                <w:p w:rsidR="00D30330" w:rsidRPr="00A70FEA" w:rsidRDefault="00D30330" w:rsidP="00D30330">
                  <w:pPr>
                    <w:spacing w:after="0"/>
                  </w:pPr>
                  <w:r w:rsidRPr="00A70FEA">
                    <w:t>6.Какую систему тел называют незамкнутой?</w:t>
                  </w:r>
                </w:p>
                <w:p w:rsidR="00D30330" w:rsidRPr="00A70FEA" w:rsidRDefault="00D30330" w:rsidP="00D30330">
                  <w:pPr>
                    <w:spacing w:after="0"/>
                  </w:pPr>
                  <w:r w:rsidRPr="00A70FEA">
                    <w:t>7.Какой удар считается не упругим?</w:t>
                  </w:r>
                </w:p>
                <w:p w:rsidR="00D30330" w:rsidRDefault="00D30330" w:rsidP="00D30330">
                  <w:r w:rsidRPr="00A70FEA">
                    <w:t>8.При каких условиях выполняется закон сохранения импульса?</w:t>
                  </w:r>
                </w:p>
                <w:p w:rsidR="0068076B" w:rsidRPr="00CF7502" w:rsidRDefault="0068076B" w:rsidP="00E34498">
                  <w:pPr>
                    <w:pStyle w:val="a4"/>
                    <w:ind w:left="412"/>
                    <w:jc w:val="left"/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</w:tbl>
          <w:p w:rsidR="0068076B" w:rsidRPr="000B1901" w:rsidRDefault="0068076B" w:rsidP="0068076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04" w:type="dxa"/>
            <w:gridSpan w:val="2"/>
          </w:tcPr>
          <w:p w:rsidR="0068076B" w:rsidRPr="004263AE" w:rsidRDefault="0068076B" w:rsidP="00BA4937">
            <w:pPr>
              <w:rPr>
                <w:b/>
                <w:sz w:val="24"/>
                <w:szCs w:val="24"/>
              </w:rPr>
            </w:pPr>
            <w:r w:rsidRPr="004263AE">
              <w:rPr>
                <w:sz w:val="24"/>
                <w:szCs w:val="24"/>
              </w:rPr>
              <w:lastRenderedPageBreak/>
              <w:t>Выявить уровень знаний теоретического материала, изученного на предыдущем уроке. Активизация этих знаний для работы на этом уроке.</w:t>
            </w:r>
          </w:p>
        </w:tc>
        <w:tc>
          <w:tcPr>
            <w:tcW w:w="2212" w:type="dxa"/>
          </w:tcPr>
          <w:p w:rsidR="0068076B" w:rsidRPr="004263AE" w:rsidRDefault="0068076B" w:rsidP="00BA4937">
            <w:pPr>
              <w:rPr>
                <w:b/>
                <w:sz w:val="24"/>
                <w:szCs w:val="24"/>
              </w:rPr>
            </w:pPr>
            <w:r w:rsidRPr="004263AE">
              <w:rPr>
                <w:sz w:val="24"/>
                <w:szCs w:val="24"/>
              </w:rPr>
              <w:t>Характер учебной деятельности репродуктивный. Для активизации мыслительной деятельности используется элемент взаимопроверки.</w:t>
            </w:r>
          </w:p>
        </w:tc>
      </w:tr>
      <w:tr w:rsidR="00631B2A" w:rsidRPr="009E5D05" w:rsidTr="00D30330">
        <w:trPr>
          <w:gridBefore w:val="1"/>
          <w:wBefore w:w="142" w:type="dxa"/>
          <w:trHeight w:val="640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B2A" w:rsidRPr="009E5D05" w:rsidRDefault="00631B2A" w:rsidP="00BA4937">
            <w:pPr>
              <w:spacing w:after="0" w:line="240" w:lineRule="auto"/>
              <w:rPr>
                <w:sz w:val="24"/>
                <w:szCs w:val="24"/>
              </w:rPr>
            </w:pPr>
            <w:r w:rsidRPr="009E5D05">
              <w:rPr>
                <w:sz w:val="24"/>
                <w:szCs w:val="24"/>
              </w:rPr>
              <w:lastRenderedPageBreak/>
              <w:t>Основной материал</w:t>
            </w:r>
          </w:p>
        </w:tc>
        <w:tc>
          <w:tcPr>
            <w:tcW w:w="5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B2A" w:rsidRPr="009E5D05" w:rsidRDefault="00631B2A" w:rsidP="00BA4937">
            <w:pPr>
              <w:spacing w:after="0" w:line="240" w:lineRule="auto"/>
              <w:rPr>
                <w:sz w:val="24"/>
                <w:szCs w:val="24"/>
              </w:rPr>
            </w:pPr>
            <w:r w:rsidRPr="009E5D05">
              <w:rPr>
                <w:sz w:val="24"/>
                <w:szCs w:val="24"/>
              </w:rPr>
              <w:t>Действия учителя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B2A" w:rsidRPr="009E5D05" w:rsidRDefault="00631B2A" w:rsidP="00BA4937">
            <w:pPr>
              <w:spacing w:after="0" w:line="240" w:lineRule="auto"/>
              <w:rPr>
                <w:sz w:val="24"/>
                <w:szCs w:val="24"/>
              </w:rPr>
            </w:pPr>
            <w:r w:rsidRPr="009E5D05">
              <w:rPr>
                <w:sz w:val="24"/>
                <w:szCs w:val="24"/>
              </w:rPr>
              <w:t>Действие ученика</w:t>
            </w:r>
          </w:p>
        </w:tc>
      </w:tr>
      <w:tr w:rsidR="00631B2A" w:rsidRPr="009E5D05" w:rsidTr="00D30330">
        <w:trPr>
          <w:gridBefore w:val="1"/>
          <w:wBefore w:w="142" w:type="dxa"/>
          <w:trHeight w:val="640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B2A" w:rsidRDefault="00631B2A" w:rsidP="00BA4937">
            <w:pPr>
              <w:spacing w:after="0" w:line="240" w:lineRule="auto"/>
            </w:pPr>
          </w:p>
        </w:tc>
        <w:tc>
          <w:tcPr>
            <w:tcW w:w="5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B2A" w:rsidRPr="009E5D05" w:rsidRDefault="00631B2A" w:rsidP="00BA493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урока: </w:t>
            </w:r>
            <w:proofErr w:type="gramStart"/>
            <w:r>
              <w:rPr>
                <w:sz w:val="24"/>
                <w:szCs w:val="24"/>
              </w:rPr>
              <w:t>научиться  применять</w:t>
            </w:r>
            <w:proofErr w:type="gramEnd"/>
            <w:r>
              <w:rPr>
                <w:sz w:val="24"/>
                <w:szCs w:val="24"/>
              </w:rPr>
              <w:t xml:space="preserve"> алгоритм решения задач на ЗСИ И ЗСЭ.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1B2A" w:rsidRPr="009E5D05" w:rsidRDefault="00631B2A" w:rsidP="00BA493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31B2A" w:rsidRPr="00A03870" w:rsidTr="00D30330">
        <w:trPr>
          <w:gridBefore w:val="1"/>
          <w:wBefore w:w="142" w:type="dxa"/>
          <w:trHeight w:val="1259"/>
        </w:trPr>
        <w:tc>
          <w:tcPr>
            <w:tcW w:w="1454" w:type="dxa"/>
            <w:tcBorders>
              <w:bottom w:val="single" w:sz="4" w:space="0" w:color="auto"/>
            </w:tcBorders>
          </w:tcPr>
          <w:p w:rsidR="00631B2A" w:rsidRPr="004263AE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Закрепить умения решать задачи на ЗСИ.</w:t>
            </w: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631B2A" w:rsidRPr="00D85BCA" w:rsidRDefault="00631B2A" w:rsidP="00631B2A">
            <w:pPr>
              <w:tabs>
                <w:tab w:val="left" w:pos="180"/>
                <w:tab w:val="center" w:pos="141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5911" w:type="dxa"/>
            <w:gridSpan w:val="2"/>
            <w:tcBorders>
              <w:bottom w:val="single" w:sz="4" w:space="0" w:color="auto"/>
            </w:tcBorders>
          </w:tcPr>
          <w:p w:rsidR="00631B2A" w:rsidRPr="00B57111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алгоритм решения задач.</w:t>
            </w: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активизации работы учащихся на уроке на столах лежат две блок – </w:t>
            </w:r>
            <w:proofErr w:type="gramStart"/>
            <w:r>
              <w:rPr>
                <w:sz w:val="24"/>
                <w:szCs w:val="24"/>
              </w:rPr>
              <w:t>схемы</w:t>
            </w:r>
            <w:r w:rsidR="00D303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где подробно указаны шаги решения задач на ЗСИ.</w:t>
            </w:r>
          </w:p>
          <w:p w:rsidR="00D30330" w:rsidRPr="009E5DA8" w:rsidRDefault="00D30330" w:rsidP="00D30330">
            <w:pPr>
              <w:tabs>
                <w:tab w:val="left" w:pos="1170"/>
                <w:tab w:val="center" w:pos="4890"/>
                <w:tab w:val="left" w:pos="7650"/>
              </w:tabs>
              <w:spacing w:after="0"/>
              <w:rPr>
                <w:i/>
              </w:rPr>
            </w:pPr>
            <w:r>
              <w:t xml:space="preserve">                                                                                                                                  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3166"/>
              <w:gridCol w:w="2519"/>
            </w:tblGrid>
            <w:tr w:rsidR="00D30330" w:rsidTr="00BA4937">
              <w:tc>
                <w:tcPr>
                  <w:tcW w:w="4436" w:type="dxa"/>
                </w:tcPr>
                <w:p w:rsidR="00D30330" w:rsidRPr="00937E54" w:rsidRDefault="00D30330" w:rsidP="00D30330">
                  <w:pPr>
                    <w:tabs>
                      <w:tab w:val="left" w:pos="372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937E54">
                    <w:rPr>
                      <w:sz w:val="24"/>
                      <w:szCs w:val="24"/>
                    </w:rPr>
                    <w:t>Неупругое столкновения с неподвижным предметом</w:t>
                  </w:r>
                  <w:r w:rsidRPr="00937E54">
                    <w:rPr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4743" w:type="dxa"/>
                </w:tcPr>
                <w:p w:rsidR="00D30330" w:rsidRPr="00AA23C7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rPr>
                      <w:sz w:val="24"/>
                      <w:szCs w:val="24"/>
                    </w:rPr>
                  </w:pP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AA23C7">
                    <w:rPr>
                      <w:sz w:val="24"/>
                      <w:szCs w:val="24"/>
                      <w:vertAlign w:val="subscript"/>
                    </w:rPr>
                    <w:t>1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AA23C7">
                    <w:rPr>
                      <w:sz w:val="24"/>
                      <w:szCs w:val="24"/>
                      <w:vertAlign w:val="subscript"/>
                    </w:rPr>
                    <w:t>1</w:t>
                  </w:r>
                  <w:r w:rsidRPr="00AA23C7">
                    <w:rPr>
                      <w:sz w:val="24"/>
                      <w:szCs w:val="24"/>
                    </w:rPr>
                    <w:t xml:space="preserve"> = (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AA23C7">
                    <w:rPr>
                      <w:sz w:val="24"/>
                      <w:szCs w:val="24"/>
                      <w:vertAlign w:val="subscript"/>
                    </w:rPr>
                    <w:t xml:space="preserve">1 +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AA23C7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AA23C7">
                    <w:rPr>
                      <w:sz w:val="24"/>
                      <w:szCs w:val="24"/>
                    </w:rPr>
                    <w:t>)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</w:p>
              </w:tc>
            </w:tr>
            <w:tr w:rsidR="00D30330" w:rsidTr="00BA4937">
              <w:tc>
                <w:tcPr>
                  <w:tcW w:w="4436" w:type="dxa"/>
                </w:tcPr>
                <w:p w:rsidR="00D30330" w:rsidRPr="00937E54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</w:t>
                  </w:r>
                  <w:r w:rsidRPr="00937E54">
                    <w:rPr>
                      <w:sz w:val="24"/>
                      <w:szCs w:val="24"/>
                    </w:rPr>
                    <w:t>Неупругое столкновение движущихся тел</w:t>
                  </w:r>
                </w:p>
              </w:tc>
              <w:tc>
                <w:tcPr>
                  <w:tcW w:w="4743" w:type="dxa"/>
                </w:tcPr>
                <w:p w:rsidR="00D30330" w:rsidRPr="00937E54" w:rsidRDefault="00D30330" w:rsidP="00D30330">
                  <w:pPr>
                    <w:tabs>
                      <w:tab w:val="left" w:pos="708"/>
                      <w:tab w:val="left" w:pos="1080"/>
                      <w:tab w:val="left" w:pos="1170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937E54">
                    <w:rPr>
                      <w:sz w:val="24"/>
                      <w:szCs w:val="24"/>
                    </w:rPr>
                    <w:t>±</w:t>
                  </w:r>
                  <w:r w:rsidRPr="00AA23C7">
                    <w:rPr>
                      <w:sz w:val="24"/>
                      <w:szCs w:val="24"/>
                    </w:rPr>
                    <w:t xml:space="preserve">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AA23C7">
                    <w:rPr>
                      <w:sz w:val="24"/>
                      <w:szCs w:val="24"/>
                      <w:vertAlign w:val="subscript"/>
                    </w:rPr>
                    <w:t>1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AA23C7">
                    <w:rPr>
                      <w:sz w:val="24"/>
                      <w:szCs w:val="24"/>
                      <w:vertAlign w:val="subscript"/>
                    </w:rPr>
                    <w:t xml:space="preserve">1 </w:t>
                  </w:r>
                  <w:r w:rsidRPr="00937E54">
                    <w:rPr>
                      <w:sz w:val="24"/>
                      <w:szCs w:val="24"/>
                    </w:rPr>
                    <w:t>±</w:t>
                  </w:r>
                  <w:r w:rsidRPr="00AA23C7">
                    <w:rPr>
                      <w:sz w:val="24"/>
                      <w:szCs w:val="24"/>
                    </w:rPr>
                    <w:t xml:space="preserve">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AA23C7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AA23C7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AA23C7">
                    <w:rPr>
                      <w:sz w:val="24"/>
                      <w:szCs w:val="24"/>
                    </w:rPr>
                    <w:t xml:space="preserve"> = </w:t>
                  </w:r>
                  <w:r w:rsidRPr="00937E54">
                    <w:rPr>
                      <w:sz w:val="24"/>
                      <w:szCs w:val="24"/>
                    </w:rPr>
                    <w:t>±</w:t>
                  </w:r>
                  <w:r w:rsidRPr="00AA23C7">
                    <w:rPr>
                      <w:sz w:val="24"/>
                      <w:szCs w:val="24"/>
                    </w:rPr>
                    <w:t xml:space="preserve"> (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  <w:lang w:val="en-US"/>
                    </w:rPr>
                    <w:t xml:space="preserve">1 +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proofErr w:type="gramStart"/>
                  <w:r w:rsidRPr="00937E54"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)V</w:t>
                  </w:r>
                  <w:proofErr w:type="gramEnd"/>
                  <w:r w:rsidRPr="00937E54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</w:tr>
            <w:tr w:rsidR="00D30330" w:rsidTr="00BA4937">
              <w:tc>
                <w:tcPr>
                  <w:tcW w:w="4436" w:type="dxa"/>
                </w:tcPr>
                <w:p w:rsidR="00D30330" w:rsidRPr="00937E54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</w:t>
                  </w:r>
                  <w:r w:rsidRPr="00937E54">
                    <w:rPr>
                      <w:sz w:val="24"/>
                      <w:szCs w:val="24"/>
                    </w:rPr>
                    <w:t>В начальный момент система тел неподвижна</w:t>
                  </w:r>
                </w:p>
              </w:tc>
              <w:tc>
                <w:tcPr>
                  <w:tcW w:w="4743" w:type="dxa"/>
                </w:tcPr>
                <w:p w:rsidR="00D30330" w:rsidRPr="00937E54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rPr>
                      <w:sz w:val="24"/>
                      <w:szCs w:val="24"/>
                      <w:lang w:val="en-US"/>
                    </w:rPr>
                  </w:pPr>
                  <w:r w:rsidRPr="00937E54">
                    <w:rPr>
                      <w:sz w:val="24"/>
                      <w:szCs w:val="24"/>
                      <w:lang w:val="en-US"/>
                    </w:rPr>
                    <w:t>0 = m</w:t>
                  </w:r>
                  <w:r w:rsidRPr="00937E54">
                    <w:rPr>
                      <w:sz w:val="24"/>
                      <w:szCs w:val="24"/>
                      <w:vertAlign w:val="subscript"/>
                      <w:lang w:val="en-US"/>
                    </w:rPr>
                    <w:t>1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  <w:vertAlign w:val="subscript"/>
                      <w:lang w:val="en-US"/>
                    </w:rPr>
                    <w:t xml:space="preserve">1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- m</w:t>
                  </w:r>
                  <w:r w:rsidRPr="00937E54"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c>
            </w:tr>
            <w:tr w:rsidR="00D30330" w:rsidTr="00BA4937">
              <w:tc>
                <w:tcPr>
                  <w:tcW w:w="4436" w:type="dxa"/>
                </w:tcPr>
                <w:p w:rsidR="00D30330" w:rsidRPr="00937E54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</w:t>
                  </w:r>
                  <w:r w:rsidRPr="00937E54">
                    <w:rPr>
                      <w:sz w:val="24"/>
                      <w:szCs w:val="24"/>
                    </w:rPr>
                    <w:t>Упругое столкновение. До взаимодействия тела двигались с одинаковой скоростью в одну сторону</w:t>
                  </w:r>
                </w:p>
              </w:tc>
              <w:tc>
                <w:tcPr>
                  <w:tcW w:w="4743" w:type="dxa"/>
                </w:tcPr>
                <w:p w:rsidR="00D30330" w:rsidRPr="00937E54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937E54">
                    <w:rPr>
                      <w:sz w:val="24"/>
                      <w:szCs w:val="24"/>
                    </w:rPr>
                    <w:t>(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 xml:space="preserve">1 +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proofErr w:type="gramStart"/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937E54">
                    <w:rPr>
                      <w:sz w:val="24"/>
                      <w:szCs w:val="24"/>
                    </w:rPr>
                    <w:t>)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proofErr w:type="gramEnd"/>
                  <w:r w:rsidRPr="00937E54">
                    <w:rPr>
                      <w:sz w:val="24"/>
                      <w:szCs w:val="24"/>
                    </w:rPr>
                    <w:t xml:space="preserve"> = ±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1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 xml:space="preserve">1 </w:t>
                  </w:r>
                  <w:r w:rsidRPr="00937E54">
                    <w:rPr>
                      <w:sz w:val="24"/>
                      <w:szCs w:val="24"/>
                    </w:rPr>
                    <w:t xml:space="preserve">±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</w:tr>
            <w:tr w:rsidR="00D30330" w:rsidRPr="00937E54" w:rsidTr="00BA4937">
              <w:tc>
                <w:tcPr>
                  <w:tcW w:w="4436" w:type="dxa"/>
                </w:tcPr>
                <w:p w:rsidR="00D30330" w:rsidRPr="00937E54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</w:t>
                  </w:r>
                  <w:r w:rsidRPr="00937E54">
                    <w:rPr>
                      <w:sz w:val="24"/>
                      <w:szCs w:val="24"/>
                    </w:rPr>
                    <w:t>Упругое столкновение. До взаимодействия тела двигались с одинаковой скоростью в противоположные стороны</w:t>
                  </w:r>
                </w:p>
              </w:tc>
              <w:tc>
                <w:tcPr>
                  <w:tcW w:w="4743" w:type="dxa"/>
                </w:tcPr>
                <w:p w:rsidR="00D30330" w:rsidRPr="00937E54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937E54">
                    <w:rPr>
                      <w:sz w:val="24"/>
                      <w:szCs w:val="24"/>
                    </w:rPr>
                    <w:t xml:space="preserve">-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1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</w:rPr>
                    <w:t xml:space="preserve"> +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</w:rPr>
                    <w:t xml:space="preserve"> = ±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1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 xml:space="preserve">1 </w:t>
                  </w:r>
                  <w:r w:rsidRPr="00937E54">
                    <w:rPr>
                      <w:sz w:val="24"/>
                      <w:szCs w:val="24"/>
                    </w:rPr>
                    <w:t xml:space="preserve">±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  <w:p w:rsidR="00D30330" w:rsidRPr="00937E54" w:rsidRDefault="00D30330" w:rsidP="00D30330">
                  <w:pPr>
                    <w:tabs>
                      <w:tab w:val="left" w:pos="1170"/>
                      <w:tab w:val="center" w:pos="4890"/>
                      <w:tab w:val="left" w:pos="765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1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</w:rPr>
                    <w:t xml:space="preserve"> -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</w:rPr>
                    <w:t xml:space="preserve"> = ±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1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 xml:space="preserve">1 </w:t>
                  </w:r>
                  <w:r w:rsidRPr="00937E54">
                    <w:rPr>
                      <w:sz w:val="24"/>
                      <w:szCs w:val="24"/>
                    </w:rPr>
                    <w:t xml:space="preserve">± 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m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  <w:r w:rsidRPr="00937E54">
                    <w:rPr>
                      <w:sz w:val="24"/>
                      <w:szCs w:val="24"/>
                      <w:lang w:val="en-US"/>
                    </w:rPr>
                    <w:t>V</w:t>
                  </w:r>
                  <w:r w:rsidRPr="00937E54">
                    <w:rPr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</w:tr>
          </w:tbl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Pr="007E5721" w:rsidRDefault="00631B2A" w:rsidP="00631B2A">
            <w:pPr>
              <w:tabs>
                <w:tab w:val="left" w:pos="915"/>
                <w:tab w:val="center" w:pos="2514"/>
              </w:tabs>
              <w:rPr>
                <w:sz w:val="24"/>
                <w:szCs w:val="24"/>
              </w:rPr>
            </w:pPr>
          </w:p>
        </w:tc>
        <w:tc>
          <w:tcPr>
            <w:tcW w:w="3178" w:type="dxa"/>
            <w:gridSpan w:val="2"/>
            <w:tcBorders>
              <w:bottom w:val="single" w:sz="4" w:space="0" w:color="auto"/>
            </w:tcBorders>
          </w:tcPr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Учащиеся повторяют алгоритм решения задач.</w:t>
            </w:r>
          </w:p>
          <w:p w:rsidR="00631B2A" w:rsidRDefault="00631B2A" w:rsidP="00631B2A">
            <w:pPr>
              <w:tabs>
                <w:tab w:val="center" w:pos="4890"/>
                <w:tab w:val="left" w:pos="6945"/>
                <w:tab w:val="left" w:pos="708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Выбрать </w:t>
            </w:r>
            <w:proofErr w:type="gramStart"/>
            <w:r>
              <w:rPr>
                <w:sz w:val="24"/>
                <w:szCs w:val="24"/>
              </w:rPr>
              <w:t>систему  отсчета</w:t>
            </w:r>
            <w:proofErr w:type="gramEnd"/>
            <w:r>
              <w:rPr>
                <w:sz w:val="24"/>
                <w:szCs w:val="24"/>
              </w:rPr>
              <w:t xml:space="preserve"> и  систему взаимодействующих тел.</w:t>
            </w:r>
          </w:p>
          <w:p w:rsidR="00631B2A" w:rsidRDefault="00631B2A" w:rsidP="00631B2A">
            <w:pPr>
              <w:tabs>
                <w:tab w:val="center" w:pos="4890"/>
                <w:tab w:val="left" w:pos="5460"/>
                <w:tab w:val="left" w:pos="600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2.Нарисовать</w:t>
            </w:r>
            <w:r w:rsidRPr="005C497C">
              <w:rPr>
                <w:sz w:val="24"/>
                <w:szCs w:val="24"/>
              </w:rPr>
              <w:t xml:space="preserve"> рисунок, на котором обозначить направления оси координат, векторов скорости тел до и после взаимодействия</w:t>
            </w:r>
            <w:r>
              <w:rPr>
                <w:sz w:val="24"/>
                <w:szCs w:val="24"/>
              </w:rPr>
              <w:t>.</w:t>
            </w:r>
          </w:p>
          <w:p w:rsidR="00631B2A" w:rsidRDefault="00631B2A" w:rsidP="00631B2A">
            <w:pPr>
              <w:tabs>
                <w:tab w:val="center" w:pos="4890"/>
                <w:tab w:val="left" w:pos="5460"/>
                <w:tab w:val="left" w:pos="600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3.Определить импульсы всех тел системы до и после взаимодействия.</w:t>
            </w:r>
          </w:p>
          <w:p w:rsidR="00631B2A" w:rsidRDefault="00631B2A" w:rsidP="00631B2A">
            <w:pPr>
              <w:tabs>
                <w:tab w:val="center" w:pos="4890"/>
                <w:tab w:val="left" w:pos="5460"/>
                <w:tab w:val="left" w:pos="6000"/>
              </w:tabs>
              <w:spacing w:after="0" w:line="240" w:lineRule="auto"/>
              <w:rPr>
                <w:sz w:val="24"/>
                <w:szCs w:val="24"/>
              </w:rPr>
            </w:pPr>
          </w:p>
          <w:p w:rsidR="00631B2A" w:rsidRPr="00B23BDD" w:rsidRDefault="00631B2A" w:rsidP="00631B2A">
            <w:pPr>
              <w:tabs>
                <w:tab w:val="center" w:pos="4890"/>
                <w:tab w:val="left" w:pos="5460"/>
                <w:tab w:val="left" w:pos="600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4.Написать закон сохранения импульса в векторном виде, а затем в скалярном.</w:t>
            </w: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5.Написать закон сохранения энергии.</w:t>
            </w: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Pr="00A03870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5C497C">
              <w:rPr>
                <w:rFonts w:ascii="Monotype Corsiva" w:eastAsia="+mn-ea" w:hAnsi="Monotype Corsiva" w:cs="+mn-cs"/>
                <w:color w:val="FFFFFF"/>
                <w:kern w:val="24"/>
                <w:sz w:val="48"/>
                <w:szCs w:val="48"/>
              </w:rPr>
              <w:t xml:space="preserve"> </w:t>
            </w:r>
            <w:r>
              <w:rPr>
                <w:sz w:val="24"/>
                <w:szCs w:val="24"/>
              </w:rPr>
              <w:t xml:space="preserve">Из </w:t>
            </w:r>
            <w:proofErr w:type="gramStart"/>
            <w:r>
              <w:rPr>
                <w:sz w:val="24"/>
                <w:szCs w:val="24"/>
              </w:rPr>
              <w:t>полученных  уравнений</w:t>
            </w:r>
            <w:proofErr w:type="gramEnd"/>
            <w:r>
              <w:rPr>
                <w:sz w:val="24"/>
                <w:szCs w:val="24"/>
              </w:rPr>
              <w:t xml:space="preserve"> выразить неизвестные величины и найти их  значения.</w:t>
            </w: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  <w:p w:rsidR="00631B2A" w:rsidRPr="00051626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  <w:r w:rsidRPr="00051626">
              <w:rPr>
                <w:sz w:val="24"/>
                <w:szCs w:val="24"/>
              </w:rPr>
              <w:t>Учёт реальных учебных возможностей каждого учащегося</w:t>
            </w:r>
            <w:r>
              <w:rPr>
                <w:sz w:val="24"/>
                <w:szCs w:val="24"/>
              </w:rPr>
              <w:t>.</w:t>
            </w:r>
          </w:p>
          <w:p w:rsidR="00631B2A" w:rsidRPr="00A03870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631B2A" w:rsidRPr="00F7362B" w:rsidTr="00D30330">
        <w:trPr>
          <w:gridBefore w:val="1"/>
          <w:wBefore w:w="142" w:type="dxa"/>
          <w:trHeight w:val="1012"/>
        </w:trPr>
        <w:tc>
          <w:tcPr>
            <w:tcW w:w="1454" w:type="dxa"/>
            <w:tcBorders>
              <w:top w:val="single" w:sz="4" w:space="0" w:color="auto"/>
            </w:tcBorders>
          </w:tcPr>
          <w:p w:rsidR="00631B2A" w:rsidRDefault="00631B2A" w:rsidP="00631B2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089" w:type="dxa"/>
            <w:gridSpan w:val="4"/>
            <w:tcBorders>
              <w:top w:val="single" w:sz="4" w:space="0" w:color="auto"/>
            </w:tcBorders>
          </w:tcPr>
          <w:p w:rsidR="00D30330" w:rsidRDefault="00D30330" w:rsidP="00D30330">
            <w:pPr>
              <w:pStyle w:val="a3"/>
              <w:rPr>
                <w:rFonts w:ascii="Helvetica" w:hAnsi="Helvetica" w:cs="Helvetica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Закон сохранения механической энергии и закон сохранения импульса позволяют находить решения механических задач в тех случаях, когда неизвестны действующие силы. Примером такого рода задач является ударное взаимодействие тел. </w:t>
            </w:r>
          </w:p>
          <w:p w:rsidR="00631B2A" w:rsidRPr="00F7362B" w:rsidRDefault="00631B2A" w:rsidP="00631B2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631B2A" w:rsidRDefault="00631B2A" w:rsidP="00051194">
      <w:pPr>
        <w:pStyle w:val="a3"/>
        <w:rPr>
          <w:rStyle w:val="a5"/>
          <w:rFonts w:ascii="Helvetica" w:hAnsi="Helvetica" w:cs="Helvetica"/>
          <w:color w:val="333333"/>
          <w:sz w:val="20"/>
          <w:szCs w:val="20"/>
        </w:rPr>
      </w:pPr>
    </w:p>
    <w:p w:rsidR="00631B2A" w:rsidRDefault="00631B2A" w:rsidP="00051194">
      <w:pPr>
        <w:pStyle w:val="a3"/>
        <w:rPr>
          <w:rStyle w:val="a5"/>
          <w:rFonts w:ascii="Helvetica" w:hAnsi="Helvetica" w:cs="Helvetica"/>
          <w:color w:val="333333"/>
          <w:sz w:val="20"/>
          <w:szCs w:val="20"/>
        </w:rPr>
      </w:pPr>
    </w:p>
    <w:p w:rsidR="00631B2A" w:rsidRDefault="00631B2A" w:rsidP="00051194">
      <w:pPr>
        <w:pStyle w:val="a3"/>
        <w:rPr>
          <w:rStyle w:val="a5"/>
          <w:rFonts w:ascii="Helvetica" w:hAnsi="Helvetica" w:cs="Helvetica"/>
          <w:color w:val="333333"/>
          <w:sz w:val="20"/>
          <w:szCs w:val="20"/>
        </w:rPr>
      </w:pPr>
    </w:p>
    <w:p w:rsidR="00631B2A" w:rsidRDefault="00631B2A" w:rsidP="00051194">
      <w:pPr>
        <w:pStyle w:val="a3"/>
        <w:rPr>
          <w:rStyle w:val="a5"/>
          <w:rFonts w:ascii="Helvetica" w:hAnsi="Helvetica" w:cs="Helvetica"/>
          <w:color w:val="333333"/>
          <w:sz w:val="20"/>
          <w:szCs w:val="20"/>
        </w:rPr>
      </w:pPr>
    </w:p>
    <w:p w:rsidR="00051194" w:rsidRDefault="00D755E5" w:rsidP="00051194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Центральный удар</w:t>
      </w:r>
    </w:p>
    <w:p w:rsidR="00D755E5" w:rsidRDefault="00D755E5" w:rsidP="00D755E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4545"/>
        <w:gridCol w:w="4440"/>
      </w:tblGrid>
      <w:tr w:rsidR="00D30330" w:rsidRPr="00510D50" w:rsidTr="00BA4937">
        <w:tc>
          <w:tcPr>
            <w:tcW w:w="5210" w:type="dxa"/>
          </w:tcPr>
          <w:p w:rsidR="00D30330" w:rsidRPr="004E2AB4" w:rsidRDefault="00D30330" w:rsidP="00D30330">
            <w:pPr>
              <w:pStyle w:val="a4"/>
              <w:numPr>
                <w:ilvl w:val="0"/>
                <w:numId w:val="11"/>
              </w:numPr>
              <w:jc w:val="both"/>
              <w:rPr>
                <w:b/>
              </w:rPr>
            </w:pPr>
            <w:r>
              <w:rPr>
                <w:b/>
              </w:rPr>
              <w:t>Записываем и анализируем закон сохранения импульса</w:t>
            </w:r>
          </w:p>
        </w:tc>
        <w:tc>
          <w:tcPr>
            <w:tcW w:w="5211" w:type="dxa"/>
          </w:tcPr>
          <w:p w:rsidR="00D30330" w:rsidRPr="00D32198" w:rsidRDefault="00D30330" w:rsidP="00BA4937">
            <w:pPr>
              <w:rPr>
                <w:sz w:val="28"/>
              </w:rPr>
            </w:pPr>
            <w:r>
              <w:rPr>
                <w:sz w:val="28"/>
              </w:rPr>
              <w:t xml:space="preserve">Закон сохранения импульса: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∆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p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i</m:t>
                      </m:r>
                    </m:sub>
                  </m:sSub>
                </m:e>
              </m:nary>
            </m:oMath>
            <w:r w:rsidRPr="00DE7E72">
              <w:rPr>
                <w:sz w:val="28"/>
              </w:rPr>
              <w:t>=0</w:t>
            </w:r>
          </w:p>
          <w:p w:rsidR="00D30330" w:rsidRPr="008056B9" w:rsidRDefault="00D30330" w:rsidP="00BA4937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>m</w:t>
            </w:r>
            <w:r>
              <w:rPr>
                <w:sz w:val="28"/>
                <w:vertAlign w:val="subscript"/>
              </w:rPr>
              <w:t>в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∪</m:t>
                  </m:r>
                </m:e>
              </m:acc>
            </m:oMath>
            <w:r>
              <w:rPr>
                <w:sz w:val="28"/>
                <w:vertAlign w:val="subscript"/>
              </w:rPr>
              <w:t>в</w:t>
            </w:r>
            <w:r w:rsidRPr="008056B9">
              <w:rPr>
                <w:sz w:val="28"/>
              </w:rPr>
              <w:t xml:space="preserve"> + </w:t>
            </w:r>
            <w:r>
              <w:rPr>
                <w:sz w:val="28"/>
                <w:lang w:val="en-US"/>
              </w:rPr>
              <w:t>m</w:t>
            </w:r>
            <w:r>
              <w:rPr>
                <w:sz w:val="28"/>
                <w:vertAlign w:val="subscript"/>
              </w:rPr>
              <w:t>т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∪</m:t>
                  </m:r>
                </m:e>
              </m:acc>
            </m:oMath>
            <w:r>
              <w:rPr>
                <w:sz w:val="28"/>
                <w:vertAlign w:val="subscript"/>
              </w:rPr>
              <w:t>т</w:t>
            </w:r>
            <w:r w:rsidRPr="008056B9">
              <w:rPr>
                <w:sz w:val="28"/>
              </w:rPr>
              <w:t xml:space="preserve"> + </w:t>
            </w:r>
            <w:r>
              <w:rPr>
                <w:sz w:val="28"/>
                <w:lang w:val="en-US"/>
              </w:rPr>
              <w:t>m</w:t>
            </w:r>
            <w:r>
              <w:rPr>
                <w:sz w:val="28"/>
                <w:vertAlign w:val="subscript"/>
              </w:rPr>
              <w:t>в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∪</m:t>
                  </m:r>
                </m:e>
              </m:acc>
            </m:oMath>
            <w:r>
              <w:rPr>
                <w:sz w:val="28"/>
                <w:vertAlign w:val="subscript"/>
              </w:rPr>
              <w:t>в1</w:t>
            </w:r>
            <w:r w:rsidRPr="008056B9">
              <w:rPr>
                <w:sz w:val="28"/>
              </w:rPr>
              <w:t xml:space="preserve"> + </w:t>
            </w:r>
            <w:r>
              <w:rPr>
                <w:sz w:val="28"/>
                <w:lang w:val="en-US"/>
              </w:rPr>
              <w:t>m</w:t>
            </w:r>
            <w:r>
              <w:rPr>
                <w:sz w:val="28"/>
                <w:vertAlign w:val="subscript"/>
              </w:rPr>
              <w:t>т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∪</m:t>
                  </m:r>
                </m:e>
              </m:acc>
            </m:oMath>
            <w:r>
              <w:rPr>
                <w:sz w:val="28"/>
                <w:vertAlign w:val="subscript"/>
              </w:rPr>
              <w:t>т1</w:t>
            </w:r>
            <w:r w:rsidRPr="008056B9">
              <w:rPr>
                <w:sz w:val="28"/>
              </w:rPr>
              <w:t xml:space="preserve"> = 0</w:t>
            </w:r>
          </w:p>
          <w:p w:rsidR="00D30330" w:rsidRPr="00510D50" w:rsidRDefault="00D30330" w:rsidP="00BA4937">
            <w:pPr>
              <w:rPr>
                <w:b/>
                <w:sz w:val="28"/>
              </w:rPr>
            </w:pPr>
            <w:r>
              <w:rPr>
                <w:sz w:val="28"/>
                <w:lang w:val="en-US"/>
              </w:rPr>
              <w:t>x</w:t>
            </w:r>
            <w:r>
              <w:rPr>
                <w:sz w:val="28"/>
              </w:rPr>
              <w:t>: -</w:t>
            </w:r>
            <w:r w:rsidRPr="008056B9">
              <w:rPr>
                <w:sz w:val="28"/>
              </w:rPr>
              <w:t xml:space="preserve"> </w:t>
            </w:r>
            <w:r w:rsidRPr="008056B9">
              <w:rPr>
                <w:sz w:val="28"/>
                <w:lang w:val="en-US"/>
              </w:rPr>
              <w:t>m</w:t>
            </w:r>
            <w:r>
              <w:rPr>
                <w:sz w:val="28"/>
                <w:vertAlign w:val="subscript"/>
              </w:rPr>
              <w:t>т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∪</m:t>
              </m:r>
            </m:oMath>
            <w:r>
              <w:rPr>
                <w:sz w:val="28"/>
                <w:vertAlign w:val="subscript"/>
              </w:rPr>
              <w:t>т</w:t>
            </w:r>
            <w:r>
              <w:rPr>
                <w:sz w:val="28"/>
              </w:rPr>
              <w:t xml:space="preserve"> + </w:t>
            </w:r>
            <w:r>
              <w:rPr>
                <w:sz w:val="28"/>
                <w:lang w:val="en-US"/>
              </w:rPr>
              <w:t>m</w:t>
            </w:r>
            <w:r>
              <w:rPr>
                <w:sz w:val="28"/>
                <w:vertAlign w:val="subscript"/>
              </w:rPr>
              <w:t>в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∪</m:t>
              </m:r>
            </m:oMath>
            <w:r>
              <w:rPr>
                <w:sz w:val="28"/>
                <w:vertAlign w:val="subscript"/>
              </w:rPr>
              <w:t>в</w:t>
            </w:r>
            <w:r>
              <w:rPr>
                <w:sz w:val="28"/>
              </w:rPr>
              <w:t xml:space="preserve"> - </w:t>
            </w:r>
            <w:r>
              <w:rPr>
                <w:sz w:val="28"/>
                <w:lang w:val="en-US"/>
              </w:rPr>
              <w:t>m</w:t>
            </w:r>
            <w:r>
              <w:rPr>
                <w:sz w:val="28"/>
                <w:vertAlign w:val="subscript"/>
              </w:rPr>
              <w:t>в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∪</m:t>
              </m:r>
            </m:oMath>
            <w:r>
              <w:rPr>
                <w:sz w:val="28"/>
                <w:vertAlign w:val="subscript"/>
              </w:rPr>
              <w:t>в1</w:t>
            </w:r>
            <w:r>
              <w:rPr>
                <w:sz w:val="28"/>
              </w:rPr>
              <w:t xml:space="preserve"> + </w:t>
            </w:r>
            <w:r>
              <w:rPr>
                <w:sz w:val="28"/>
                <w:lang w:val="en-US"/>
              </w:rPr>
              <w:t>m</w:t>
            </w:r>
            <w:r>
              <w:rPr>
                <w:sz w:val="28"/>
                <w:vertAlign w:val="subscript"/>
              </w:rPr>
              <w:t>т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∪</m:t>
              </m:r>
            </m:oMath>
            <w:r>
              <w:rPr>
                <w:sz w:val="28"/>
                <w:vertAlign w:val="subscript"/>
              </w:rPr>
              <w:t>т1</w:t>
            </w:r>
            <w:r>
              <w:rPr>
                <w:sz w:val="28"/>
              </w:rPr>
              <w:t xml:space="preserve"> = 0;  0 = 0</w:t>
            </w:r>
          </w:p>
        </w:tc>
      </w:tr>
    </w:tbl>
    <w:p w:rsidR="00D755E5" w:rsidRDefault="00D755E5" w:rsidP="00D755E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D755E5" w:rsidRDefault="00D755E5" w:rsidP="00D755E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D755E5" w:rsidRDefault="00D755E5" w:rsidP="00D755E5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68076B" w:rsidRDefault="0068076B" w:rsidP="0068076B">
      <w:pPr>
        <w:pStyle w:val="a4"/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Лабораторная работа «Исследования упругого столкновения тел» проводится </w:t>
      </w:r>
      <w:r w:rsidR="00A22A5D">
        <w:rPr>
          <w:sz w:val="24"/>
          <w:szCs w:val="24"/>
        </w:rPr>
        <w:t xml:space="preserve">в </w:t>
      </w:r>
      <w:proofErr w:type="gramStart"/>
      <w:r w:rsidR="00A22A5D">
        <w:rPr>
          <w:sz w:val="24"/>
          <w:szCs w:val="24"/>
        </w:rPr>
        <w:t xml:space="preserve">конце </w:t>
      </w:r>
      <w:r>
        <w:rPr>
          <w:sz w:val="24"/>
          <w:szCs w:val="24"/>
        </w:rPr>
        <w:t xml:space="preserve"> урока</w:t>
      </w:r>
      <w:proofErr w:type="gramEnd"/>
      <w:r w:rsidR="00A22A5D">
        <w:rPr>
          <w:sz w:val="24"/>
          <w:szCs w:val="24"/>
        </w:rPr>
        <w:t xml:space="preserve"> в течение 20 минут.</w:t>
      </w:r>
      <w:r>
        <w:rPr>
          <w:sz w:val="24"/>
          <w:szCs w:val="24"/>
        </w:rPr>
        <w:t xml:space="preserve"> После проведения инструктажа по технике </w:t>
      </w:r>
      <w:proofErr w:type="gramStart"/>
      <w:r>
        <w:rPr>
          <w:sz w:val="24"/>
          <w:szCs w:val="24"/>
        </w:rPr>
        <w:t>безопасности</w:t>
      </w:r>
      <w:proofErr w:type="gramEnd"/>
      <w:r>
        <w:rPr>
          <w:sz w:val="24"/>
          <w:szCs w:val="24"/>
        </w:rPr>
        <w:t xml:space="preserve"> учащиеся получают подробную инструкцию по выполнению данной работы. Она составлена в соответствии с блоками модульной программы. </w:t>
      </w:r>
    </w:p>
    <w:p w:rsidR="0068076B" w:rsidRPr="002E6AFD" w:rsidRDefault="0068076B" w:rsidP="0068076B">
      <w:pPr>
        <w:pStyle w:val="a4"/>
        <w:spacing w:after="0"/>
        <w:ind w:left="0" w:firstLine="567"/>
        <w:jc w:val="both"/>
        <w:rPr>
          <w:b/>
          <w:sz w:val="24"/>
          <w:szCs w:val="24"/>
        </w:rPr>
      </w:pPr>
      <w:r w:rsidRPr="006B33BE">
        <w:rPr>
          <w:b/>
          <w:sz w:val="24"/>
          <w:szCs w:val="24"/>
        </w:rPr>
        <w:t>Модульная программа по теме «</w:t>
      </w:r>
      <w:r>
        <w:rPr>
          <w:b/>
          <w:sz w:val="24"/>
          <w:szCs w:val="24"/>
        </w:rPr>
        <w:t>Исследование упругого столкновения тел</w:t>
      </w:r>
      <w:r w:rsidRPr="006B33BE">
        <w:rPr>
          <w:b/>
          <w:sz w:val="24"/>
          <w:szCs w:val="24"/>
        </w:rPr>
        <w:t>».</w:t>
      </w:r>
    </w:p>
    <w:p w:rsidR="0068076B" w:rsidRPr="00407038" w:rsidRDefault="0068076B" w:rsidP="0068076B">
      <w:pPr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4630"/>
        <w:gridCol w:w="142"/>
        <w:gridCol w:w="3544"/>
      </w:tblGrid>
      <w:tr w:rsidR="0068076B" w:rsidRPr="00CF7502" w:rsidTr="00BA4937">
        <w:tc>
          <w:tcPr>
            <w:tcW w:w="581" w:type="dxa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630" w:type="dxa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CF7502">
              <w:rPr>
                <w:sz w:val="24"/>
                <w:szCs w:val="24"/>
              </w:rPr>
              <w:t>Учебные задачи</w:t>
            </w:r>
          </w:p>
        </w:tc>
        <w:tc>
          <w:tcPr>
            <w:tcW w:w="3686" w:type="dxa"/>
            <w:gridSpan w:val="2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CF7502">
              <w:rPr>
                <w:sz w:val="24"/>
                <w:szCs w:val="24"/>
              </w:rPr>
              <w:t>Действия ученика</w:t>
            </w:r>
          </w:p>
        </w:tc>
      </w:tr>
      <w:tr w:rsidR="0068076B" w:rsidRPr="00CF7502" w:rsidTr="00BA4937">
        <w:tc>
          <w:tcPr>
            <w:tcW w:w="581" w:type="dxa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CF7502">
              <w:rPr>
                <w:sz w:val="24"/>
                <w:szCs w:val="24"/>
              </w:rPr>
              <w:t>1.</w:t>
            </w:r>
          </w:p>
        </w:tc>
        <w:tc>
          <w:tcPr>
            <w:tcW w:w="8316" w:type="dxa"/>
            <w:gridSpan w:val="3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Убедится в справедливости закона сохранения импульса.</w:t>
            </w:r>
          </w:p>
        </w:tc>
      </w:tr>
      <w:tr w:rsidR="0068076B" w:rsidRPr="00CF7502" w:rsidTr="00BA4937">
        <w:tc>
          <w:tcPr>
            <w:tcW w:w="581" w:type="dxa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316" w:type="dxa"/>
            <w:gridSpan w:val="3"/>
          </w:tcPr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68076B" w:rsidRPr="00CF7502" w:rsidTr="00BA4937">
        <w:tc>
          <w:tcPr>
            <w:tcW w:w="581" w:type="dxa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CF7502">
              <w:rPr>
                <w:sz w:val="24"/>
                <w:szCs w:val="24"/>
              </w:rPr>
              <w:t>1.2.</w:t>
            </w:r>
          </w:p>
        </w:tc>
        <w:tc>
          <w:tcPr>
            <w:tcW w:w="4630" w:type="dxa"/>
          </w:tcPr>
          <w:p w:rsidR="0068076B" w:rsidRPr="006376A1" w:rsidRDefault="0068076B" w:rsidP="00BA4937">
            <w:pPr>
              <w:pStyle w:val="a4"/>
              <w:ind w:left="0"/>
              <w:jc w:val="left"/>
              <w:rPr>
                <w:b/>
                <w:sz w:val="24"/>
                <w:szCs w:val="24"/>
              </w:rPr>
            </w:pPr>
            <w:r w:rsidRPr="006376A1">
              <w:rPr>
                <w:b/>
                <w:sz w:val="24"/>
                <w:szCs w:val="24"/>
              </w:rPr>
              <w:t>Первый способ выполнения работы.</w:t>
            </w:r>
          </w:p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CF7502">
              <w:rPr>
                <w:sz w:val="24"/>
                <w:szCs w:val="24"/>
              </w:rPr>
              <w:t>Выбор необходимого оборудования и порядка выполнения работы.</w:t>
            </w:r>
          </w:p>
        </w:tc>
        <w:tc>
          <w:tcPr>
            <w:tcW w:w="3686" w:type="dxa"/>
            <w:gridSpan w:val="2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Штатив, весы с разновесами, линейка, шары разной массы на длинных подвесах.</w:t>
            </w:r>
          </w:p>
        </w:tc>
      </w:tr>
      <w:tr w:rsidR="0068076B" w:rsidRPr="00CF7502" w:rsidTr="00BA4937">
        <w:tc>
          <w:tcPr>
            <w:tcW w:w="581" w:type="dxa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CF7502">
              <w:rPr>
                <w:sz w:val="24"/>
                <w:szCs w:val="24"/>
              </w:rPr>
              <w:t>2.1.</w:t>
            </w:r>
          </w:p>
        </w:tc>
        <w:tc>
          <w:tcPr>
            <w:tcW w:w="4630" w:type="dxa"/>
          </w:tcPr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1.Определите массу шаров на весах и измерьте длину их подвеса.</w:t>
            </w:r>
          </w:p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2.Соберите установку.</w:t>
            </w:r>
          </w:p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Отведите большой шар на 5 – 7 см в сторону и отпустите его, произведя прямой удар по другому шару. </w:t>
            </w:r>
          </w:p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  <w:p w:rsidR="0068076B" w:rsidRPr="00CF7502" w:rsidRDefault="0068076B" w:rsidP="00BA4937">
            <w:pPr>
              <w:pStyle w:val="a4"/>
              <w:ind w:left="412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68076B" w:rsidRPr="00CA28D7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1.Заметьте максимальные отклонения шаров после удара </w:t>
            </w:r>
            <w:r>
              <w:rPr>
                <w:sz w:val="24"/>
                <w:szCs w:val="24"/>
                <w:lang w:val="en-US"/>
              </w:rPr>
              <w:t>S</w:t>
            </w:r>
            <w:r w:rsidRPr="009E11C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2.</w:t>
            </w:r>
          </w:p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2.Определить высоту подъёма шара по максимальному </w:t>
            </w:r>
            <w:r>
              <w:rPr>
                <w:sz w:val="24"/>
                <w:szCs w:val="24"/>
              </w:rPr>
              <w:lastRenderedPageBreak/>
              <w:t xml:space="preserve">отклонению от положения равновесия. </w:t>
            </w:r>
          </w:p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3.Определите скорости шаров до и после удара.</w:t>
            </w:r>
          </w:p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68076B" w:rsidRPr="00CF7502" w:rsidTr="00BA4937">
        <w:trPr>
          <w:trHeight w:val="5518"/>
        </w:trPr>
        <w:tc>
          <w:tcPr>
            <w:tcW w:w="581" w:type="dxa"/>
          </w:tcPr>
          <w:p w:rsidR="0068076B" w:rsidRPr="00CF7502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 w:rsidRPr="00CF7502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16" w:type="dxa"/>
            <w:gridSpan w:val="3"/>
          </w:tcPr>
          <w:p w:rsidR="0068076B" w:rsidRDefault="0068076B" w:rsidP="00BA4937">
            <w:pPr>
              <w:pStyle w:val="a4"/>
              <w:ind w:left="41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Вычислить импульсы шаров до и после взаимодействия, заполнить таблицы.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03"/>
              <w:gridCol w:w="545"/>
              <w:gridCol w:w="691"/>
              <w:gridCol w:w="619"/>
            </w:tblGrid>
            <w:tr w:rsidR="0068076B" w:rsidRPr="00DE7268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vertAlign w:val="subscript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m</w:t>
                  </w:r>
                  <w:r w:rsidRPr="002E6AFD">
                    <w:rPr>
                      <w:sz w:val="24"/>
                      <w:szCs w:val="24"/>
                      <w:vertAlign w:val="subscript"/>
                      <w:lang w:eastAsia="ru-RU"/>
                    </w:rPr>
                    <w:t>1</w:t>
                  </w:r>
                  <w:r>
                    <w:rPr>
                      <w:sz w:val="24"/>
                      <w:szCs w:val="24"/>
                      <w:vertAlign w:val="subscript"/>
                      <w:lang w:eastAsia="ru-RU"/>
                    </w:rPr>
                    <w:t>правый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vertAlign w:val="subscript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H</w:t>
                  </w:r>
                  <w:r>
                    <w:rPr>
                      <w:sz w:val="24"/>
                      <w:szCs w:val="24"/>
                      <w:vertAlign w:val="subscript"/>
                      <w:lang w:eastAsia="ru-RU"/>
                    </w:rPr>
                    <w:t>0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U</w:t>
                  </w:r>
                  <w:r w:rsidRPr="002E6AFD">
                    <w:rPr>
                      <w:sz w:val="24"/>
                      <w:szCs w:val="24"/>
                      <w:vertAlign w:val="subscript"/>
                      <w:lang w:eastAsia="ru-RU"/>
                    </w:rPr>
                    <w:t>0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P</w:t>
                  </w:r>
                  <w:r w:rsidRPr="002E6AFD">
                    <w:rPr>
                      <w:sz w:val="24"/>
                      <w:szCs w:val="24"/>
                      <w:vertAlign w:val="subscript"/>
                      <w:lang w:eastAsia="ru-RU"/>
                    </w:rPr>
                    <w:t>0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A5D" w:rsidRPr="002574C2" w:rsidTr="00BA4937">
              <w:tc>
                <w:tcPr>
                  <w:tcW w:w="618" w:type="dxa"/>
                </w:tcPr>
                <w:p w:rsidR="00A22A5D" w:rsidRPr="00E34498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5" w:type="dxa"/>
                </w:tcPr>
                <w:p w:rsidR="00A22A5D" w:rsidRPr="002E6AFD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91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8076B" w:rsidRPr="002E6AFD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61"/>
              <w:gridCol w:w="545"/>
              <w:gridCol w:w="691"/>
              <w:gridCol w:w="619"/>
            </w:tblGrid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sz w:val="24"/>
                      <w:szCs w:val="24"/>
                      <w:vertAlign w:val="subscript"/>
                      <w:lang w:eastAsia="ru-RU"/>
                    </w:rPr>
                    <w:t>1правый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m</w:t>
                  </w:r>
                  <w:r w:rsidRPr="002E6AFD">
                    <w:rPr>
                      <w:sz w:val="24"/>
                      <w:szCs w:val="24"/>
                      <w:vertAlign w:val="subscript"/>
                      <w:lang w:eastAsia="ru-RU"/>
                    </w:rPr>
                    <w:t>1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U</w:t>
                  </w:r>
                  <w:r w:rsidRPr="002E6AFD">
                    <w:rPr>
                      <w:sz w:val="24"/>
                      <w:szCs w:val="24"/>
                      <w:vertAlign w:val="subscript"/>
                      <w:lang w:eastAsia="ru-RU"/>
                    </w:rPr>
                    <w:t>1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P</w:t>
                  </w:r>
                  <w:r w:rsidRPr="002E6AFD">
                    <w:rPr>
                      <w:sz w:val="24"/>
                      <w:szCs w:val="24"/>
                      <w:vertAlign w:val="subscript"/>
                      <w:lang w:eastAsia="ru-RU"/>
                    </w:rPr>
                    <w:t>1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A5D" w:rsidRPr="002574C2" w:rsidTr="00BA4937">
              <w:tc>
                <w:tcPr>
                  <w:tcW w:w="618" w:type="dxa"/>
                </w:tcPr>
                <w:p w:rsidR="00A22A5D" w:rsidRPr="00E34498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5" w:type="dxa"/>
                </w:tcPr>
                <w:p w:rsidR="00A22A5D" w:rsidRPr="002E6AFD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91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8076B" w:rsidRPr="002E6AFD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78"/>
              <w:gridCol w:w="545"/>
              <w:gridCol w:w="691"/>
              <w:gridCol w:w="619"/>
            </w:tblGrid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Н</w:t>
                  </w:r>
                  <w:r>
                    <w:rPr>
                      <w:sz w:val="24"/>
                      <w:szCs w:val="24"/>
                      <w:vertAlign w:val="subscript"/>
                      <w:lang w:eastAsia="ru-RU"/>
                    </w:rPr>
                    <w:t>2левый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m</w:t>
                  </w:r>
                  <w:r w:rsidRPr="006376A1">
                    <w:rPr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U</w:t>
                  </w:r>
                  <w:r w:rsidRPr="002E6AFD">
                    <w:rPr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618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P</w:t>
                  </w:r>
                  <w:r w:rsidRPr="002E6AFD">
                    <w:rPr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</w:tc>
              <w:tc>
                <w:tcPr>
                  <w:tcW w:w="545" w:type="dxa"/>
                </w:tcPr>
                <w:p w:rsidR="0068076B" w:rsidRPr="002E6AFD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 w:rsidRPr="002E6AFD"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A5D" w:rsidRPr="002574C2" w:rsidTr="00BA4937">
              <w:tc>
                <w:tcPr>
                  <w:tcW w:w="618" w:type="dxa"/>
                </w:tcPr>
                <w:p w:rsidR="00A22A5D" w:rsidRPr="00E34498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5" w:type="dxa"/>
                </w:tcPr>
                <w:p w:rsidR="00A22A5D" w:rsidRPr="002E6AFD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91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8076B" w:rsidRPr="002E798C" w:rsidRDefault="0068076B" w:rsidP="00BA4937">
            <w:r>
              <w:t>Ваша цель: Сделать вывод о справедлив</w:t>
            </w:r>
            <w:r w:rsidR="00A22A5D">
              <w:t>ости закона сохранения импульса и энергии.</w:t>
            </w:r>
          </w:p>
        </w:tc>
      </w:tr>
      <w:tr w:rsidR="0068076B" w:rsidRPr="00CF7502" w:rsidTr="00BA4937">
        <w:trPr>
          <w:trHeight w:val="846"/>
        </w:trPr>
        <w:tc>
          <w:tcPr>
            <w:tcW w:w="581" w:type="dxa"/>
          </w:tcPr>
          <w:p w:rsidR="0068076B" w:rsidRPr="002E798C" w:rsidRDefault="0068076B" w:rsidP="00BA4937"/>
        </w:tc>
        <w:tc>
          <w:tcPr>
            <w:tcW w:w="4772" w:type="dxa"/>
            <w:gridSpan w:val="2"/>
          </w:tcPr>
          <w:p w:rsidR="0068076B" w:rsidRPr="006376A1" w:rsidRDefault="0068076B" w:rsidP="00BA4937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68076B" w:rsidRPr="00CF7502" w:rsidTr="00BA4937">
        <w:tc>
          <w:tcPr>
            <w:tcW w:w="581" w:type="dxa"/>
          </w:tcPr>
          <w:p w:rsidR="0068076B" w:rsidRPr="00CA2501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8316" w:type="dxa"/>
            <w:gridSpan w:val="3"/>
          </w:tcPr>
          <w:p w:rsidR="0068076B" w:rsidRPr="00DD5A20" w:rsidRDefault="0068076B" w:rsidP="0068076B">
            <w:pPr>
              <w:pStyle w:val="a4"/>
              <w:numPr>
                <w:ilvl w:val="0"/>
                <w:numId w:val="8"/>
              </w:numPr>
              <w:ind w:left="41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вопросы: при каких условиях выполняется ЗСИ</w:t>
            </w:r>
            <w:r w:rsidRPr="00DD5A20"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 xml:space="preserve"> Чем объясняется некоторое расхождение теории и эксперимента</w:t>
            </w:r>
            <w:r w:rsidRPr="00DD5A20">
              <w:rPr>
                <w:sz w:val="24"/>
                <w:szCs w:val="24"/>
              </w:rPr>
              <w:t>?</w:t>
            </w:r>
          </w:p>
        </w:tc>
      </w:tr>
      <w:tr w:rsidR="0068076B" w:rsidRPr="00CF7502" w:rsidTr="00BA4937">
        <w:tc>
          <w:tcPr>
            <w:tcW w:w="581" w:type="dxa"/>
          </w:tcPr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772" w:type="dxa"/>
            <w:gridSpan w:val="2"/>
          </w:tcPr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Каждая группа </w:t>
            </w:r>
            <w:proofErr w:type="gramStart"/>
            <w:r>
              <w:rPr>
                <w:sz w:val="24"/>
                <w:szCs w:val="24"/>
              </w:rPr>
              <w:t>вносит  результаты</w:t>
            </w:r>
            <w:proofErr w:type="gramEnd"/>
            <w:r>
              <w:rPr>
                <w:sz w:val="24"/>
                <w:szCs w:val="24"/>
              </w:rPr>
              <w:t xml:space="preserve"> эксперимента в таблицу на доске.</w:t>
            </w:r>
          </w:p>
        </w:tc>
        <w:tc>
          <w:tcPr>
            <w:tcW w:w="3544" w:type="dxa"/>
          </w:tcPr>
          <w:p w:rsidR="0068076B" w:rsidRDefault="0068076B" w:rsidP="00BA4937">
            <w:pPr>
              <w:pStyle w:val="a4"/>
              <w:ind w:left="317"/>
              <w:jc w:val="left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46"/>
              <w:gridCol w:w="547"/>
              <w:gridCol w:w="691"/>
              <w:gridCol w:w="619"/>
            </w:tblGrid>
            <w:tr w:rsidR="0068076B" w:rsidRPr="004477D2" w:rsidTr="00BA4937">
              <w:tc>
                <w:tcPr>
                  <w:tcW w:w="746" w:type="dxa"/>
                </w:tcPr>
                <w:p w:rsidR="0068076B" w:rsidRPr="001F2DCB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vertAlign w:val="subscript"/>
                      <w:lang w:eastAsia="ru-RU"/>
                    </w:rPr>
                  </w:pPr>
                </w:p>
              </w:tc>
              <w:tc>
                <w:tcPr>
                  <w:tcW w:w="545" w:type="dxa"/>
                </w:tcPr>
                <w:p w:rsidR="0068076B" w:rsidRPr="005F4209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1</w:t>
                  </w:r>
                  <w:proofErr w:type="spellStart"/>
                  <w:r>
                    <w:rPr>
                      <w:sz w:val="24"/>
                      <w:szCs w:val="24"/>
                      <w:lang w:eastAsia="ru-RU"/>
                    </w:rPr>
                    <w:t>гр</w:t>
                  </w:r>
                  <w:proofErr w:type="spellEnd"/>
                </w:p>
              </w:tc>
              <w:tc>
                <w:tcPr>
                  <w:tcW w:w="691" w:type="dxa"/>
                </w:tcPr>
                <w:p w:rsidR="0068076B" w:rsidRPr="005F4209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2</w:t>
                  </w:r>
                  <w:proofErr w:type="spellStart"/>
                  <w:r>
                    <w:rPr>
                      <w:sz w:val="24"/>
                      <w:szCs w:val="24"/>
                      <w:lang w:eastAsia="ru-RU"/>
                    </w:rPr>
                    <w:t>гр</w:t>
                  </w:r>
                  <w:proofErr w:type="spellEnd"/>
                </w:p>
              </w:tc>
              <w:tc>
                <w:tcPr>
                  <w:tcW w:w="619" w:type="dxa"/>
                </w:tcPr>
                <w:p w:rsidR="0068076B" w:rsidRPr="005F4209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3</w:t>
                  </w:r>
                  <w:proofErr w:type="spellStart"/>
                  <w:r>
                    <w:rPr>
                      <w:sz w:val="24"/>
                      <w:szCs w:val="24"/>
                      <w:lang w:eastAsia="ru-RU"/>
                    </w:rPr>
                    <w:t>гр</w:t>
                  </w:r>
                  <w:proofErr w:type="spellEnd"/>
                </w:p>
              </w:tc>
            </w:tr>
            <w:tr w:rsidR="0068076B" w:rsidRPr="002574C2" w:rsidTr="00BA4937">
              <w:tc>
                <w:tcPr>
                  <w:tcW w:w="746" w:type="dxa"/>
                </w:tcPr>
                <w:p w:rsidR="0068076B" w:rsidRPr="001F2DCB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vertAlign w:val="subscript"/>
                      <w:lang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P</w:t>
                  </w:r>
                  <w:r>
                    <w:rPr>
                      <w:sz w:val="24"/>
                      <w:szCs w:val="24"/>
                      <w:vertAlign w:val="subscript"/>
                      <w:lang w:val="en-US" w:eastAsia="ru-RU"/>
                    </w:rPr>
                    <w:t>0</w:t>
                  </w:r>
                </w:p>
              </w:tc>
              <w:tc>
                <w:tcPr>
                  <w:tcW w:w="545" w:type="dxa"/>
                </w:tcPr>
                <w:p w:rsidR="0068076B" w:rsidRPr="004477D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8076B" w:rsidRPr="002574C2" w:rsidTr="00BA4937">
              <w:tc>
                <w:tcPr>
                  <w:tcW w:w="746" w:type="dxa"/>
                </w:tcPr>
                <w:p w:rsidR="0068076B" w:rsidRPr="001F2DCB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vertAlign w:val="subscript"/>
                      <w:lang w:val="en-US" w:eastAsia="ru-RU"/>
                    </w:rPr>
                  </w:pPr>
                  <w:r>
                    <w:rPr>
                      <w:sz w:val="24"/>
                      <w:szCs w:val="24"/>
                      <w:lang w:val="en-US" w:eastAsia="ru-RU"/>
                    </w:rPr>
                    <w:t>P</w:t>
                  </w:r>
                  <w:r>
                    <w:rPr>
                      <w:sz w:val="24"/>
                      <w:szCs w:val="24"/>
                      <w:vertAlign w:val="subscript"/>
                      <w:lang w:val="en-US" w:eastAsia="ru-RU"/>
                    </w:rPr>
                    <w:t>1</w:t>
                  </w:r>
                  <w:r>
                    <w:rPr>
                      <w:sz w:val="24"/>
                      <w:szCs w:val="24"/>
                      <w:lang w:val="en-US" w:eastAsia="ru-RU"/>
                    </w:rPr>
                    <w:t>+P</w:t>
                  </w:r>
                  <w:r>
                    <w:rPr>
                      <w:sz w:val="24"/>
                      <w:szCs w:val="24"/>
                      <w:vertAlign w:val="subscript"/>
                      <w:lang w:val="en-US" w:eastAsia="ru-RU"/>
                    </w:rPr>
                    <w:t>2</w:t>
                  </w:r>
                </w:p>
              </w:tc>
              <w:tc>
                <w:tcPr>
                  <w:tcW w:w="545" w:type="dxa"/>
                </w:tcPr>
                <w:p w:rsidR="0068076B" w:rsidRPr="004477D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691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68076B" w:rsidRPr="002574C2" w:rsidRDefault="0068076B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A5D" w:rsidRPr="002574C2" w:rsidTr="00BA4937">
              <w:tc>
                <w:tcPr>
                  <w:tcW w:w="746" w:type="dxa"/>
                </w:tcPr>
                <w:p w:rsidR="00A22A5D" w:rsidRPr="00A22A5D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545" w:type="dxa"/>
                </w:tcPr>
                <w:p w:rsidR="00A22A5D" w:rsidRPr="004477D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691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A5D" w:rsidRPr="002574C2" w:rsidTr="00BA4937">
              <w:tc>
                <w:tcPr>
                  <w:tcW w:w="746" w:type="dxa"/>
                </w:tcPr>
                <w:p w:rsidR="00A22A5D" w:rsidRPr="00A22A5D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545" w:type="dxa"/>
                </w:tcPr>
                <w:p w:rsidR="00A22A5D" w:rsidRPr="004477D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691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A5D" w:rsidRPr="002574C2" w:rsidTr="00BA4937">
              <w:tc>
                <w:tcPr>
                  <w:tcW w:w="746" w:type="dxa"/>
                </w:tcPr>
                <w:p w:rsidR="00A22A5D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5" w:type="dxa"/>
                </w:tcPr>
                <w:p w:rsidR="00A22A5D" w:rsidRPr="00A22A5D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=</w:t>
                  </w:r>
                </w:p>
              </w:tc>
              <w:tc>
                <w:tcPr>
                  <w:tcW w:w="691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19" w:type="dxa"/>
                </w:tcPr>
                <w:p w:rsidR="00A22A5D" w:rsidRPr="002574C2" w:rsidRDefault="00A22A5D" w:rsidP="00E34498">
                  <w:pPr>
                    <w:pStyle w:val="a4"/>
                    <w:framePr w:hSpace="180" w:wrap="around" w:vAnchor="text" w:hAnchor="text" w:y="1"/>
                    <w:spacing w:after="0" w:line="240" w:lineRule="auto"/>
                    <w:ind w:left="0"/>
                    <w:suppressOverlap/>
                    <w:jc w:val="left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8076B" w:rsidRPr="00C84F9B" w:rsidRDefault="0068076B" w:rsidP="00BA4937">
            <w:pPr>
              <w:pStyle w:val="a4"/>
              <w:ind w:left="317"/>
              <w:jc w:val="left"/>
              <w:rPr>
                <w:sz w:val="24"/>
                <w:szCs w:val="24"/>
              </w:rPr>
            </w:pPr>
          </w:p>
        </w:tc>
      </w:tr>
      <w:tr w:rsidR="00A22A5D" w:rsidRPr="00CF7502" w:rsidTr="00BA4937">
        <w:tc>
          <w:tcPr>
            <w:tcW w:w="581" w:type="dxa"/>
          </w:tcPr>
          <w:p w:rsidR="00A22A5D" w:rsidRDefault="00A22A5D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772" w:type="dxa"/>
            <w:gridSpan w:val="2"/>
          </w:tcPr>
          <w:p w:rsidR="00A22A5D" w:rsidRDefault="00A22A5D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2A5D" w:rsidRDefault="00A22A5D" w:rsidP="00BA4937">
            <w:pPr>
              <w:pStyle w:val="a4"/>
              <w:ind w:left="317"/>
              <w:jc w:val="left"/>
              <w:rPr>
                <w:sz w:val="24"/>
                <w:szCs w:val="24"/>
              </w:rPr>
            </w:pPr>
          </w:p>
        </w:tc>
      </w:tr>
      <w:tr w:rsidR="0068076B" w:rsidRPr="00CF7502" w:rsidTr="00BA4937">
        <w:tc>
          <w:tcPr>
            <w:tcW w:w="581" w:type="dxa"/>
          </w:tcPr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772" w:type="dxa"/>
            <w:gridSpan w:val="2"/>
          </w:tcPr>
          <w:p w:rsidR="0068076B" w:rsidRDefault="0068076B" w:rsidP="00BA4937">
            <w:pPr>
              <w:pStyle w:val="a4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Самоанализ проделанной работы:</w:t>
            </w:r>
          </w:p>
          <w:p w:rsidR="0068076B" w:rsidRDefault="0068076B" w:rsidP="0068076B">
            <w:pPr>
              <w:pStyle w:val="a4"/>
              <w:numPr>
                <w:ilvl w:val="0"/>
                <w:numId w:val="9"/>
              </w:numPr>
              <w:ind w:left="27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Сделать вывод о проделанной работе;</w:t>
            </w:r>
          </w:p>
          <w:p w:rsidR="0068076B" w:rsidRPr="00D30C74" w:rsidRDefault="0068076B" w:rsidP="0068076B">
            <w:pPr>
              <w:pStyle w:val="a4"/>
              <w:numPr>
                <w:ilvl w:val="0"/>
                <w:numId w:val="9"/>
              </w:numPr>
              <w:ind w:left="27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 на предлагаемые вопросы.</w:t>
            </w:r>
          </w:p>
        </w:tc>
        <w:tc>
          <w:tcPr>
            <w:tcW w:w="3544" w:type="dxa"/>
          </w:tcPr>
          <w:p w:rsidR="0068076B" w:rsidRDefault="0068076B" w:rsidP="0068076B">
            <w:pPr>
              <w:pStyle w:val="a4"/>
              <w:numPr>
                <w:ilvl w:val="0"/>
                <w:numId w:val="10"/>
              </w:numPr>
              <w:ind w:left="31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Довольны вы результатом своей работы</w:t>
            </w:r>
            <w:r w:rsidRPr="00C84F9B"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 xml:space="preserve"> (Да; нет; не совсем).</w:t>
            </w:r>
          </w:p>
          <w:p w:rsidR="0068076B" w:rsidRPr="00D30C74" w:rsidRDefault="0068076B" w:rsidP="0068076B">
            <w:pPr>
              <w:pStyle w:val="a4"/>
              <w:numPr>
                <w:ilvl w:val="0"/>
                <w:numId w:val="10"/>
              </w:numPr>
              <w:ind w:left="31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Как вы оцениваете свою работу</w:t>
            </w:r>
            <w:r w:rsidRPr="00C84F9B">
              <w:rPr>
                <w:sz w:val="24"/>
                <w:szCs w:val="24"/>
              </w:rPr>
              <w:t>? (</w:t>
            </w:r>
            <w:r>
              <w:rPr>
                <w:sz w:val="24"/>
                <w:szCs w:val="24"/>
              </w:rPr>
              <w:t>Хорошо; отлично; удовлетворительно).</w:t>
            </w:r>
          </w:p>
        </w:tc>
      </w:tr>
    </w:tbl>
    <w:p w:rsidR="0068076B" w:rsidRDefault="0068076B" w:rsidP="0068076B">
      <w:pPr>
        <w:pStyle w:val="a4"/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br w:type="textWrapping" w:clear="all"/>
      </w:r>
    </w:p>
    <w:p w:rsidR="00D755E5" w:rsidRPr="00051194" w:rsidRDefault="00D755E5" w:rsidP="0068076B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sectPr w:rsidR="00D755E5" w:rsidRPr="00051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47902"/>
    <w:multiLevelType w:val="multilevel"/>
    <w:tmpl w:val="11A8A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A078C"/>
    <w:multiLevelType w:val="hybridMultilevel"/>
    <w:tmpl w:val="BE622A10"/>
    <w:lvl w:ilvl="0" w:tplc="2C3C4952">
      <w:start w:val="1"/>
      <w:numFmt w:val="decimal"/>
      <w:lvlText w:val="%1."/>
      <w:lvlJc w:val="left"/>
      <w:pPr>
        <w:ind w:left="1211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B2D7E79"/>
    <w:multiLevelType w:val="hybridMultilevel"/>
    <w:tmpl w:val="877AB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06545"/>
    <w:multiLevelType w:val="hybridMultilevel"/>
    <w:tmpl w:val="8FBCC4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F01B5"/>
    <w:multiLevelType w:val="hybridMultilevel"/>
    <w:tmpl w:val="C7C20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82343"/>
    <w:multiLevelType w:val="hybridMultilevel"/>
    <w:tmpl w:val="D102E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36844"/>
    <w:multiLevelType w:val="hybridMultilevel"/>
    <w:tmpl w:val="8FBCC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1E7B"/>
    <w:multiLevelType w:val="hybridMultilevel"/>
    <w:tmpl w:val="1C0C3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D2D5F"/>
    <w:multiLevelType w:val="multilevel"/>
    <w:tmpl w:val="890A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AD07E4"/>
    <w:multiLevelType w:val="hybridMultilevel"/>
    <w:tmpl w:val="D102E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0722E"/>
    <w:multiLevelType w:val="multilevel"/>
    <w:tmpl w:val="48B6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94"/>
    <w:rsid w:val="00051194"/>
    <w:rsid w:val="00631B2A"/>
    <w:rsid w:val="0068076B"/>
    <w:rsid w:val="00802557"/>
    <w:rsid w:val="00A22A5D"/>
    <w:rsid w:val="00D30330"/>
    <w:rsid w:val="00D755E5"/>
    <w:rsid w:val="00E3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1E891-2903-41A4-B5BA-BA3F1D9A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194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51194"/>
    <w:pPr>
      <w:spacing w:after="200" w:line="276" w:lineRule="auto"/>
      <w:ind w:left="720"/>
      <w:contextualSpacing/>
      <w:jc w:val="center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051194"/>
    <w:rPr>
      <w:b/>
      <w:bCs/>
    </w:rPr>
  </w:style>
  <w:style w:type="table" w:styleId="a6">
    <w:name w:val="Table Grid"/>
    <w:basedOn w:val="a1"/>
    <w:uiPriority w:val="59"/>
    <w:rsid w:val="00631B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2723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29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0960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53659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48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0205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099765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433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202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475933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14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9352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2016-09-25T12:24:00Z</dcterms:created>
  <dcterms:modified xsi:type="dcterms:W3CDTF">2025-09-07T07:36:00Z</dcterms:modified>
</cp:coreProperties>
</file>