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08" w:rsidRPr="00BF33F5" w:rsidRDefault="00615A08" w:rsidP="00615A08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</w:rPr>
        <w:t>Особенности работы учителя-логопеда и педагога</w:t>
      </w:r>
      <w:r w:rsidR="00BF33F5"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</w:rPr>
        <w:t xml:space="preserve">-психолога с дошкольниками, имеющими расстройства </w:t>
      </w:r>
      <w:proofErr w:type="spellStart"/>
      <w:r w:rsidR="00BF33F5"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</w:rPr>
        <w:t>аутистического</w:t>
      </w:r>
      <w:proofErr w:type="spellEnd"/>
      <w:r w:rsidR="00BF33F5"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</w:rPr>
        <w:t xml:space="preserve"> спектра (РАС)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Расстройства </w:t>
      </w:r>
      <w:proofErr w:type="spell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аутистического</w:t>
      </w:r>
      <w:proofErr w:type="spell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спектра (РАС) — это группа неврологических нарушений, которые характеризуются сложностями в социальной коммуникации, повторяющимся поведением и ограниченными интересами. Дошкольный возраст является критически важным периодом для развития ребенка, и своевременная коррекционная помощь </w:t>
      </w:r>
      <w:proofErr w:type="gram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при</w:t>
      </w:r>
      <w:proofErr w:type="gram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РАС может существенно повлиять на его дальнейшее благополучие и адаптацию. В этом процессе особую роль играют специалисты — учитель-логопед и педагог-психолог, чья совместная работа с дошкольниками с РАС имеет ряд специфических особенностей.</w:t>
      </w:r>
    </w:p>
    <w:p w:rsidR="00615A08" w:rsidRPr="00615A08" w:rsidRDefault="00615A08" w:rsidP="00615A0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Учитель-логопед: основа коммуникации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Основная задача логопеда в работе с дошкольниками с РАС — развитие коммуникативных навыков, которые зачастую нарушены сильнее всего. Эта работа требует глубокого понимания особенностей восприятия и обработки информации у детей с аутизмом.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Основные направления работы логопеда:</w:t>
      </w:r>
    </w:p>
    <w:p w:rsidR="00615A08" w:rsidRPr="00615A08" w:rsidRDefault="00615A08" w:rsidP="00615A0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Развитие экспрессивной и </w:t>
      </w:r>
      <w:proofErr w:type="spellStart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импрессивной</w:t>
      </w:r>
      <w:proofErr w:type="spellEnd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 речи:</w:t>
      </w:r>
    </w:p>
    <w:p w:rsidR="00615A08" w:rsidRPr="00615A08" w:rsidRDefault="00615A08" w:rsidP="00615A0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Импрессивная</w:t>
      </w:r>
      <w:proofErr w:type="spellEnd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 речь (понимание речи):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часто дети с РАС испытывают трудности с пониманием инструкций, вопросов, метафор и других форм речи, не подразумевающих буквального понимания. Логопед использует наглядные пособия, карточки PECS (система обмена картинками), жесты, чёткие и короткие предложения, чтобы облегчить понимание.</w:t>
      </w:r>
    </w:p>
    <w:p w:rsidR="00615A08" w:rsidRPr="00615A08" w:rsidRDefault="00615A08" w:rsidP="00615A08">
      <w:pPr>
        <w:numPr>
          <w:ilvl w:val="1"/>
          <w:numId w:val="1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Экспрессивная речь (говорение):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многие дети с РАС имеют скудный словарный запас, используют </w:t>
      </w:r>
      <w:proofErr w:type="spell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эхолалию</w:t>
      </w:r>
      <w:proofErr w:type="spell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(повторение слов или фраз), допускают </w:t>
      </w:r>
      <w:proofErr w:type="spell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аграмматизмы</w:t>
      </w:r>
      <w:proofErr w:type="spell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или вовсе не используют речь. Работа направлена на формирование мотивации к общению, развитие спонтанной речи, использование альтернативных и дополнительных средств коммуникации (АДК), если вербальная речь не развивается.</w:t>
      </w:r>
    </w:p>
    <w:p w:rsidR="00615A08" w:rsidRPr="00615A08" w:rsidRDefault="00615A08" w:rsidP="00615A08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Формирование навыков диалога и взаимодействия: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Логопед учит ребёнка начинать и поддерживать диалог, отвечать на вопросы, задавать вопросы, использовать речь для выражения своих потребностей и желаний.</w:t>
      </w:r>
    </w:p>
    <w:p w:rsidR="00615A08" w:rsidRPr="00615A08" w:rsidRDefault="00615A08" w:rsidP="00615A08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Развитие прагматики речи: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это умение использовать речь в соответствии с социальной ситуацией — например, здороваться, прощаться, просить, благодарить.</w:t>
      </w:r>
    </w:p>
    <w:p w:rsidR="00615A08" w:rsidRPr="00615A08" w:rsidRDefault="00615A08" w:rsidP="00615A08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lastRenderedPageBreak/>
        <w:t>Работа с невербальной коммуникацией: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обучение пониманию и использованию мимики, жестов, интонации.</w:t>
      </w:r>
    </w:p>
    <w:p w:rsidR="00615A08" w:rsidRPr="00615A08" w:rsidRDefault="00615A08" w:rsidP="00615A08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Преодоление трудностей, связанных с сенсорными особенностями: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Звуковая </w:t>
      </w:r>
      <w:proofErr w:type="spell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гипе</w:t>
      </w:r>
      <w:proofErr w:type="gram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р</w:t>
      </w:r>
      <w:proofErr w:type="spell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proofErr w:type="gram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или </w:t>
      </w:r>
      <w:proofErr w:type="spell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гипочувствительность</w:t>
      </w:r>
      <w:proofErr w:type="spell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может влиять на восприятие речи. Логопед адаптирует свою речь, избегает резких звуков и создаёт спокойную обстановку.</w:t>
      </w:r>
    </w:p>
    <w:p w:rsidR="00615A08" w:rsidRPr="00615A08" w:rsidRDefault="00615A08" w:rsidP="00615A08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Индивидуальный подход: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каждая программа коррекции строится на основе тщательной диагностики с учётом индивидуальных особенностей, сильных и слабых сторон ребёнка.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Особенности подхода логопеда:</w:t>
      </w:r>
    </w:p>
    <w:p w:rsidR="00615A08" w:rsidRPr="00615A08" w:rsidRDefault="00615A08" w:rsidP="00615A0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Максимальная наглядность: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использование картинок, предметов, видео, игрушек.</w:t>
      </w:r>
    </w:p>
    <w:p w:rsidR="00615A08" w:rsidRPr="00615A08" w:rsidRDefault="00615A08" w:rsidP="00615A08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Четкость и предсказуемость: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строгая структура занятий, предсказуемые этапы, наглядное расписание.</w:t>
      </w:r>
    </w:p>
    <w:p w:rsidR="00615A08" w:rsidRPr="00615A08" w:rsidRDefault="00615A08" w:rsidP="00615A08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Повторение и закрепление: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необходимость многократного повторения материала в разных формах.</w:t>
      </w:r>
    </w:p>
    <w:p w:rsidR="00615A08" w:rsidRPr="00615A08" w:rsidRDefault="00615A08" w:rsidP="00615A08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Игровой формат: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обучение в процессе игры, что делает процесс более увлекательным и мотивирующим.</w:t>
      </w:r>
    </w:p>
    <w:p w:rsidR="00615A08" w:rsidRPr="00615A08" w:rsidRDefault="00615A08" w:rsidP="00615A08">
      <w:pPr>
        <w:numPr>
          <w:ilvl w:val="0"/>
          <w:numId w:val="2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Положительное подкрепление: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использование похвалы, наград, желаемых предметов или действий для мотивации.</w:t>
      </w:r>
    </w:p>
    <w:p w:rsidR="00615A08" w:rsidRPr="00615A08" w:rsidRDefault="00615A08" w:rsidP="00615A0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Педагог-психолог: основы социального и эмоционального развития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Педагог-психолог играет ключевую роль в формировании у дошкольников с РАС социальных навыков, эмоциональной регуляции, снижении тревожности и проблемного поведения. Его задача — помочь ребёнку понять себя и окружающий мир, научиться взаимодействовать с другими людьми.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Ключевые направления работы психолога:</w:t>
      </w:r>
    </w:p>
    <w:p w:rsidR="00615A08" w:rsidRPr="00615A08" w:rsidRDefault="00615A08" w:rsidP="00615A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Развитие социальных навыков: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Понимание социальных сигналов: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обучение распознаванию эмоций по мимике, жестам и интонации.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Формирование навыков совместной игры: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участие в игре с другими детьми, соблюдение правил игры, обмен игрушками.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Развитие </w:t>
      </w:r>
      <w:proofErr w:type="spellStart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эмпатии</w:t>
      </w:r>
      <w:proofErr w:type="spellEnd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умение понимать чувства других людей.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Снижение социальной изоляции: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создание ситуаций для успешного взаимодействия со сверстниками и взрослыми.</w:t>
      </w:r>
    </w:p>
    <w:p w:rsidR="00615A08" w:rsidRPr="00615A08" w:rsidRDefault="00615A08" w:rsidP="00615A08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Эмоциональная регуляция: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Распознавание собственных эмоций: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помощь ребёнку в определении и понимании своих чувств (радость, грусть, злость, страх).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lastRenderedPageBreak/>
        <w:t xml:space="preserve">Обучение стратегиям </w:t>
      </w:r>
      <w:proofErr w:type="spellStart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саморегуляции</w:t>
      </w:r>
      <w:proofErr w:type="spellEnd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разработка способов справляться с негативными эмоциями (дыхательные упражнения, успокаивающие занятия, уход в «безопасное место»).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Снижение тревожности: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создание предсказуемой и безопасной среды, уменьшение количества стрессовых факторов.</w:t>
      </w:r>
    </w:p>
    <w:p w:rsidR="00615A08" w:rsidRPr="00615A08" w:rsidRDefault="00615A08" w:rsidP="00615A08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Коррекция проблемного поведения: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Выявление причин поведения: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понимание того, что стоит за агрессией, </w:t>
      </w:r>
      <w:proofErr w:type="spell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самостимуляцией</w:t>
      </w:r>
      <w:proofErr w:type="spell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, отказом выполнять указания.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Обучение альтернативным формам поведения: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замена нежелательных действий социально </w:t>
      </w:r>
      <w:proofErr w:type="gram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приемлемыми</w:t>
      </w:r>
      <w:proofErr w:type="gram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615A08" w:rsidRPr="00615A08" w:rsidRDefault="00615A08" w:rsidP="00615A08">
      <w:pPr>
        <w:numPr>
          <w:ilvl w:val="1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Разработка индивидуальной программы коррекции поведения (ABA-терапия, поведенческий анализ):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систематическое применение поведенческих техник для достижения желаемых изменений.</w:t>
      </w:r>
    </w:p>
    <w:p w:rsidR="00615A08" w:rsidRPr="00615A08" w:rsidRDefault="00615A08" w:rsidP="00615A08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Развитие когнитивных функций: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внимания, памяти, мышления, произвольности.</w:t>
      </w:r>
    </w:p>
    <w:p w:rsidR="00615A08" w:rsidRPr="00615A08" w:rsidRDefault="00615A08" w:rsidP="00615A08">
      <w:pPr>
        <w:numPr>
          <w:ilvl w:val="0"/>
          <w:numId w:val="3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Работа с родителями: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консультирование, обучение родителей эффективным стратегиям взаимодействия с ребёнком, выработка единого подхода к коррекции.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Особенности подхода психолога:</w:t>
      </w:r>
    </w:p>
    <w:p w:rsidR="00615A08" w:rsidRPr="00615A08" w:rsidRDefault="00615A08" w:rsidP="00615A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Структурированность и предсказуемость: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как и логопед, психолог составляет чёткий распорядок дня и использует визуальные расписания.</w:t>
      </w:r>
    </w:p>
    <w:p w:rsidR="00615A08" w:rsidRPr="00615A08" w:rsidRDefault="00615A08" w:rsidP="00615A08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Индивидуальная работа: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сосредоточьтесь на конкретных проблемах и потребностях каждого ребёнка.</w:t>
      </w:r>
    </w:p>
    <w:p w:rsidR="00615A08" w:rsidRPr="00615A08" w:rsidRDefault="00615A08" w:rsidP="00615A08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Игротерапия</w:t>
      </w:r>
      <w:proofErr w:type="spellEnd"/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использование игры как основного инструмента для изучения и коррекции эмоциональных и поведенческих проблем.</w:t>
      </w:r>
    </w:p>
    <w:p w:rsidR="00615A08" w:rsidRPr="00615A08" w:rsidRDefault="00615A08" w:rsidP="00615A08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Социальные истории: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специально разработанные короткие истории, описывающие социальные ситуации и правила поведения в них.</w:t>
      </w:r>
    </w:p>
    <w:p w:rsidR="00615A08" w:rsidRPr="00615A08" w:rsidRDefault="00615A08" w:rsidP="00615A08">
      <w:pPr>
        <w:numPr>
          <w:ilvl w:val="0"/>
          <w:numId w:val="4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Системный подход: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работа не только с ребёнком, но и с его окружением (семьёй, группой).</w:t>
      </w:r>
    </w:p>
    <w:p w:rsidR="00615A08" w:rsidRPr="00615A08" w:rsidRDefault="00615A08" w:rsidP="00615A08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Синергия: взаимодействие специалистов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Наиболее эффективный результат достигается, когда учитель-логопед и педагог-психолог работают в тесном сотрудничестве. Их совместные усилия создают целостную систему поддержки ребенка с РАС.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Основные аспекты взаимодействия:</w:t>
      </w:r>
    </w:p>
    <w:p w:rsidR="00615A08" w:rsidRPr="00615A08" w:rsidRDefault="00615A08" w:rsidP="00615A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Единое диагностическое поле: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обмен информацией о сильных и слабых сторонах ребёнка, особенностях его восприятия и поведения.</w:t>
      </w:r>
    </w:p>
    <w:p w:rsidR="00615A08" w:rsidRPr="00615A08" w:rsidRDefault="00615A08" w:rsidP="00615A08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lastRenderedPageBreak/>
        <w:t>Согласование целей и задач: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определение общих приоритетов в работе с ребёнком.</w:t>
      </w:r>
    </w:p>
    <w:p w:rsidR="00615A08" w:rsidRPr="00615A08" w:rsidRDefault="00615A08" w:rsidP="00615A08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Совместное планирование занятий: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разработка комплексных программ, в которых объединены речевые и поведенческие цели. Например, логопед работает над развитием речи, а психолог помогает ребёнку использовать эту речь для выражения эмоций или запросов.</w:t>
      </w:r>
    </w:p>
    <w:p w:rsidR="00615A08" w:rsidRPr="00615A08" w:rsidRDefault="00615A08" w:rsidP="00615A08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Обмен опытом и методиками: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Использование взаимодополняющих техник. Например, логопед может использовать наглядные карточки, разработанные психологом для обучения социальным правилам, а психолог может включать в свои занятия элементы развития речи, предложенные логопедом.</w:t>
      </w:r>
    </w:p>
    <w:p w:rsidR="00615A08" w:rsidRPr="00615A08" w:rsidRDefault="00615A08" w:rsidP="00615A08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Консультирование родителей: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совместные встречи с родителями для обсуждения успехов ребенка и выработки единых рекомендаций.</w:t>
      </w:r>
    </w:p>
    <w:p w:rsidR="00615A08" w:rsidRPr="00615A08" w:rsidRDefault="00615A08" w:rsidP="00615A08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Формирование благоприятной среды: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создание для ребёнка предсказуемой, безопасной и стимулирующей среды, в которой он может успешно развиваться.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Вызовы в работе:</w:t>
      </w:r>
    </w:p>
    <w:p w:rsidR="00615A08" w:rsidRPr="00615A08" w:rsidRDefault="00615A08" w:rsidP="00615A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Неоднородность РАС: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каждый ребёнок с аутизмом уникален, что требует постоянной адаптации методик.</w:t>
      </w:r>
    </w:p>
    <w:p w:rsidR="00615A08" w:rsidRPr="00615A08" w:rsidRDefault="00615A08" w:rsidP="00615A08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Сенсорные перегрузки: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необходимость создания комфортных условий для ребёнка, минимизация раздражителей.</w:t>
      </w:r>
    </w:p>
    <w:p w:rsidR="00615A08" w:rsidRPr="00615A08" w:rsidRDefault="00615A08" w:rsidP="00615A08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Трудности в установлении контакта: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Требуется терпение, творческий подход и глубокое понимание особенностей </w:t>
      </w:r>
      <w:proofErr w:type="spell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аутичного</w:t>
      </w:r>
      <w:proofErr w:type="spell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ребёнка.</w:t>
      </w:r>
    </w:p>
    <w:p w:rsidR="00615A08" w:rsidRPr="00615A08" w:rsidRDefault="00615A08" w:rsidP="00615A08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Работа с родителями:</w:t>
      </w: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 необходимость установления доверительных отношений и обучения родителей, что может быть непростым процессом.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Заключение:</w:t>
      </w:r>
    </w:p>
    <w:p w:rsidR="00615A08" w:rsidRPr="00615A08" w:rsidRDefault="00615A08" w:rsidP="00615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Работа учителя-логопеда и педагога-психолога с дошкольниками с РАС — это кропотливый, но чрезвычайно важный труд. Их профессионализм, терпение, </w:t>
      </w:r>
      <w:proofErr w:type="spellStart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>эмпатия</w:t>
      </w:r>
      <w:proofErr w:type="spellEnd"/>
      <w:r w:rsidRPr="00615A0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умение выстроить эффективное взаимодействие с ребёнком и его семьёй являются залогом успешной коррекции и адаптации, открывая маленькому человеку двери в мир общения, обучения и социальной жизни. Синергия усилий этих специалистов создаёт наиболее благоприятные условия для раскрытия потенциала каждого ребёнка с РАС.</w:t>
      </w:r>
    </w:p>
    <w:p w:rsidR="00C42E39" w:rsidRPr="00615A08" w:rsidRDefault="00C42E39" w:rsidP="00615A0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42E39" w:rsidRPr="00615A08" w:rsidSect="00615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52735"/>
    <w:multiLevelType w:val="multilevel"/>
    <w:tmpl w:val="999A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1A2D5A"/>
    <w:multiLevelType w:val="multilevel"/>
    <w:tmpl w:val="03B22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671475"/>
    <w:multiLevelType w:val="multilevel"/>
    <w:tmpl w:val="DD04A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716922"/>
    <w:multiLevelType w:val="multilevel"/>
    <w:tmpl w:val="3AA89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A9330D"/>
    <w:multiLevelType w:val="multilevel"/>
    <w:tmpl w:val="65A4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85370"/>
    <w:multiLevelType w:val="multilevel"/>
    <w:tmpl w:val="654E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5A08"/>
    <w:rsid w:val="00615A08"/>
    <w:rsid w:val="00AB7AED"/>
    <w:rsid w:val="00BF33F5"/>
    <w:rsid w:val="00C42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ED"/>
  </w:style>
  <w:style w:type="paragraph" w:styleId="2">
    <w:name w:val="heading 2"/>
    <w:basedOn w:val="a"/>
    <w:link w:val="20"/>
    <w:uiPriority w:val="9"/>
    <w:qFormat/>
    <w:rsid w:val="00615A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15A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0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15A0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15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15A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1149</Words>
  <Characters>6555</Characters>
  <Application>Microsoft Office Word</Application>
  <DocSecurity>0</DocSecurity>
  <Lines>54</Lines>
  <Paragraphs>15</Paragraphs>
  <ScaleCrop>false</ScaleCrop>
  <Company/>
  <LinksUpToDate>false</LinksUpToDate>
  <CharactersWithSpaces>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2025-09-10T11:04:00Z</dcterms:created>
  <dcterms:modified xsi:type="dcterms:W3CDTF">2025-09-10T11:21:00Z</dcterms:modified>
</cp:coreProperties>
</file>