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AA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 по русскому языку по теме </w:t>
      </w:r>
    </w:p>
    <w:p w14:paraId="05B2F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«Причастие. Причастный оборот» </w:t>
      </w:r>
    </w:p>
    <w:p w14:paraId="78879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14:paraId="53BC41E4">
      <w:pPr>
        <w:jc w:val="center"/>
        <w:rPr>
          <w:sz w:val="16"/>
          <w:szCs w:val="16"/>
        </w:rPr>
      </w:pPr>
    </w:p>
    <w:p w14:paraId="2F024B7C">
      <w:pPr>
        <w:ind w:firstLine="708"/>
        <w:rPr>
          <w:sz w:val="16"/>
          <w:szCs w:val="16"/>
        </w:rPr>
      </w:pPr>
    </w:p>
    <w:p w14:paraId="028D2521">
      <w:pPr>
        <w:spacing w:line="276" w:lineRule="auto"/>
        <w:ind w:left="709" w:hanging="709"/>
        <w:jc w:val="both"/>
      </w:pPr>
      <w:r>
        <w:rPr>
          <w:b/>
        </w:rPr>
        <w:t xml:space="preserve">Цель: </w:t>
      </w:r>
      <w:r>
        <w:t>установление уровня сформированности предметных, метапредметных и личностных результатов обучающихся по теме «Причастие. Причастный оборот».</w:t>
      </w:r>
    </w:p>
    <w:p w14:paraId="0EA5187B">
      <w:pPr>
        <w:spacing w:line="276" w:lineRule="auto"/>
        <w:ind w:left="709" w:hanging="709"/>
        <w:jc w:val="both"/>
        <w:rPr>
          <w:b/>
          <w:sz w:val="16"/>
          <w:szCs w:val="16"/>
        </w:rPr>
      </w:pPr>
    </w:p>
    <w:p w14:paraId="707AC3CE">
      <w:pPr>
        <w:spacing w:line="276" w:lineRule="auto"/>
        <w:ind w:left="709" w:hanging="709"/>
        <w:jc w:val="both"/>
      </w:pPr>
      <w:r>
        <w:rPr>
          <w:b/>
        </w:rPr>
        <w:t>Требования стандарта</w:t>
      </w:r>
      <w:r>
        <w:t>:</w:t>
      </w:r>
    </w:p>
    <w:p w14:paraId="0B92FE6F">
      <w:pPr>
        <w:numPr>
          <w:ilvl w:val="0"/>
          <w:numId w:val="1"/>
        </w:numPr>
        <w:spacing w:line="276" w:lineRule="auto"/>
        <w:jc w:val="both"/>
      </w:pPr>
      <w:r>
        <w:t>Личностные результаты:</w:t>
      </w:r>
    </w:p>
    <w:p w14:paraId="118634EA">
      <w:pPr>
        <w:numPr>
          <w:ilvl w:val="0"/>
          <w:numId w:val="2"/>
        </w:numPr>
        <w:spacing w:line="276" w:lineRule="auto"/>
        <w:ind w:left="993" w:hanging="284"/>
        <w:jc w:val="both"/>
      </w:pPr>
      <w:r>
        <w:t>формирование ответственного отношения к учению,</w:t>
      </w:r>
    </w:p>
    <w:p w14:paraId="76B158D2">
      <w:pPr>
        <w:numPr>
          <w:ilvl w:val="0"/>
          <w:numId w:val="2"/>
        </w:numPr>
        <w:spacing w:line="276" w:lineRule="auto"/>
        <w:ind w:left="993" w:hanging="284"/>
        <w:jc w:val="both"/>
      </w:pPr>
      <w:r>
        <w:t>формирование способности к самооценке и самоконтролю:</w:t>
      </w:r>
    </w:p>
    <w:p w14:paraId="1A220251">
      <w:pPr>
        <w:numPr>
          <w:ilvl w:val="0"/>
          <w:numId w:val="1"/>
        </w:numPr>
        <w:spacing w:line="276" w:lineRule="auto"/>
        <w:jc w:val="both"/>
      </w:pPr>
      <w:r>
        <w:t>Метапредметные результаты:</w:t>
      </w:r>
    </w:p>
    <w:p w14:paraId="50BF1B2A">
      <w:pPr>
        <w:numPr>
          <w:ilvl w:val="0"/>
          <w:numId w:val="3"/>
        </w:numPr>
        <w:ind w:left="993" w:hanging="284"/>
        <w:jc w:val="both"/>
      </w:pPr>
      <w:r>
        <w:t>умение осознанно выбирать наиболее эффективные способы решения учебных и познавательных задач,</w:t>
      </w:r>
    </w:p>
    <w:p w14:paraId="1F36FAC0">
      <w:pPr>
        <w:numPr>
          <w:ilvl w:val="0"/>
          <w:numId w:val="3"/>
        </w:numPr>
        <w:spacing w:line="276" w:lineRule="auto"/>
        <w:ind w:left="993" w:hanging="284"/>
        <w:jc w:val="both"/>
      </w:pPr>
      <w:r>
        <w:t>умение оценивать правильность выполнения учебной задачи.</w:t>
      </w:r>
    </w:p>
    <w:p w14:paraId="005DA6D4">
      <w:pPr>
        <w:numPr>
          <w:ilvl w:val="0"/>
          <w:numId w:val="1"/>
        </w:numPr>
        <w:spacing w:line="276" w:lineRule="auto"/>
      </w:pPr>
      <w:r>
        <w:t>Предметные результаты:</w:t>
      </w:r>
    </w:p>
    <w:p w14:paraId="69C61426">
      <w:pPr>
        <w:pStyle w:val="4"/>
        <w:numPr>
          <w:ilvl w:val="0"/>
          <w:numId w:val="4"/>
        </w:numPr>
        <w:spacing w:line="276" w:lineRule="auto"/>
      </w:pPr>
      <w:r>
        <w:t>знание основных признаков причастия,</w:t>
      </w:r>
    </w:p>
    <w:p w14:paraId="6D26F678">
      <w:pPr>
        <w:pStyle w:val="4"/>
        <w:numPr>
          <w:ilvl w:val="0"/>
          <w:numId w:val="4"/>
        </w:numPr>
        <w:spacing w:line="240" w:lineRule="atLeast"/>
        <w:jc w:val="both"/>
        <w:rPr>
          <w:sz w:val="22"/>
          <w:szCs w:val="20"/>
        </w:rPr>
      </w:pPr>
      <w:r>
        <w:rPr>
          <w:sz w:val="22"/>
          <w:szCs w:val="20"/>
        </w:rPr>
        <w:t>опознавание причастного оборота и умение правильно употреблять знаки препинания в предложениях с причастным оборотом,</w:t>
      </w:r>
    </w:p>
    <w:p w14:paraId="2F6D07C3">
      <w:pPr>
        <w:pStyle w:val="4"/>
        <w:numPr>
          <w:ilvl w:val="0"/>
          <w:numId w:val="4"/>
        </w:numPr>
        <w:spacing w:line="240" w:lineRule="atLeast"/>
        <w:jc w:val="both"/>
        <w:rPr>
          <w:sz w:val="22"/>
          <w:szCs w:val="20"/>
        </w:rPr>
      </w:pPr>
      <w:r>
        <w:rPr>
          <w:sz w:val="22"/>
          <w:szCs w:val="20"/>
        </w:rPr>
        <w:t>понимание смысловых, структурных и грамматических различий причастий совершенного и несовершенного вида,</w:t>
      </w:r>
    </w:p>
    <w:p w14:paraId="55803156">
      <w:pPr>
        <w:pStyle w:val="4"/>
        <w:numPr>
          <w:ilvl w:val="0"/>
          <w:numId w:val="4"/>
        </w:numPr>
        <w:spacing w:line="276" w:lineRule="auto"/>
      </w:pPr>
      <w:r>
        <w:t>умение отличать причастие от других частей речи.</w:t>
      </w:r>
    </w:p>
    <w:p w14:paraId="292BE498">
      <w:pPr>
        <w:jc w:val="center"/>
        <w:rPr>
          <w:b/>
        </w:rPr>
      </w:pPr>
    </w:p>
    <w:p w14:paraId="4B1D8E5A">
      <w:pPr>
        <w:jc w:val="center"/>
        <w:rPr>
          <w:b/>
        </w:rPr>
      </w:pPr>
      <w:r>
        <w:rPr>
          <w:b/>
        </w:rPr>
        <w:t>Инструкция по выполнению работы</w:t>
      </w:r>
    </w:p>
    <w:p w14:paraId="3C189912">
      <w:pPr>
        <w:jc w:val="both"/>
        <w:rPr>
          <w:b/>
          <w:sz w:val="16"/>
          <w:szCs w:val="16"/>
        </w:rPr>
      </w:pPr>
    </w:p>
    <w:p w14:paraId="38D12CFA">
      <w:pPr>
        <w:spacing w:line="276" w:lineRule="auto"/>
        <w:jc w:val="both"/>
        <w:rPr>
          <w:b/>
        </w:rPr>
      </w:pPr>
      <w:r>
        <w:tab/>
      </w:r>
      <w:r>
        <w:t xml:space="preserve">На выполнение всей работы отводится </w:t>
      </w:r>
      <w:r>
        <w:rPr>
          <w:b/>
        </w:rPr>
        <w:t xml:space="preserve">35 минут. </w:t>
      </w:r>
    </w:p>
    <w:p w14:paraId="28A3490B">
      <w:pPr>
        <w:ind w:firstLine="708"/>
        <w:jc w:val="both"/>
      </w:pPr>
      <w:r>
        <w:t xml:space="preserve">Работа состоит </w:t>
      </w:r>
      <w:r>
        <w:rPr>
          <w:b/>
        </w:rPr>
        <w:t>из 10 заданий</w:t>
      </w:r>
      <w:r>
        <w:t xml:space="preserve">. Среди них: 3 задания с альтернативным ответом (задание 1, 2, 3), 1 задание с множественным выбором (задание 4),  1 задание на соответствие (задание 5), 2 задания с заданной структурой ответа (задание 6, 7), 2 задания творческого характера на составление предложений, требующих применения знаний на практике (задание 8, 9), 1 задание повышенного уровня со свободным ответом (задание 10). </w:t>
      </w:r>
    </w:p>
    <w:p w14:paraId="22B78B3B">
      <w:pPr>
        <w:spacing w:line="276" w:lineRule="auto"/>
        <w:jc w:val="both"/>
      </w:pPr>
      <w:r>
        <w:tab/>
      </w:r>
      <w:r>
        <w:rPr>
          <w:b/>
        </w:rPr>
        <w:t>Задание 1, 2, 3</w:t>
      </w:r>
      <w:r>
        <w:t>. Из двух предложенных вариантов ответа необходимо выбрать один правильный. За верный ответ - 1 балл.</w:t>
      </w:r>
      <w:r>
        <w:tab/>
      </w:r>
    </w:p>
    <w:p w14:paraId="680ACA72">
      <w:pPr>
        <w:spacing w:line="276" w:lineRule="auto"/>
        <w:ind w:firstLine="708"/>
        <w:jc w:val="both"/>
      </w:pPr>
      <w:r>
        <w:rPr>
          <w:b/>
        </w:rPr>
        <w:t>Задание 4</w:t>
      </w:r>
      <w:r>
        <w:t xml:space="preserve">. Из трех предложенных вариантов ответа необходимо выбрать один правильный. За правильно указанное предложение - 1 балл. </w:t>
      </w:r>
    </w:p>
    <w:p w14:paraId="6B03550B">
      <w:pPr>
        <w:spacing w:line="276" w:lineRule="auto"/>
        <w:ind w:firstLine="708"/>
        <w:jc w:val="both"/>
      </w:pPr>
      <w:r>
        <w:rPr>
          <w:b/>
        </w:rPr>
        <w:t>Задание 5</w:t>
      </w:r>
      <w:r>
        <w:t>. Необходимо установить соответствие. Максимальный балл за задание 4.</w:t>
      </w:r>
    </w:p>
    <w:p w14:paraId="27901117">
      <w:pPr>
        <w:spacing w:line="276" w:lineRule="auto"/>
        <w:ind w:firstLine="708"/>
        <w:jc w:val="both"/>
        <w:rPr>
          <w:color w:val="FF0000"/>
        </w:rPr>
      </w:pPr>
      <w:r>
        <w:rPr>
          <w:b/>
        </w:rPr>
        <w:t>Задание 6, 7</w:t>
      </w:r>
      <w:r>
        <w:t>. Указать правильный вариант ответа из предложенных. За правильный ответ - 2 балла.</w:t>
      </w:r>
    </w:p>
    <w:p w14:paraId="003CE530">
      <w:pPr>
        <w:spacing w:line="276" w:lineRule="auto"/>
        <w:ind w:firstLine="708"/>
        <w:jc w:val="both"/>
      </w:pPr>
      <w:r>
        <w:rPr>
          <w:b/>
        </w:rPr>
        <w:t>Задание 8, 9</w:t>
      </w:r>
      <w:r>
        <w:t xml:space="preserve">. Задание со свободным ответом. Составить и записать предложения со страдательным причастием и причастным оборотом. За каждое правильно составленное предложение – 2 балла. </w:t>
      </w:r>
    </w:p>
    <w:p w14:paraId="6B46160F">
      <w:pPr>
        <w:spacing w:line="276" w:lineRule="auto"/>
        <w:ind w:firstLine="708"/>
        <w:jc w:val="both"/>
      </w:pPr>
      <w:r>
        <w:rPr>
          <w:b/>
        </w:rPr>
        <w:t>Задание 10</w:t>
      </w:r>
      <w:r>
        <w:t xml:space="preserve">. Необходимо ответить на вопрос, аргументируя свою точку зрения. Максимальный балл за задание – 5. </w:t>
      </w:r>
    </w:p>
    <w:p w14:paraId="774CF838">
      <w:pPr>
        <w:spacing w:line="276" w:lineRule="auto"/>
        <w:ind w:firstLine="708"/>
        <w:jc w:val="both"/>
      </w:pPr>
      <w:r>
        <w:t>Максимальное количество баллов за всю работу – 21.</w:t>
      </w:r>
    </w:p>
    <w:p w14:paraId="235DB8F9">
      <w:pPr>
        <w:spacing w:line="276" w:lineRule="auto"/>
        <w:ind w:firstLine="708"/>
        <w:jc w:val="both"/>
      </w:pPr>
    </w:p>
    <w:p w14:paraId="76C3C3E8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Диагностическая работа по теме:</w:t>
      </w:r>
    </w:p>
    <w:p w14:paraId="733118AD">
      <w:pPr>
        <w:spacing w:line="276" w:lineRule="auto"/>
        <w:ind w:firstLine="708"/>
        <w:jc w:val="center"/>
        <w:rPr>
          <w:color w:val="000000"/>
        </w:rPr>
      </w:pPr>
      <w:r>
        <w:rPr>
          <w:b/>
          <w:color w:val="000000"/>
        </w:rPr>
        <w:t>«Причастие. Причастный оборот»</w:t>
      </w:r>
    </w:p>
    <w:p w14:paraId="04B9F29F">
      <w:pPr>
        <w:pStyle w:val="5"/>
        <w:ind w:left="-709" w:firstLine="709"/>
        <w:rPr>
          <w:i/>
          <w:color w:val="000000"/>
        </w:rPr>
      </w:pPr>
      <w:r>
        <w:rPr>
          <w:b/>
          <w:i/>
          <w:color w:val="000000"/>
        </w:rPr>
        <w:t>1.</w:t>
      </w:r>
      <w:r>
        <w:rPr>
          <w:i/>
          <w:color w:val="000000"/>
        </w:rPr>
        <w:t>Найдите и отметьте причастие</w:t>
      </w:r>
    </w:p>
    <w:p w14:paraId="0BFFA3C0">
      <w:pPr>
        <w:pStyle w:val="5"/>
        <w:ind w:left="-709" w:firstLine="709"/>
        <w:rPr>
          <w:color w:val="000000"/>
        </w:rPr>
      </w:pPr>
      <w:r>
        <w:rPr>
          <w:color w:val="000000"/>
        </w:rPr>
        <w:t>А) Играть</w:t>
      </w:r>
    </w:p>
    <w:p w14:paraId="7A9F6765">
      <w:pPr>
        <w:pStyle w:val="5"/>
        <w:ind w:left="-709" w:firstLine="709"/>
        <w:rPr>
          <w:color w:val="000000"/>
        </w:rPr>
      </w:pPr>
      <w:r>
        <w:rPr>
          <w:color w:val="000000"/>
        </w:rPr>
        <w:t>Б) Играющий</w:t>
      </w:r>
    </w:p>
    <w:p w14:paraId="1B5FEB28">
      <w:pPr>
        <w:pStyle w:val="5"/>
        <w:ind w:left="-709" w:firstLine="709"/>
        <w:rPr>
          <w:color w:val="000000"/>
        </w:rPr>
      </w:pPr>
    </w:p>
    <w:p w14:paraId="42DD6045">
      <w:pPr>
        <w:pStyle w:val="5"/>
        <w:ind w:left="-709" w:firstLine="709"/>
        <w:rPr>
          <w:i/>
          <w:color w:val="000000"/>
        </w:rPr>
      </w:pPr>
      <w:r>
        <w:rPr>
          <w:b/>
          <w:i/>
          <w:color w:val="000000"/>
        </w:rPr>
        <w:t>2.</w:t>
      </w:r>
      <w:r>
        <w:rPr>
          <w:i/>
          <w:color w:val="000000"/>
        </w:rPr>
        <w:t xml:space="preserve"> Укажите действительное причастие настоящего времени</w:t>
      </w:r>
    </w:p>
    <w:p w14:paraId="25500BC8">
      <w:pPr>
        <w:pStyle w:val="5"/>
        <w:ind w:left="-709" w:firstLine="709"/>
        <w:rPr>
          <w:color w:val="000000"/>
        </w:rPr>
      </w:pPr>
      <w:r>
        <w:rPr>
          <w:color w:val="000000"/>
        </w:rPr>
        <w:t>А) погасивший</w:t>
      </w:r>
    </w:p>
    <w:p w14:paraId="3A0163E8">
      <w:pPr>
        <w:pStyle w:val="5"/>
        <w:ind w:left="-709" w:firstLine="709"/>
        <w:rPr>
          <w:color w:val="000000"/>
        </w:rPr>
      </w:pPr>
      <w:r>
        <w:rPr>
          <w:color w:val="000000"/>
        </w:rPr>
        <w:t>Б) угасающий</w:t>
      </w:r>
    </w:p>
    <w:p w14:paraId="314958C2">
      <w:pPr>
        <w:pStyle w:val="5"/>
        <w:ind w:left="-709" w:firstLine="709"/>
        <w:rPr>
          <w:color w:val="000000"/>
        </w:rPr>
      </w:pPr>
    </w:p>
    <w:p w14:paraId="444E146E">
      <w:pPr>
        <w:pStyle w:val="5"/>
        <w:ind w:left="-709" w:firstLine="709"/>
        <w:rPr>
          <w:i/>
          <w:color w:val="000000"/>
        </w:rPr>
      </w:pPr>
      <w:r>
        <w:rPr>
          <w:b/>
          <w:i/>
          <w:color w:val="000000"/>
        </w:rPr>
        <w:t>3.</w:t>
      </w:r>
      <w:r>
        <w:rPr>
          <w:i/>
          <w:color w:val="000000"/>
        </w:rPr>
        <w:t xml:space="preserve"> Укажите действительное причастие прошедшего времени</w:t>
      </w:r>
    </w:p>
    <w:p w14:paraId="2C72443C">
      <w:pPr>
        <w:pStyle w:val="5"/>
        <w:ind w:left="-709" w:firstLine="709"/>
        <w:rPr>
          <w:color w:val="000000"/>
        </w:rPr>
      </w:pPr>
      <w:r>
        <w:rPr>
          <w:color w:val="000000"/>
        </w:rPr>
        <w:t>А) читавший</w:t>
      </w:r>
    </w:p>
    <w:p w14:paraId="35DB264F">
      <w:pPr>
        <w:pStyle w:val="5"/>
        <w:ind w:left="-709" w:firstLine="709"/>
        <w:rPr>
          <w:color w:val="000000"/>
        </w:rPr>
      </w:pPr>
      <w:r>
        <w:rPr>
          <w:color w:val="000000"/>
        </w:rPr>
        <w:t>Б) увлеченный</w:t>
      </w:r>
    </w:p>
    <w:p w14:paraId="4DF6D7D4">
      <w:pPr>
        <w:pStyle w:val="5"/>
        <w:ind w:left="-709" w:firstLine="709"/>
        <w:rPr>
          <w:color w:val="000000"/>
        </w:rPr>
      </w:pPr>
    </w:p>
    <w:p w14:paraId="6E58A9A4">
      <w:pPr>
        <w:pStyle w:val="5"/>
        <w:ind w:left="-709" w:firstLine="709"/>
        <w:rPr>
          <w:i/>
          <w:color w:val="000000"/>
        </w:rPr>
      </w:pPr>
      <w:r>
        <w:rPr>
          <w:b/>
          <w:i/>
          <w:color w:val="000000"/>
        </w:rPr>
        <w:t xml:space="preserve">4. </w:t>
      </w:r>
      <w:r>
        <w:rPr>
          <w:i/>
          <w:color w:val="000000"/>
        </w:rPr>
        <w:t>Найдите предложение с причастным оборотом</w:t>
      </w:r>
    </w:p>
    <w:p w14:paraId="54CA63D6">
      <w:pPr>
        <w:pStyle w:val="5"/>
        <w:ind w:left="-709" w:firstLine="709"/>
        <w:rPr>
          <w:color w:val="000000"/>
        </w:rPr>
      </w:pPr>
      <w:r>
        <w:rPr>
          <w:color w:val="000000"/>
        </w:rPr>
        <w:t>А) Роза выросла и завяла</w:t>
      </w:r>
    </w:p>
    <w:p w14:paraId="713B969C">
      <w:pPr>
        <w:pStyle w:val="5"/>
        <w:ind w:left="-709" w:firstLine="709"/>
        <w:rPr>
          <w:color w:val="000000"/>
        </w:rPr>
      </w:pPr>
      <w:r>
        <w:rPr>
          <w:color w:val="000000"/>
        </w:rPr>
        <w:t>Б) Роза, растущая на клумбе, вдруг завяла</w:t>
      </w:r>
    </w:p>
    <w:p w14:paraId="5F9CAE2D">
      <w:pPr>
        <w:pStyle w:val="5"/>
        <w:ind w:left="-709" w:firstLine="709"/>
        <w:rPr>
          <w:color w:val="000000"/>
        </w:rPr>
      </w:pPr>
      <w:r>
        <w:rPr>
          <w:color w:val="000000"/>
        </w:rPr>
        <w:t>В) Красивая роза завяла на клумбе</w:t>
      </w:r>
    </w:p>
    <w:p w14:paraId="5B2FF295">
      <w:pPr>
        <w:pStyle w:val="5"/>
        <w:ind w:left="-709" w:firstLine="709"/>
        <w:rPr>
          <w:color w:val="000000"/>
        </w:rPr>
      </w:pPr>
    </w:p>
    <w:p w14:paraId="0F9E378F">
      <w:pPr>
        <w:pStyle w:val="5"/>
        <w:ind w:left="-709" w:firstLine="709"/>
        <w:rPr>
          <w:i/>
          <w:color w:val="000000"/>
        </w:rPr>
      </w:pPr>
      <w:r>
        <w:rPr>
          <w:b/>
          <w:color w:val="000000"/>
        </w:rPr>
        <w:t>5</w:t>
      </w:r>
      <w:r>
        <w:rPr>
          <w:b/>
          <w:i/>
          <w:color w:val="000000"/>
        </w:rPr>
        <w:t xml:space="preserve">. </w:t>
      </w:r>
      <w:r>
        <w:rPr>
          <w:i/>
          <w:color w:val="000000"/>
        </w:rPr>
        <w:t>Установите соответствие между видом причастия и его примерами. Ответ запишите в таблицу.</w:t>
      </w: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9"/>
        <w:gridCol w:w="2549"/>
      </w:tblGrid>
      <w:tr w14:paraId="0DDA8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3499" w:type="dxa"/>
            <w:vMerge w:val="restart"/>
            <w:noWrap w:val="0"/>
            <w:vAlign w:val="top"/>
          </w:tcPr>
          <w:p w14:paraId="03EDB3A4">
            <w:pPr>
              <w:pStyle w:val="6"/>
              <w:ind w:left="0"/>
              <w:jc w:val="both"/>
              <w:rPr>
                <w:color w:val="000000"/>
              </w:rPr>
            </w:pPr>
          </w:p>
          <w:p w14:paraId="6A0F8AC4">
            <w:pPr>
              <w:pStyle w:val="6"/>
              <w:ind w:left="0"/>
              <w:jc w:val="both"/>
              <w:rPr>
                <w:color w:val="000000"/>
              </w:rPr>
            </w:pPr>
          </w:p>
          <w:p w14:paraId="183161F1">
            <w:pPr>
              <w:pStyle w:val="6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А. Совершенный вид</w:t>
            </w:r>
          </w:p>
          <w:p w14:paraId="047F0173">
            <w:pPr>
              <w:pStyle w:val="6"/>
              <w:ind w:left="0"/>
              <w:jc w:val="both"/>
              <w:rPr>
                <w:color w:val="000000"/>
              </w:rPr>
            </w:pPr>
          </w:p>
        </w:tc>
        <w:tc>
          <w:tcPr>
            <w:tcW w:w="2549" w:type="dxa"/>
            <w:noWrap w:val="0"/>
            <w:vAlign w:val="top"/>
          </w:tcPr>
          <w:p w14:paraId="0E6204EE">
            <w:pPr>
              <w:pStyle w:val="6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1. Выдуманный</w:t>
            </w:r>
          </w:p>
        </w:tc>
      </w:tr>
      <w:tr w14:paraId="6296D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vMerge w:val="continue"/>
            <w:noWrap w:val="0"/>
            <w:vAlign w:val="top"/>
          </w:tcPr>
          <w:p w14:paraId="35B31B05">
            <w:pPr>
              <w:pStyle w:val="6"/>
              <w:ind w:left="0"/>
              <w:jc w:val="both"/>
              <w:rPr>
                <w:color w:val="000000"/>
              </w:rPr>
            </w:pPr>
          </w:p>
        </w:tc>
        <w:tc>
          <w:tcPr>
            <w:tcW w:w="2549" w:type="dxa"/>
            <w:noWrap w:val="0"/>
            <w:vAlign w:val="top"/>
          </w:tcPr>
          <w:p w14:paraId="13AD8B5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2.Любящий</w:t>
            </w:r>
          </w:p>
        </w:tc>
      </w:tr>
      <w:tr w14:paraId="30EA7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3499" w:type="dxa"/>
            <w:vMerge w:val="continue"/>
            <w:noWrap w:val="0"/>
            <w:vAlign w:val="top"/>
          </w:tcPr>
          <w:p w14:paraId="4E966049">
            <w:pPr>
              <w:pStyle w:val="6"/>
              <w:ind w:left="0"/>
              <w:jc w:val="both"/>
              <w:rPr>
                <w:color w:val="000000"/>
              </w:rPr>
            </w:pPr>
          </w:p>
        </w:tc>
        <w:tc>
          <w:tcPr>
            <w:tcW w:w="2549" w:type="dxa"/>
            <w:vMerge w:val="restart"/>
            <w:noWrap w:val="0"/>
            <w:vAlign w:val="top"/>
          </w:tcPr>
          <w:p w14:paraId="5E526137">
            <w:pPr>
              <w:pStyle w:val="6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3. Думающий</w:t>
            </w:r>
          </w:p>
          <w:p w14:paraId="5BBC02D8">
            <w:pPr>
              <w:pStyle w:val="6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4.Соломенный</w:t>
            </w:r>
          </w:p>
        </w:tc>
      </w:tr>
      <w:tr w14:paraId="45B8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499" w:type="dxa"/>
            <w:vMerge w:val="restart"/>
            <w:noWrap w:val="0"/>
            <w:vAlign w:val="top"/>
          </w:tcPr>
          <w:p w14:paraId="1DB3EE8D">
            <w:pPr>
              <w:pStyle w:val="6"/>
              <w:ind w:left="0"/>
              <w:jc w:val="both"/>
              <w:rPr>
                <w:color w:val="000000"/>
              </w:rPr>
            </w:pPr>
          </w:p>
          <w:p w14:paraId="097776B4">
            <w:pPr>
              <w:pStyle w:val="6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Б. Несовершенный вид</w:t>
            </w:r>
          </w:p>
        </w:tc>
        <w:tc>
          <w:tcPr>
            <w:tcW w:w="2549" w:type="dxa"/>
            <w:vMerge w:val="continue"/>
            <w:noWrap w:val="0"/>
            <w:vAlign w:val="top"/>
          </w:tcPr>
          <w:p w14:paraId="750993A7">
            <w:pPr>
              <w:pStyle w:val="6"/>
              <w:ind w:left="0"/>
              <w:jc w:val="both"/>
              <w:rPr>
                <w:color w:val="000000"/>
              </w:rPr>
            </w:pPr>
          </w:p>
        </w:tc>
      </w:tr>
      <w:tr w14:paraId="3FBD4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499" w:type="dxa"/>
            <w:vMerge w:val="continue"/>
            <w:noWrap w:val="0"/>
            <w:vAlign w:val="top"/>
          </w:tcPr>
          <w:p w14:paraId="7CA7FF35">
            <w:pPr>
              <w:pStyle w:val="6"/>
              <w:ind w:left="0"/>
              <w:jc w:val="both"/>
              <w:rPr>
                <w:color w:val="000000"/>
              </w:rPr>
            </w:pPr>
          </w:p>
        </w:tc>
        <w:tc>
          <w:tcPr>
            <w:tcW w:w="2549" w:type="dxa"/>
            <w:noWrap w:val="0"/>
            <w:vAlign w:val="top"/>
          </w:tcPr>
          <w:p w14:paraId="5B42CCC7">
            <w:pPr>
              <w:pStyle w:val="6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5. Награжденный</w:t>
            </w:r>
          </w:p>
        </w:tc>
      </w:tr>
      <w:tr w14:paraId="76CA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3499" w:type="dxa"/>
            <w:vMerge w:val="continue"/>
            <w:noWrap w:val="0"/>
            <w:vAlign w:val="top"/>
          </w:tcPr>
          <w:p w14:paraId="50270B75">
            <w:pPr>
              <w:pStyle w:val="6"/>
              <w:ind w:left="0"/>
              <w:jc w:val="both"/>
              <w:rPr>
                <w:color w:val="000000"/>
              </w:rPr>
            </w:pPr>
          </w:p>
        </w:tc>
        <w:tc>
          <w:tcPr>
            <w:tcW w:w="2549" w:type="dxa"/>
            <w:noWrap w:val="0"/>
            <w:vAlign w:val="top"/>
          </w:tcPr>
          <w:p w14:paraId="4E26AB6C">
            <w:pPr>
              <w:jc w:val="both"/>
              <w:rPr>
                <w:color w:val="000000"/>
              </w:rPr>
            </w:pPr>
          </w:p>
        </w:tc>
      </w:tr>
    </w:tbl>
    <w:p w14:paraId="35D4465E">
      <w:pPr>
        <w:pStyle w:val="6"/>
        <w:jc w:val="both"/>
        <w:rPr>
          <w:color w:val="000000"/>
        </w:rPr>
      </w:pPr>
    </w:p>
    <w:tbl>
      <w:tblPr>
        <w:tblStyle w:val="3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494"/>
      </w:tblGrid>
      <w:tr w14:paraId="756F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 w14:paraId="7355E308">
            <w:pPr>
              <w:pStyle w:val="6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494" w:type="dxa"/>
            <w:noWrap w:val="0"/>
            <w:vAlign w:val="top"/>
          </w:tcPr>
          <w:p w14:paraId="0AF5AC3E">
            <w:pPr>
              <w:pStyle w:val="6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14:paraId="007E8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4" w:type="dxa"/>
            <w:noWrap w:val="0"/>
            <w:vAlign w:val="top"/>
          </w:tcPr>
          <w:p w14:paraId="1506F543">
            <w:pPr>
              <w:pStyle w:val="6"/>
              <w:ind w:left="0"/>
              <w:jc w:val="center"/>
              <w:rPr>
                <w:color w:val="000000"/>
              </w:rPr>
            </w:pPr>
          </w:p>
        </w:tc>
        <w:tc>
          <w:tcPr>
            <w:tcW w:w="1494" w:type="dxa"/>
            <w:noWrap w:val="0"/>
            <w:vAlign w:val="top"/>
          </w:tcPr>
          <w:p w14:paraId="336F431A">
            <w:pPr>
              <w:pStyle w:val="6"/>
              <w:ind w:left="0"/>
              <w:jc w:val="both"/>
              <w:rPr>
                <w:color w:val="000000"/>
              </w:rPr>
            </w:pPr>
          </w:p>
        </w:tc>
      </w:tr>
    </w:tbl>
    <w:p w14:paraId="0DE08813">
      <w:pPr>
        <w:pStyle w:val="6"/>
        <w:jc w:val="both"/>
        <w:rPr>
          <w:color w:val="000000"/>
        </w:rPr>
      </w:pPr>
    </w:p>
    <w:p w14:paraId="680A0E92">
      <w:pPr>
        <w:pStyle w:val="6"/>
        <w:ind w:left="0"/>
        <w:jc w:val="both"/>
        <w:rPr>
          <w:i/>
          <w:color w:val="000000"/>
        </w:rPr>
      </w:pPr>
      <w:r>
        <w:rPr>
          <w:b/>
          <w:i/>
          <w:color w:val="000000"/>
        </w:rPr>
        <w:t>6.</w:t>
      </w:r>
      <w:r>
        <w:rPr>
          <w:i/>
          <w:color w:val="000000"/>
        </w:rPr>
        <w:t xml:space="preserve"> Укажите, на месте каких цифр в предложении должны стоять запятые.</w:t>
      </w:r>
    </w:p>
    <w:p w14:paraId="1B25CCE4">
      <w:pPr>
        <w:rPr>
          <w:color w:val="000000"/>
        </w:rPr>
      </w:pPr>
      <w:r>
        <w:rPr>
          <w:color w:val="000000"/>
        </w:rPr>
        <w:t>Маленькая (1) птичка (2) поющая над моей головой (3) привлекала внимание прохожих.</w:t>
      </w:r>
    </w:p>
    <w:p w14:paraId="7674D6E3">
      <w:pPr>
        <w:rPr>
          <w:color w:val="000000"/>
        </w:rPr>
      </w:pPr>
      <w:r>
        <w:rPr>
          <w:color w:val="000000"/>
        </w:rPr>
        <w:t>А. 1,2</w:t>
      </w:r>
    </w:p>
    <w:p w14:paraId="43635E29">
      <w:pPr>
        <w:rPr>
          <w:color w:val="000000"/>
        </w:rPr>
      </w:pPr>
      <w:r>
        <w:rPr>
          <w:color w:val="000000"/>
        </w:rPr>
        <w:t>Б.2</w:t>
      </w:r>
    </w:p>
    <w:p w14:paraId="57E36742">
      <w:pPr>
        <w:rPr>
          <w:color w:val="000000"/>
        </w:rPr>
      </w:pPr>
      <w:r>
        <w:rPr>
          <w:color w:val="000000"/>
        </w:rPr>
        <w:t>В.2,3</w:t>
      </w:r>
    </w:p>
    <w:p w14:paraId="6338557C">
      <w:pPr>
        <w:rPr>
          <w:color w:val="000000"/>
        </w:rPr>
      </w:pPr>
    </w:p>
    <w:p w14:paraId="65387A60">
      <w:pPr>
        <w:pStyle w:val="6"/>
        <w:ind w:left="0"/>
        <w:jc w:val="both"/>
        <w:rPr>
          <w:i/>
          <w:color w:val="000000"/>
        </w:rPr>
      </w:pPr>
      <w:r>
        <w:rPr>
          <w:b/>
          <w:i/>
          <w:color w:val="000000"/>
        </w:rPr>
        <w:t>7.</w:t>
      </w:r>
      <w:r>
        <w:rPr>
          <w:i/>
          <w:color w:val="000000"/>
        </w:rPr>
        <w:t xml:space="preserve"> Найдите предложение, в котором допущена ошибка в постановке знаков </w:t>
      </w:r>
    </w:p>
    <w:p w14:paraId="6B4E66D7">
      <w:pPr>
        <w:pStyle w:val="6"/>
        <w:jc w:val="both"/>
        <w:rPr>
          <w:color w:val="000000"/>
        </w:rPr>
      </w:pPr>
      <w:r>
        <w:rPr>
          <w:i/>
          <w:color w:val="000000"/>
        </w:rPr>
        <w:t>препинания:</w:t>
      </w:r>
      <w:r>
        <w:rPr>
          <w:color w:val="000000"/>
        </w:rPr>
        <w:t xml:space="preserve"> </w:t>
      </w:r>
    </w:p>
    <w:p w14:paraId="3D182083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А) Голоса, слышимые в тишине утра, привлекали внимание прохожих</w:t>
      </w:r>
    </w:p>
    <w:p w14:paraId="2DB0958E">
      <w:pPr>
        <w:ind w:firstLine="708"/>
        <w:jc w:val="both"/>
        <w:rPr>
          <w:color w:val="000000"/>
        </w:rPr>
      </w:pPr>
      <w:r>
        <w:rPr>
          <w:color w:val="000000"/>
        </w:rPr>
        <w:t>Б) Растущий в палисаднике, куст сирени зацвел.</w:t>
      </w:r>
    </w:p>
    <w:p w14:paraId="5ADBF334">
      <w:pPr>
        <w:pStyle w:val="6"/>
        <w:jc w:val="both"/>
        <w:rPr>
          <w:color w:val="000000"/>
        </w:rPr>
      </w:pPr>
      <w:r>
        <w:rPr>
          <w:color w:val="000000"/>
        </w:rPr>
        <w:t>В) Ветер, дувший с моря, все время усиливался</w:t>
      </w:r>
    </w:p>
    <w:p w14:paraId="0447F875">
      <w:pPr>
        <w:pStyle w:val="6"/>
        <w:rPr>
          <w:color w:val="000000"/>
        </w:rPr>
      </w:pPr>
    </w:p>
    <w:p w14:paraId="212250D4">
      <w:pPr>
        <w:pStyle w:val="6"/>
        <w:ind w:left="0"/>
        <w:jc w:val="both"/>
        <w:rPr>
          <w:i/>
          <w:color w:val="000000"/>
        </w:rPr>
      </w:pPr>
      <w:r>
        <w:rPr>
          <w:b/>
          <w:color w:val="000000"/>
        </w:rPr>
        <w:t>8.</w:t>
      </w:r>
      <w:r>
        <w:rPr>
          <w:i/>
          <w:color w:val="000000"/>
        </w:rPr>
        <w:t xml:space="preserve"> Придумайте и запишите  предложение со страдательным причастием. </w:t>
      </w:r>
    </w:p>
    <w:p w14:paraId="373F27AF">
      <w:pPr>
        <w:pStyle w:val="6"/>
        <w:ind w:left="540"/>
        <w:jc w:val="both"/>
        <w:rPr>
          <w:i/>
          <w:color w:val="000000"/>
        </w:rPr>
      </w:pPr>
    </w:p>
    <w:p w14:paraId="1E912BC2">
      <w:pPr>
        <w:pStyle w:val="6"/>
        <w:ind w:left="0"/>
        <w:jc w:val="both"/>
        <w:rPr>
          <w:i/>
          <w:color w:val="000000"/>
        </w:rPr>
      </w:pPr>
      <w:r>
        <w:rPr>
          <w:b/>
          <w:i/>
          <w:color w:val="000000"/>
        </w:rPr>
        <w:t>9.</w:t>
      </w:r>
      <w:r>
        <w:rPr>
          <w:i/>
          <w:color w:val="000000"/>
        </w:rPr>
        <w:t xml:space="preserve"> Придумайте и запишите  предложение с причастным оборотом.</w:t>
      </w:r>
    </w:p>
    <w:p w14:paraId="747325EB">
      <w:pPr>
        <w:pStyle w:val="6"/>
        <w:rPr>
          <w:color w:val="000000"/>
        </w:rPr>
      </w:pPr>
    </w:p>
    <w:p w14:paraId="51745840">
      <w:pPr>
        <w:spacing w:line="276" w:lineRule="auto"/>
        <w:jc w:val="both"/>
      </w:pPr>
      <w:r>
        <w:rPr>
          <w:b/>
          <w:color w:val="000000"/>
        </w:rPr>
        <w:t>10</w:t>
      </w:r>
      <w:r>
        <w:rPr>
          <w:color w:val="000000"/>
        </w:rPr>
        <w:t>.</w:t>
      </w:r>
      <w:r>
        <w:rPr>
          <w:i/>
          <w:color w:val="000000"/>
        </w:rPr>
        <w:t>Как вы считаете, можем ли мы слово кваше(н,нн)ая написать с двумя буквами н, если да, то в каком случае? Запишите примеры</w:t>
      </w:r>
    </w:p>
    <w:p w14:paraId="016B832B"/>
    <w:p w14:paraId="50808D1E">
      <w:pPr>
        <w:jc w:val="center"/>
        <w:rPr>
          <w:b/>
        </w:rPr>
      </w:pPr>
      <w:r>
        <w:rPr>
          <w:b/>
        </w:rPr>
        <w:t>Критерии оценивания тестового контроля знаний</w:t>
      </w:r>
    </w:p>
    <w:tbl>
      <w:tblPr>
        <w:tblStyle w:val="3"/>
        <w:tblpPr w:leftFromText="180" w:rightFromText="180" w:vertAnchor="text" w:horzAnchor="page" w:tblpX="1132" w:tblpY="65"/>
        <w:tblOverlap w:val="never"/>
        <w:tblW w:w="1022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582"/>
        <w:gridCol w:w="2193"/>
      </w:tblGrid>
      <w:tr w14:paraId="75D82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446" w:type="dxa"/>
            <w:noWrap w:val="0"/>
            <w:vAlign w:val="top"/>
          </w:tcPr>
          <w:p w14:paraId="1957F887">
            <w:pPr>
              <w:spacing w:line="360" w:lineRule="auto"/>
              <w:jc w:val="both"/>
            </w:pPr>
            <w:r>
              <w:t>Оценка «отлично»</w:t>
            </w:r>
          </w:p>
        </w:tc>
        <w:tc>
          <w:tcPr>
            <w:tcW w:w="4582" w:type="dxa"/>
            <w:noWrap w:val="0"/>
            <w:vAlign w:val="top"/>
          </w:tcPr>
          <w:p w14:paraId="3241D97A">
            <w:pPr>
              <w:spacing w:line="360" w:lineRule="auto"/>
              <w:jc w:val="center"/>
            </w:pPr>
            <w:r>
              <w:t>85 – 100% правильных ответов</w:t>
            </w:r>
          </w:p>
        </w:tc>
        <w:tc>
          <w:tcPr>
            <w:tcW w:w="2193" w:type="dxa"/>
            <w:noWrap w:val="0"/>
            <w:vAlign w:val="top"/>
          </w:tcPr>
          <w:p w14:paraId="5C3E0D94">
            <w:pPr>
              <w:spacing w:line="360" w:lineRule="auto"/>
              <w:jc w:val="center"/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 xml:space="preserve"> – </w:t>
            </w:r>
            <w:r>
              <w:t>21 баллов</w:t>
            </w:r>
          </w:p>
        </w:tc>
      </w:tr>
      <w:tr w14:paraId="55AC9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3446" w:type="dxa"/>
            <w:noWrap w:val="0"/>
            <w:vAlign w:val="top"/>
          </w:tcPr>
          <w:p w14:paraId="5BDA817E">
            <w:pPr>
              <w:spacing w:line="360" w:lineRule="auto"/>
              <w:jc w:val="both"/>
            </w:pPr>
            <w:r>
              <w:t>Оценка «хорошо»</w:t>
            </w:r>
          </w:p>
        </w:tc>
        <w:tc>
          <w:tcPr>
            <w:tcW w:w="4582" w:type="dxa"/>
            <w:noWrap w:val="0"/>
            <w:vAlign w:val="top"/>
          </w:tcPr>
          <w:p w14:paraId="6F1F6AB8">
            <w:pPr>
              <w:spacing w:line="360" w:lineRule="auto"/>
              <w:jc w:val="center"/>
            </w:pPr>
            <w:r>
              <w:t>66 – 84% правильных ответов</w:t>
            </w:r>
          </w:p>
        </w:tc>
        <w:tc>
          <w:tcPr>
            <w:tcW w:w="2193" w:type="dxa"/>
            <w:noWrap w:val="0"/>
            <w:vAlign w:val="top"/>
          </w:tcPr>
          <w:p w14:paraId="58EED27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4</w:t>
            </w:r>
            <w:r>
              <w:rPr>
                <w:lang w:val="en-US"/>
              </w:rPr>
              <w:t xml:space="preserve"> – </w:t>
            </w:r>
            <w:r>
              <w:t>17 баллов</w:t>
            </w:r>
          </w:p>
        </w:tc>
      </w:tr>
      <w:tr w14:paraId="616F8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3446" w:type="dxa"/>
            <w:noWrap w:val="0"/>
            <w:vAlign w:val="top"/>
          </w:tcPr>
          <w:p w14:paraId="65E2D58D">
            <w:pPr>
              <w:spacing w:line="360" w:lineRule="auto"/>
              <w:jc w:val="both"/>
            </w:pPr>
            <w:r>
              <w:t>Оценка «удовлетворительно»</w:t>
            </w:r>
          </w:p>
        </w:tc>
        <w:tc>
          <w:tcPr>
            <w:tcW w:w="4582" w:type="dxa"/>
            <w:noWrap w:val="0"/>
            <w:vAlign w:val="top"/>
          </w:tcPr>
          <w:p w14:paraId="5DB45487">
            <w:pPr>
              <w:spacing w:line="360" w:lineRule="auto"/>
              <w:jc w:val="center"/>
            </w:pPr>
            <w:r>
              <w:t>47 – 65% правильных ответов</w:t>
            </w:r>
          </w:p>
        </w:tc>
        <w:tc>
          <w:tcPr>
            <w:tcW w:w="2193" w:type="dxa"/>
            <w:noWrap w:val="0"/>
            <w:vAlign w:val="top"/>
          </w:tcPr>
          <w:p w14:paraId="052AE08C">
            <w:pPr>
              <w:spacing w:line="360" w:lineRule="auto"/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 xml:space="preserve"> – </w:t>
            </w:r>
            <w:r>
              <w:t>13 баллов</w:t>
            </w:r>
          </w:p>
        </w:tc>
      </w:tr>
      <w:tr w14:paraId="5D9A0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3446" w:type="dxa"/>
            <w:noWrap w:val="0"/>
            <w:vAlign w:val="top"/>
          </w:tcPr>
          <w:p w14:paraId="64C3A9DA">
            <w:pPr>
              <w:spacing w:line="360" w:lineRule="auto"/>
              <w:jc w:val="both"/>
            </w:pPr>
            <w:r>
              <w:t>Оценка «неудовлетворительно»</w:t>
            </w:r>
          </w:p>
        </w:tc>
        <w:tc>
          <w:tcPr>
            <w:tcW w:w="4582" w:type="dxa"/>
            <w:noWrap w:val="0"/>
            <w:vAlign w:val="top"/>
          </w:tcPr>
          <w:p w14:paraId="0C9D95F0">
            <w:pPr>
              <w:spacing w:line="360" w:lineRule="auto"/>
              <w:jc w:val="center"/>
            </w:pPr>
            <w:r>
              <w:t>46% и менее правильных ответов</w:t>
            </w:r>
          </w:p>
        </w:tc>
        <w:tc>
          <w:tcPr>
            <w:tcW w:w="2193" w:type="dxa"/>
            <w:noWrap w:val="0"/>
            <w:vAlign w:val="top"/>
          </w:tcPr>
          <w:p w14:paraId="7EC13F36">
            <w:pPr>
              <w:spacing w:line="360" w:lineRule="auto"/>
              <w:jc w:val="center"/>
            </w:pPr>
            <w:r>
              <w:t>0 – 9 баллов</w:t>
            </w:r>
          </w:p>
        </w:tc>
      </w:tr>
    </w:tbl>
    <w:p w14:paraId="474F4B6B">
      <w:pPr>
        <w:ind w:firstLine="708"/>
        <w:jc w:val="center"/>
        <w:rPr>
          <w:b/>
          <w:sz w:val="16"/>
          <w:szCs w:val="16"/>
        </w:rPr>
      </w:pPr>
    </w:p>
    <w:p w14:paraId="1C8F4E1E">
      <w:pPr>
        <w:pStyle w:val="4"/>
        <w:jc w:val="both"/>
        <w:rPr>
          <w:sz w:val="28"/>
          <w:szCs w:val="28"/>
        </w:rPr>
      </w:pPr>
    </w:p>
    <w:p w14:paraId="212AA64A">
      <w:pPr>
        <w:jc w:val="center"/>
        <w:rPr>
          <w:b/>
          <w:sz w:val="28"/>
          <w:szCs w:val="16"/>
        </w:rPr>
      </w:pPr>
      <w:r>
        <w:rPr>
          <w:b/>
          <w:sz w:val="28"/>
          <w:szCs w:val="16"/>
        </w:rPr>
        <w:t>Спецификация</w:t>
      </w:r>
    </w:p>
    <w:tbl>
      <w:tblPr>
        <w:tblStyle w:val="3"/>
        <w:tblpPr w:leftFromText="180" w:rightFromText="180" w:vertAnchor="text" w:horzAnchor="page" w:tblpX="802" w:tblpY="21"/>
        <w:tblOverlap w:val="never"/>
        <w:tblW w:w="103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50"/>
        <w:gridCol w:w="6662"/>
        <w:gridCol w:w="851"/>
        <w:gridCol w:w="850"/>
      </w:tblGrid>
      <w:tr w14:paraId="0A144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35" w:type="dxa"/>
            <w:noWrap w:val="0"/>
            <w:vAlign w:val="center"/>
          </w:tcPr>
          <w:p w14:paraId="6B09C37B">
            <w:pPr>
              <w:pStyle w:val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Компо</w:t>
            </w:r>
          </w:p>
          <w:p w14:paraId="5D59EADD">
            <w:pPr>
              <w:pStyle w:val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ненты</w:t>
            </w:r>
          </w:p>
          <w:p w14:paraId="2E38096A">
            <w:pPr>
              <w:pStyle w:val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деятель</w:t>
            </w:r>
          </w:p>
          <w:p w14:paraId="6EDDD3DA">
            <w:pPr>
              <w:pStyle w:val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ности</w:t>
            </w:r>
          </w:p>
          <w:p w14:paraId="783AE5E5">
            <w:pPr>
              <w:pStyle w:val="5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0425D17">
            <w:pPr>
              <w:pStyle w:val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УУД</w:t>
            </w:r>
          </w:p>
        </w:tc>
        <w:tc>
          <w:tcPr>
            <w:tcW w:w="6662" w:type="dxa"/>
            <w:noWrap w:val="0"/>
            <w:vAlign w:val="center"/>
          </w:tcPr>
          <w:p w14:paraId="2AE5330F">
            <w:pPr>
              <w:pStyle w:val="5"/>
              <w:jc w:val="center"/>
            </w:pPr>
            <w:r>
              <w:t>Критерии</w:t>
            </w:r>
          </w:p>
        </w:tc>
        <w:tc>
          <w:tcPr>
            <w:tcW w:w="851" w:type="dxa"/>
            <w:noWrap w:val="0"/>
            <w:vAlign w:val="center"/>
          </w:tcPr>
          <w:p w14:paraId="1416C886">
            <w:pPr>
              <w:pStyle w:val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задания</w:t>
            </w:r>
          </w:p>
        </w:tc>
        <w:tc>
          <w:tcPr>
            <w:tcW w:w="850" w:type="dxa"/>
            <w:noWrap w:val="0"/>
            <w:vAlign w:val="center"/>
          </w:tcPr>
          <w:p w14:paraId="5A098AE0">
            <w:pPr>
              <w:pStyle w:val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Макс. балл</w:t>
            </w:r>
          </w:p>
        </w:tc>
      </w:tr>
      <w:tr w14:paraId="3EBD2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noWrap w:val="0"/>
            <w:vAlign w:val="center"/>
          </w:tcPr>
          <w:p w14:paraId="2A38A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Эмоц.-психол.</w:t>
            </w:r>
          </w:p>
        </w:tc>
        <w:tc>
          <w:tcPr>
            <w:tcW w:w="850" w:type="dxa"/>
            <w:noWrap w:val="0"/>
            <w:vAlign w:val="center"/>
          </w:tcPr>
          <w:p w14:paraId="27973B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Личностные</w:t>
            </w:r>
          </w:p>
        </w:tc>
        <w:tc>
          <w:tcPr>
            <w:tcW w:w="6662" w:type="dxa"/>
            <w:noWrap w:val="0"/>
            <w:vAlign w:val="top"/>
          </w:tcPr>
          <w:p w14:paraId="2A395D6C">
            <w:pPr>
              <w:jc w:val="both"/>
            </w:pPr>
            <w:r>
              <w:t>Умение отличать причастие от других частей речи</w:t>
            </w:r>
          </w:p>
        </w:tc>
        <w:tc>
          <w:tcPr>
            <w:tcW w:w="851" w:type="dxa"/>
            <w:noWrap w:val="0"/>
            <w:vAlign w:val="center"/>
          </w:tcPr>
          <w:p w14:paraId="2E92DCA1">
            <w:pPr>
              <w:jc w:val="center"/>
            </w:pPr>
            <w: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46317FF6">
            <w:pPr>
              <w:jc w:val="center"/>
            </w:pPr>
            <w:r>
              <w:t>1</w:t>
            </w:r>
          </w:p>
        </w:tc>
      </w:tr>
      <w:tr w14:paraId="182C6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noWrap w:val="0"/>
            <w:vAlign w:val="center"/>
          </w:tcPr>
          <w:p w14:paraId="7303D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Регулятивный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 w14:paraId="3292F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Регулятивные</w:t>
            </w:r>
          </w:p>
        </w:tc>
        <w:tc>
          <w:tcPr>
            <w:tcW w:w="6662" w:type="dxa"/>
            <w:noWrap w:val="0"/>
            <w:vAlign w:val="top"/>
          </w:tcPr>
          <w:p w14:paraId="185CBA24">
            <w:pPr>
              <w:jc w:val="both"/>
            </w:pPr>
            <w:r>
              <w:t>Понимание и определение времени и разряда причастия</w:t>
            </w:r>
          </w:p>
        </w:tc>
        <w:tc>
          <w:tcPr>
            <w:tcW w:w="851" w:type="dxa"/>
            <w:noWrap w:val="0"/>
            <w:vAlign w:val="center"/>
          </w:tcPr>
          <w:p w14:paraId="2966FC09">
            <w:pPr>
              <w:jc w:val="center"/>
            </w:pPr>
            <w:r>
              <w:t>2</w:t>
            </w:r>
          </w:p>
        </w:tc>
        <w:tc>
          <w:tcPr>
            <w:tcW w:w="850" w:type="dxa"/>
            <w:noWrap w:val="0"/>
            <w:vAlign w:val="center"/>
          </w:tcPr>
          <w:p w14:paraId="2B40815E">
            <w:pPr>
              <w:jc w:val="center"/>
            </w:pPr>
            <w:r>
              <w:t>1</w:t>
            </w:r>
          </w:p>
        </w:tc>
      </w:tr>
      <w:tr w14:paraId="2B234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  <w:noWrap w:val="0"/>
            <w:vAlign w:val="center"/>
          </w:tcPr>
          <w:p w14:paraId="0A9C5C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 w14:paraId="29D729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noWrap w:val="0"/>
            <w:vAlign w:val="top"/>
          </w:tcPr>
          <w:p w14:paraId="0ECCDE2F">
            <w:pPr>
              <w:jc w:val="both"/>
            </w:pPr>
            <w:r>
              <w:t>Опознавание времени и разряда причастия</w:t>
            </w:r>
          </w:p>
        </w:tc>
        <w:tc>
          <w:tcPr>
            <w:tcW w:w="851" w:type="dxa"/>
            <w:noWrap w:val="0"/>
            <w:vAlign w:val="center"/>
          </w:tcPr>
          <w:p w14:paraId="1A5C56DB">
            <w:pPr>
              <w:jc w:val="center"/>
            </w:pPr>
            <w:r>
              <w:t>3</w:t>
            </w:r>
          </w:p>
        </w:tc>
        <w:tc>
          <w:tcPr>
            <w:tcW w:w="850" w:type="dxa"/>
            <w:noWrap w:val="0"/>
            <w:vAlign w:val="center"/>
          </w:tcPr>
          <w:p w14:paraId="1B1699AB">
            <w:pPr>
              <w:jc w:val="center"/>
            </w:pPr>
            <w:r>
              <w:t>1</w:t>
            </w:r>
          </w:p>
        </w:tc>
      </w:tr>
      <w:tr w14:paraId="6BF9A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noWrap w:val="0"/>
            <w:vAlign w:val="center"/>
          </w:tcPr>
          <w:p w14:paraId="07AF2C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Соци-альный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 w14:paraId="6840D8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</w:t>
            </w:r>
          </w:p>
          <w:p w14:paraId="7A4FE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никати-вные</w:t>
            </w:r>
          </w:p>
        </w:tc>
        <w:tc>
          <w:tcPr>
            <w:tcW w:w="6662" w:type="dxa"/>
            <w:noWrap w:val="0"/>
            <w:vAlign w:val="top"/>
          </w:tcPr>
          <w:p w14:paraId="0A7D74D2">
            <w:pPr>
              <w:jc w:val="both"/>
            </w:pPr>
            <w:r>
              <w:t>Умение находить причастный оборот в предложении</w:t>
            </w:r>
          </w:p>
        </w:tc>
        <w:tc>
          <w:tcPr>
            <w:tcW w:w="851" w:type="dxa"/>
            <w:noWrap w:val="0"/>
            <w:vAlign w:val="center"/>
          </w:tcPr>
          <w:p w14:paraId="120F6233">
            <w:pPr>
              <w:jc w:val="center"/>
            </w:pPr>
            <w:r>
              <w:t>4</w:t>
            </w:r>
          </w:p>
        </w:tc>
        <w:tc>
          <w:tcPr>
            <w:tcW w:w="850" w:type="dxa"/>
            <w:noWrap w:val="0"/>
            <w:vAlign w:val="center"/>
          </w:tcPr>
          <w:p w14:paraId="629C18F7">
            <w:pPr>
              <w:jc w:val="center"/>
            </w:pPr>
            <w:r>
              <w:t>1</w:t>
            </w:r>
          </w:p>
        </w:tc>
      </w:tr>
      <w:tr w14:paraId="101DE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135" w:type="dxa"/>
            <w:vMerge w:val="continue"/>
            <w:noWrap w:val="0"/>
            <w:vAlign w:val="center"/>
          </w:tcPr>
          <w:p w14:paraId="09EF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 w14:paraId="392D9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noWrap w:val="0"/>
            <w:vAlign w:val="top"/>
          </w:tcPr>
          <w:p w14:paraId="2EB4D525">
            <w:pPr>
              <w:jc w:val="both"/>
            </w:pPr>
            <w:r>
              <w:t>Понимание и усвоение смысловых, структурных и грамматических различий причастий совершенного и несовершенного вида и умение соотносить их с предложенными словами</w:t>
            </w:r>
          </w:p>
        </w:tc>
        <w:tc>
          <w:tcPr>
            <w:tcW w:w="851" w:type="dxa"/>
            <w:noWrap w:val="0"/>
            <w:vAlign w:val="center"/>
          </w:tcPr>
          <w:p w14:paraId="6111FA3B">
            <w:pPr>
              <w:jc w:val="center"/>
            </w:pPr>
            <w:r>
              <w:t>5</w:t>
            </w:r>
          </w:p>
        </w:tc>
        <w:tc>
          <w:tcPr>
            <w:tcW w:w="850" w:type="dxa"/>
            <w:noWrap w:val="0"/>
            <w:vAlign w:val="center"/>
          </w:tcPr>
          <w:p w14:paraId="7FC3EC25">
            <w:pPr>
              <w:jc w:val="center"/>
            </w:pPr>
            <w:r>
              <w:t>4</w:t>
            </w:r>
          </w:p>
        </w:tc>
      </w:tr>
      <w:tr w14:paraId="57432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135" w:type="dxa"/>
            <w:vMerge w:val="restart"/>
            <w:noWrap w:val="0"/>
            <w:vAlign w:val="center"/>
          </w:tcPr>
          <w:p w14:paraId="6F0654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Анали-тический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 w14:paraId="420809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Позна-</w:t>
            </w:r>
          </w:p>
          <w:p w14:paraId="1E817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ватель-</w:t>
            </w:r>
          </w:p>
          <w:p w14:paraId="080ED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ные</w:t>
            </w:r>
          </w:p>
        </w:tc>
        <w:tc>
          <w:tcPr>
            <w:tcW w:w="6662" w:type="dxa"/>
            <w:noWrap w:val="0"/>
            <w:vAlign w:val="top"/>
          </w:tcPr>
          <w:p w14:paraId="5169B9E2">
            <w:pPr>
              <w:jc w:val="both"/>
            </w:pPr>
            <w:r>
              <w:t>Умение правильно расставлять знаки препинания в предложениях с причастным оборотом</w:t>
            </w:r>
          </w:p>
        </w:tc>
        <w:tc>
          <w:tcPr>
            <w:tcW w:w="851" w:type="dxa"/>
            <w:noWrap w:val="0"/>
            <w:vAlign w:val="top"/>
          </w:tcPr>
          <w:p w14:paraId="61C3C598">
            <w:pPr>
              <w:jc w:val="center"/>
            </w:pPr>
            <w:r>
              <w:t>6</w:t>
            </w:r>
          </w:p>
        </w:tc>
        <w:tc>
          <w:tcPr>
            <w:tcW w:w="850" w:type="dxa"/>
            <w:noWrap w:val="0"/>
            <w:vAlign w:val="top"/>
          </w:tcPr>
          <w:p w14:paraId="71037D3B">
            <w:pPr>
              <w:jc w:val="center"/>
            </w:pPr>
            <w:r>
              <w:t>2</w:t>
            </w:r>
          </w:p>
        </w:tc>
      </w:tr>
      <w:tr w14:paraId="1BC90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135" w:type="dxa"/>
            <w:vMerge w:val="continue"/>
            <w:noWrap w:val="0"/>
            <w:vAlign w:val="center"/>
          </w:tcPr>
          <w:p w14:paraId="1B824E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 w14:paraId="682D9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noWrap w:val="0"/>
            <w:vAlign w:val="top"/>
          </w:tcPr>
          <w:p w14:paraId="45FFE136">
            <w:pPr>
              <w:jc w:val="both"/>
            </w:pPr>
            <w:r>
              <w:t>Умение верно определять знаки препинания в предложениях с причастным оборотом</w:t>
            </w:r>
          </w:p>
        </w:tc>
        <w:tc>
          <w:tcPr>
            <w:tcW w:w="851" w:type="dxa"/>
            <w:noWrap w:val="0"/>
            <w:vAlign w:val="top"/>
          </w:tcPr>
          <w:p w14:paraId="221FB4A5">
            <w:pPr>
              <w:jc w:val="center"/>
            </w:pPr>
            <w:r>
              <w:t>7</w:t>
            </w:r>
          </w:p>
        </w:tc>
        <w:tc>
          <w:tcPr>
            <w:tcW w:w="850" w:type="dxa"/>
            <w:noWrap w:val="0"/>
            <w:vAlign w:val="top"/>
          </w:tcPr>
          <w:p w14:paraId="51C796E1">
            <w:pPr>
              <w:jc w:val="center"/>
            </w:pPr>
            <w:r>
              <w:t>2</w:t>
            </w:r>
          </w:p>
        </w:tc>
      </w:tr>
      <w:tr w14:paraId="59A71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5" w:type="dxa"/>
            <w:vMerge w:val="restart"/>
            <w:noWrap w:val="0"/>
            <w:vAlign w:val="center"/>
          </w:tcPr>
          <w:p w14:paraId="68281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</w:t>
            </w:r>
          </w:p>
          <w:p w14:paraId="1C5A6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ский</w:t>
            </w:r>
          </w:p>
          <w:p w14:paraId="230182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noWrap w:val="0"/>
            <w:vAlign w:val="center"/>
          </w:tcPr>
          <w:p w14:paraId="45B873C9">
            <w:pPr>
              <w:ind w:right="-86" w:hanging="8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Личност-ные</w:t>
            </w:r>
          </w:p>
        </w:tc>
        <w:tc>
          <w:tcPr>
            <w:tcW w:w="6662" w:type="dxa"/>
            <w:vMerge w:val="restart"/>
            <w:noWrap w:val="0"/>
            <w:vAlign w:val="top"/>
          </w:tcPr>
          <w:p w14:paraId="3E263E9B">
            <w:pPr>
              <w:jc w:val="both"/>
            </w:pPr>
            <w:r>
              <w:t xml:space="preserve">Умение составлять предложения со страдательным причастием и причастным оборотом, соблюдая правила пунктуации </w:t>
            </w:r>
          </w:p>
        </w:tc>
        <w:tc>
          <w:tcPr>
            <w:tcW w:w="851" w:type="dxa"/>
            <w:noWrap w:val="0"/>
            <w:vAlign w:val="top"/>
          </w:tcPr>
          <w:p w14:paraId="6845D137">
            <w:pPr>
              <w:jc w:val="center"/>
            </w:pPr>
            <w:r>
              <w:t>8</w:t>
            </w:r>
          </w:p>
        </w:tc>
        <w:tc>
          <w:tcPr>
            <w:tcW w:w="850" w:type="dxa"/>
            <w:noWrap w:val="0"/>
            <w:vAlign w:val="top"/>
          </w:tcPr>
          <w:p w14:paraId="3E08B89D">
            <w:pPr>
              <w:jc w:val="center"/>
            </w:pPr>
            <w:r>
              <w:t>2</w:t>
            </w:r>
          </w:p>
        </w:tc>
      </w:tr>
      <w:tr w14:paraId="71852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35" w:type="dxa"/>
            <w:vMerge w:val="continue"/>
            <w:noWrap w:val="0"/>
            <w:vAlign w:val="center"/>
          </w:tcPr>
          <w:p w14:paraId="6457B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 w14:paraId="7D46DA04">
            <w:pPr>
              <w:ind w:right="-86" w:hanging="81"/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vMerge w:val="continue"/>
            <w:noWrap w:val="0"/>
            <w:vAlign w:val="top"/>
          </w:tcPr>
          <w:p w14:paraId="471D8262">
            <w:pPr>
              <w:jc w:val="both"/>
            </w:pPr>
          </w:p>
        </w:tc>
        <w:tc>
          <w:tcPr>
            <w:tcW w:w="851" w:type="dxa"/>
            <w:noWrap w:val="0"/>
            <w:vAlign w:val="top"/>
          </w:tcPr>
          <w:p w14:paraId="4BBDD93D">
            <w:pPr>
              <w:jc w:val="center"/>
            </w:pPr>
            <w:r>
              <w:t>9</w:t>
            </w:r>
          </w:p>
        </w:tc>
        <w:tc>
          <w:tcPr>
            <w:tcW w:w="850" w:type="dxa"/>
            <w:noWrap w:val="0"/>
            <w:vAlign w:val="top"/>
          </w:tcPr>
          <w:p w14:paraId="5D991CF6">
            <w:pPr>
              <w:jc w:val="center"/>
            </w:pPr>
            <w:r>
              <w:t>2</w:t>
            </w:r>
          </w:p>
        </w:tc>
      </w:tr>
      <w:tr w14:paraId="442CF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135" w:type="dxa"/>
            <w:noWrap w:val="0"/>
            <w:vAlign w:val="center"/>
          </w:tcPr>
          <w:p w14:paraId="3CC111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Самосовершенствования</w:t>
            </w:r>
          </w:p>
        </w:tc>
        <w:tc>
          <w:tcPr>
            <w:tcW w:w="850" w:type="dxa"/>
            <w:noWrap w:val="0"/>
            <w:vAlign w:val="center"/>
          </w:tcPr>
          <w:p w14:paraId="6CAAC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Регуля</w:t>
            </w:r>
          </w:p>
          <w:p w14:paraId="30FB6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тивные</w:t>
            </w:r>
          </w:p>
        </w:tc>
        <w:tc>
          <w:tcPr>
            <w:tcW w:w="6662" w:type="dxa"/>
            <w:noWrap w:val="0"/>
            <w:vAlign w:val="top"/>
          </w:tcPr>
          <w:p w14:paraId="0D345F84">
            <w:pPr>
              <w:jc w:val="both"/>
            </w:pPr>
            <w:r>
              <w:t xml:space="preserve">Представление о правописании суффиксов отглагольных прилагательных и страдательных причастий прошедшего времени, разграничение этих частей речи, умение определять случаи написания одной и двух </w:t>
            </w:r>
            <w:r>
              <w:rPr>
                <w:i/>
              </w:rPr>
              <w:t>н</w:t>
            </w:r>
            <w:r>
              <w:t xml:space="preserve"> в суффиксах. Умение аргументировать свой ответ и приводить примеры. </w:t>
            </w:r>
          </w:p>
        </w:tc>
        <w:tc>
          <w:tcPr>
            <w:tcW w:w="851" w:type="dxa"/>
            <w:noWrap w:val="0"/>
            <w:vAlign w:val="top"/>
          </w:tcPr>
          <w:p w14:paraId="37742A5B">
            <w:pPr>
              <w:jc w:val="center"/>
            </w:pPr>
            <w:r>
              <w:t>10</w:t>
            </w:r>
          </w:p>
        </w:tc>
        <w:tc>
          <w:tcPr>
            <w:tcW w:w="850" w:type="dxa"/>
            <w:noWrap w:val="0"/>
            <w:vAlign w:val="top"/>
          </w:tcPr>
          <w:p w14:paraId="4DCB99D2">
            <w:pPr>
              <w:jc w:val="center"/>
            </w:pPr>
            <w:r>
              <w:t>5</w:t>
            </w:r>
          </w:p>
        </w:tc>
      </w:tr>
    </w:tbl>
    <w:p w14:paraId="7DA9424E">
      <w:pPr>
        <w:jc w:val="center"/>
        <w:rPr>
          <w:b/>
          <w:sz w:val="16"/>
          <w:szCs w:val="16"/>
        </w:rPr>
      </w:pPr>
    </w:p>
    <w:p w14:paraId="470AF825">
      <w:pPr>
        <w:pStyle w:val="4"/>
        <w:jc w:val="both"/>
        <w:rPr>
          <w:sz w:val="28"/>
          <w:szCs w:val="28"/>
        </w:rPr>
      </w:pPr>
    </w:p>
    <w:p w14:paraId="705C349A">
      <w:pPr>
        <w:pStyle w:val="5"/>
        <w:jc w:val="center"/>
        <w:rPr>
          <w:b/>
        </w:rPr>
      </w:pPr>
    </w:p>
    <w:p w14:paraId="7025B108">
      <w:pPr>
        <w:pStyle w:val="5"/>
        <w:jc w:val="center"/>
        <w:rPr>
          <w:b/>
        </w:rPr>
      </w:pPr>
    </w:p>
    <w:p w14:paraId="34FD992C">
      <w:pPr>
        <w:pStyle w:val="5"/>
        <w:jc w:val="center"/>
        <w:rPr>
          <w:b/>
        </w:rPr>
      </w:pPr>
    </w:p>
    <w:p w14:paraId="1ACB1E7D">
      <w:pPr>
        <w:pStyle w:val="5"/>
        <w:jc w:val="center"/>
        <w:rPr>
          <w:b/>
        </w:rPr>
      </w:pPr>
    </w:p>
    <w:p w14:paraId="70F4FC1C">
      <w:pPr>
        <w:pStyle w:val="5"/>
        <w:jc w:val="center"/>
        <w:rPr>
          <w:b/>
        </w:rPr>
      </w:pPr>
    </w:p>
    <w:p w14:paraId="00BAFDB9">
      <w:pPr>
        <w:pStyle w:val="5"/>
        <w:jc w:val="both"/>
        <w:rPr>
          <w:b/>
          <w:sz w:val="28"/>
        </w:rPr>
      </w:pPr>
    </w:p>
    <w:p w14:paraId="122D7610">
      <w:pPr>
        <w:pStyle w:val="5"/>
        <w:jc w:val="center"/>
        <w:rPr>
          <w:b/>
          <w:sz w:val="28"/>
        </w:rPr>
      </w:pPr>
      <w:r>
        <w:rPr>
          <w:b/>
          <w:sz w:val="28"/>
        </w:rPr>
        <w:t>Ответы и критерии оценки</w:t>
      </w:r>
    </w:p>
    <w:p w14:paraId="49D73910">
      <w:pPr>
        <w:pStyle w:val="5"/>
        <w:rPr>
          <w:sz w:val="16"/>
          <w:szCs w:val="16"/>
        </w:rPr>
      </w:pPr>
    </w:p>
    <w:tbl>
      <w:tblPr>
        <w:tblStyle w:val="3"/>
        <w:tblW w:w="623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577"/>
        <w:gridCol w:w="577"/>
        <w:gridCol w:w="577"/>
        <w:gridCol w:w="577"/>
        <w:gridCol w:w="1093"/>
        <w:gridCol w:w="567"/>
        <w:gridCol w:w="567"/>
      </w:tblGrid>
      <w:tr w14:paraId="0E78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top"/>
          </w:tcPr>
          <w:p w14:paraId="4BD4BE23">
            <w:pPr>
              <w:pStyle w:val="5"/>
              <w:jc w:val="center"/>
            </w:pPr>
            <w:r>
              <w:t>№ задания</w:t>
            </w:r>
          </w:p>
        </w:tc>
        <w:tc>
          <w:tcPr>
            <w:tcW w:w="577" w:type="dxa"/>
            <w:noWrap w:val="0"/>
            <w:vAlign w:val="top"/>
          </w:tcPr>
          <w:p w14:paraId="202AD318"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77" w:type="dxa"/>
            <w:noWrap w:val="0"/>
            <w:vAlign w:val="top"/>
          </w:tcPr>
          <w:p w14:paraId="5F4A7D49"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7" w:type="dxa"/>
            <w:noWrap w:val="0"/>
            <w:vAlign w:val="top"/>
          </w:tcPr>
          <w:p w14:paraId="0CD1AC01"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7" w:type="dxa"/>
            <w:noWrap w:val="0"/>
            <w:vAlign w:val="top"/>
          </w:tcPr>
          <w:p w14:paraId="54516846"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93" w:type="dxa"/>
            <w:noWrap w:val="0"/>
            <w:vAlign w:val="top"/>
          </w:tcPr>
          <w:p w14:paraId="33F77380"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noWrap w:val="0"/>
            <w:vAlign w:val="top"/>
          </w:tcPr>
          <w:p w14:paraId="2A8C19C0"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noWrap w:val="0"/>
            <w:vAlign w:val="top"/>
          </w:tcPr>
          <w:p w14:paraId="5CE363FE">
            <w:pPr>
              <w:pStyle w:val="5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14:paraId="34F29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top"/>
          </w:tcPr>
          <w:p w14:paraId="31057259">
            <w:pPr>
              <w:pStyle w:val="5"/>
              <w:spacing w:line="276" w:lineRule="auto"/>
              <w:jc w:val="center"/>
            </w:pPr>
            <w:r>
              <w:t>Ответ</w:t>
            </w:r>
          </w:p>
        </w:tc>
        <w:tc>
          <w:tcPr>
            <w:tcW w:w="577" w:type="dxa"/>
            <w:noWrap w:val="0"/>
            <w:vAlign w:val="top"/>
          </w:tcPr>
          <w:p w14:paraId="4E720990">
            <w:pPr>
              <w:pStyle w:val="5"/>
              <w:spacing w:line="276" w:lineRule="auto"/>
              <w:jc w:val="center"/>
            </w:pPr>
            <w:r>
              <w:t>Б</w:t>
            </w:r>
          </w:p>
        </w:tc>
        <w:tc>
          <w:tcPr>
            <w:tcW w:w="577" w:type="dxa"/>
            <w:noWrap w:val="0"/>
            <w:vAlign w:val="top"/>
          </w:tcPr>
          <w:p w14:paraId="54EC2CA3">
            <w:pPr>
              <w:pStyle w:val="5"/>
              <w:spacing w:line="276" w:lineRule="auto"/>
              <w:jc w:val="center"/>
            </w:pPr>
            <w:r>
              <w:t>Б</w:t>
            </w:r>
          </w:p>
        </w:tc>
        <w:tc>
          <w:tcPr>
            <w:tcW w:w="577" w:type="dxa"/>
            <w:noWrap w:val="0"/>
            <w:vAlign w:val="top"/>
          </w:tcPr>
          <w:p w14:paraId="44037C0F">
            <w:pPr>
              <w:pStyle w:val="5"/>
              <w:spacing w:line="276" w:lineRule="auto"/>
              <w:jc w:val="center"/>
            </w:pPr>
            <w:r>
              <w:t>А</w:t>
            </w:r>
          </w:p>
        </w:tc>
        <w:tc>
          <w:tcPr>
            <w:tcW w:w="577" w:type="dxa"/>
            <w:noWrap w:val="0"/>
            <w:vAlign w:val="top"/>
          </w:tcPr>
          <w:p w14:paraId="46C96A43">
            <w:pPr>
              <w:pStyle w:val="5"/>
              <w:spacing w:line="276" w:lineRule="auto"/>
              <w:jc w:val="center"/>
            </w:pPr>
            <w:r>
              <w:t>Б</w:t>
            </w:r>
          </w:p>
        </w:tc>
        <w:tc>
          <w:tcPr>
            <w:tcW w:w="1093" w:type="dxa"/>
            <w:noWrap w:val="0"/>
            <w:vAlign w:val="top"/>
          </w:tcPr>
          <w:p w14:paraId="08849C0D">
            <w:pPr>
              <w:pStyle w:val="5"/>
              <w:spacing w:line="276" w:lineRule="auto"/>
              <w:jc w:val="center"/>
            </w:pPr>
            <w:r>
              <w:t>А- 1,5</w:t>
            </w:r>
          </w:p>
          <w:p w14:paraId="3EB10DDE">
            <w:pPr>
              <w:pStyle w:val="5"/>
              <w:spacing w:line="276" w:lineRule="auto"/>
              <w:jc w:val="center"/>
            </w:pPr>
            <w:r>
              <w:t>Б – 2,3</w:t>
            </w:r>
          </w:p>
        </w:tc>
        <w:tc>
          <w:tcPr>
            <w:tcW w:w="567" w:type="dxa"/>
            <w:noWrap w:val="0"/>
            <w:vAlign w:val="top"/>
          </w:tcPr>
          <w:p w14:paraId="3BDB8669">
            <w:pPr>
              <w:pStyle w:val="5"/>
              <w:spacing w:line="276" w:lineRule="auto"/>
              <w:jc w:val="center"/>
            </w:pPr>
            <w:r>
              <w:t>В</w:t>
            </w:r>
          </w:p>
        </w:tc>
        <w:tc>
          <w:tcPr>
            <w:tcW w:w="567" w:type="dxa"/>
            <w:noWrap w:val="0"/>
            <w:vAlign w:val="top"/>
          </w:tcPr>
          <w:p w14:paraId="0216297A">
            <w:pPr>
              <w:pStyle w:val="5"/>
              <w:spacing w:line="276" w:lineRule="auto"/>
              <w:jc w:val="center"/>
            </w:pPr>
            <w:r>
              <w:t>Б</w:t>
            </w:r>
          </w:p>
        </w:tc>
      </w:tr>
    </w:tbl>
    <w:p w14:paraId="212CDB61">
      <w:pPr>
        <w:pStyle w:val="4"/>
        <w:jc w:val="both"/>
        <w:rPr>
          <w:sz w:val="28"/>
          <w:szCs w:val="28"/>
        </w:rPr>
      </w:pPr>
    </w:p>
    <w:p w14:paraId="5BC86F2B">
      <w:pPr>
        <w:pStyle w:val="4"/>
        <w:jc w:val="both"/>
      </w:pPr>
      <w:r>
        <w:rPr>
          <w:b/>
        </w:rPr>
        <w:t>Задание 8, 9</w:t>
      </w:r>
      <w:r>
        <w:t xml:space="preserve"> – по 2 балла ставится за правильно составленное предложение со страдательным причастием и причастным оборотом (</w:t>
      </w:r>
      <w:r>
        <w:rPr>
          <w:i/>
        </w:rPr>
        <w:t>Максимальное количество баллов – 4</w:t>
      </w:r>
      <w:r>
        <w:t>)</w:t>
      </w:r>
    </w:p>
    <w:p w14:paraId="41CD25EB">
      <w:pPr>
        <w:pStyle w:val="4"/>
        <w:jc w:val="both"/>
      </w:pPr>
    </w:p>
    <w:p w14:paraId="6B7C171B">
      <w:pPr>
        <w:pStyle w:val="4"/>
        <w:jc w:val="both"/>
      </w:pPr>
      <w:r>
        <w:rPr>
          <w:b/>
        </w:rPr>
        <w:t>Задание 10</w:t>
      </w:r>
      <w:r>
        <w:t xml:space="preserve"> –  1 балл ставится, если ученик ответил положительно (да) на заданный вопрос. 2  балла можно получить за приведенный аргумент: </w:t>
      </w:r>
    </w:p>
    <w:p w14:paraId="4B8702B5">
      <w:pPr>
        <w:pStyle w:val="4"/>
        <w:jc w:val="both"/>
      </w:pPr>
      <w:r>
        <w:rPr>
          <w:b/>
        </w:rPr>
        <w:t>А</w:t>
      </w:r>
      <w:r>
        <w:t>. Слово квашенная напишем с двумя буквами нн только в том случае, если оно имеет пояснительное(ые) слово(а), если нет, то квашеная является отглагольным прилагательными и пишется с одной буквой н (квашеная капуста)</w:t>
      </w:r>
    </w:p>
    <w:p w14:paraId="1A0A05DD">
      <w:pPr>
        <w:pStyle w:val="4"/>
        <w:jc w:val="both"/>
      </w:pPr>
      <w:r>
        <w:rPr>
          <w:i/>
        </w:rPr>
        <w:t>Примеры (по 1 баллу):</w:t>
      </w:r>
      <w:r>
        <w:t xml:space="preserve"> квашенная мамой капуста, квашенная в деревянном бочонке капуста</w:t>
      </w:r>
    </w:p>
    <w:tbl>
      <w:tblPr>
        <w:tblStyle w:val="3"/>
        <w:tblpPr w:leftFromText="180" w:rightFromText="180" w:vertAnchor="text" w:horzAnchor="page" w:tblpX="847" w:tblpY="128"/>
        <w:tblOverlap w:val="never"/>
        <w:tblW w:w="10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8343"/>
        <w:gridCol w:w="708"/>
      </w:tblGrid>
      <w:tr w14:paraId="13BA3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noWrap w:val="0"/>
            <w:vAlign w:val="top"/>
          </w:tcPr>
          <w:p w14:paraId="50334F92">
            <w:pPr>
              <w:pStyle w:val="5"/>
              <w:jc w:val="center"/>
            </w:pPr>
            <w:r>
              <w:t>№ задания</w:t>
            </w:r>
          </w:p>
        </w:tc>
        <w:tc>
          <w:tcPr>
            <w:tcW w:w="8343" w:type="dxa"/>
            <w:noWrap w:val="0"/>
            <w:vAlign w:val="top"/>
          </w:tcPr>
          <w:p w14:paraId="6A91A6CA">
            <w:pPr>
              <w:pStyle w:val="5"/>
              <w:jc w:val="center"/>
            </w:pPr>
            <w:r>
              <w:t>Критерии оценки</w:t>
            </w:r>
          </w:p>
        </w:tc>
        <w:tc>
          <w:tcPr>
            <w:tcW w:w="708" w:type="dxa"/>
            <w:noWrap w:val="0"/>
            <w:vAlign w:val="top"/>
          </w:tcPr>
          <w:p w14:paraId="2F29C732">
            <w:pPr>
              <w:pStyle w:val="5"/>
              <w:jc w:val="center"/>
            </w:pPr>
            <w:r>
              <w:t>Балл</w:t>
            </w:r>
          </w:p>
        </w:tc>
      </w:tr>
      <w:tr w14:paraId="41051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014" w:type="dxa"/>
            <w:noWrap w:val="0"/>
            <w:vAlign w:val="center"/>
          </w:tcPr>
          <w:p w14:paraId="6EA3D1DB">
            <w:pPr>
              <w:pStyle w:val="5"/>
              <w:jc w:val="center"/>
            </w:pPr>
            <w:r>
              <w:t>1-4</w:t>
            </w:r>
          </w:p>
        </w:tc>
        <w:tc>
          <w:tcPr>
            <w:tcW w:w="8343" w:type="dxa"/>
            <w:noWrap w:val="0"/>
            <w:vAlign w:val="top"/>
          </w:tcPr>
          <w:p w14:paraId="7EAAF5AC">
            <w:pPr>
              <w:pStyle w:val="5"/>
              <w:numPr>
                <w:ilvl w:val="0"/>
                <w:numId w:val="5"/>
              </w:numPr>
            </w:pPr>
            <w:r>
              <w:t>выписан верный ответ</w:t>
            </w:r>
          </w:p>
          <w:p w14:paraId="7695766D">
            <w:pPr>
              <w:pStyle w:val="5"/>
              <w:numPr>
                <w:ilvl w:val="0"/>
                <w:numId w:val="5"/>
              </w:numPr>
            </w:pPr>
            <w:r>
              <w:t>другие случаи</w:t>
            </w:r>
          </w:p>
        </w:tc>
        <w:tc>
          <w:tcPr>
            <w:tcW w:w="708" w:type="dxa"/>
            <w:noWrap w:val="0"/>
            <w:vAlign w:val="top"/>
          </w:tcPr>
          <w:p w14:paraId="6428EF00">
            <w:pPr>
              <w:pStyle w:val="5"/>
              <w:jc w:val="center"/>
            </w:pPr>
            <w:r>
              <w:t>1</w:t>
            </w:r>
          </w:p>
          <w:p w14:paraId="055BDDF2">
            <w:pPr>
              <w:pStyle w:val="5"/>
              <w:jc w:val="center"/>
            </w:pPr>
            <w:r>
              <w:t>0</w:t>
            </w:r>
          </w:p>
        </w:tc>
      </w:tr>
      <w:tr w14:paraId="2993C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14" w:type="dxa"/>
            <w:noWrap w:val="0"/>
            <w:vAlign w:val="center"/>
          </w:tcPr>
          <w:p w14:paraId="133CA638">
            <w:pPr>
              <w:pStyle w:val="5"/>
              <w:jc w:val="center"/>
            </w:pPr>
            <w:r>
              <w:t>5</w:t>
            </w:r>
          </w:p>
        </w:tc>
        <w:tc>
          <w:tcPr>
            <w:tcW w:w="8343" w:type="dxa"/>
            <w:noWrap w:val="0"/>
            <w:vAlign w:val="top"/>
          </w:tcPr>
          <w:p w14:paraId="23341525">
            <w:pPr>
              <w:pStyle w:val="5"/>
              <w:numPr>
                <w:ilvl w:val="0"/>
                <w:numId w:val="5"/>
              </w:numPr>
            </w:pPr>
            <w:r>
              <w:t xml:space="preserve">за четыре верно выполненных соотнесения </w:t>
            </w:r>
          </w:p>
          <w:p w14:paraId="4D724FF7">
            <w:pPr>
              <w:pStyle w:val="5"/>
              <w:numPr>
                <w:ilvl w:val="0"/>
                <w:numId w:val="5"/>
              </w:numPr>
            </w:pPr>
            <w:r>
              <w:t xml:space="preserve">за три верно выполненных соотнесения </w:t>
            </w:r>
          </w:p>
          <w:p w14:paraId="0B3DC277">
            <w:pPr>
              <w:pStyle w:val="5"/>
              <w:numPr>
                <w:ilvl w:val="0"/>
                <w:numId w:val="5"/>
              </w:numPr>
            </w:pPr>
            <w:r>
              <w:t xml:space="preserve">за два верно выполненных соотнесения </w:t>
            </w:r>
          </w:p>
          <w:p w14:paraId="59E86DD0">
            <w:pPr>
              <w:pStyle w:val="5"/>
              <w:numPr>
                <w:ilvl w:val="0"/>
                <w:numId w:val="5"/>
              </w:numPr>
            </w:pPr>
            <w:r>
              <w:t>за одно верно выполненное соотнесение</w:t>
            </w:r>
          </w:p>
          <w:p w14:paraId="04007EC3">
            <w:pPr>
              <w:pStyle w:val="5"/>
              <w:numPr>
                <w:ilvl w:val="0"/>
                <w:numId w:val="5"/>
              </w:numPr>
            </w:pPr>
            <w:r>
              <w:t>другие случаи</w:t>
            </w:r>
          </w:p>
        </w:tc>
        <w:tc>
          <w:tcPr>
            <w:tcW w:w="708" w:type="dxa"/>
            <w:noWrap w:val="0"/>
            <w:vAlign w:val="top"/>
          </w:tcPr>
          <w:p w14:paraId="553BB369">
            <w:pPr>
              <w:pStyle w:val="5"/>
              <w:jc w:val="center"/>
            </w:pPr>
            <w:r>
              <w:t>4</w:t>
            </w:r>
          </w:p>
          <w:p w14:paraId="174E5384">
            <w:pPr>
              <w:pStyle w:val="5"/>
              <w:jc w:val="center"/>
            </w:pPr>
            <w:r>
              <w:t>3</w:t>
            </w:r>
          </w:p>
          <w:p w14:paraId="44D2DEC4">
            <w:pPr>
              <w:pStyle w:val="5"/>
              <w:jc w:val="center"/>
            </w:pPr>
            <w:r>
              <w:t>2</w:t>
            </w:r>
          </w:p>
          <w:p w14:paraId="6BA4BEE6">
            <w:pPr>
              <w:pStyle w:val="5"/>
              <w:jc w:val="center"/>
            </w:pPr>
            <w:r>
              <w:t>1</w:t>
            </w:r>
          </w:p>
          <w:p w14:paraId="5D3B1957">
            <w:pPr>
              <w:pStyle w:val="5"/>
              <w:jc w:val="center"/>
            </w:pPr>
            <w:r>
              <w:t>0</w:t>
            </w:r>
          </w:p>
        </w:tc>
      </w:tr>
      <w:tr w14:paraId="2A3E0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noWrap w:val="0"/>
            <w:vAlign w:val="center"/>
          </w:tcPr>
          <w:p w14:paraId="4E2A0256">
            <w:pPr>
              <w:pStyle w:val="5"/>
              <w:jc w:val="center"/>
            </w:pPr>
            <w:r>
              <w:t>6, 7</w:t>
            </w:r>
          </w:p>
        </w:tc>
        <w:tc>
          <w:tcPr>
            <w:tcW w:w="8343" w:type="dxa"/>
            <w:noWrap w:val="0"/>
            <w:vAlign w:val="top"/>
          </w:tcPr>
          <w:p w14:paraId="3EF9CD7F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верно выполненное задание</w:t>
            </w:r>
          </w:p>
          <w:p w14:paraId="5839DAC8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другие случаи</w:t>
            </w:r>
          </w:p>
        </w:tc>
        <w:tc>
          <w:tcPr>
            <w:tcW w:w="708" w:type="dxa"/>
            <w:noWrap w:val="0"/>
            <w:vAlign w:val="top"/>
          </w:tcPr>
          <w:p w14:paraId="3EC3D523">
            <w:pPr>
              <w:pStyle w:val="5"/>
              <w:jc w:val="center"/>
            </w:pPr>
            <w:r>
              <w:t>2</w:t>
            </w:r>
          </w:p>
          <w:p w14:paraId="02E58130">
            <w:pPr>
              <w:pStyle w:val="5"/>
              <w:jc w:val="center"/>
            </w:pPr>
            <w:r>
              <w:t>0</w:t>
            </w:r>
          </w:p>
        </w:tc>
      </w:tr>
      <w:tr w14:paraId="3B30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noWrap w:val="0"/>
            <w:vAlign w:val="center"/>
          </w:tcPr>
          <w:p w14:paraId="64BB5795">
            <w:pPr>
              <w:pStyle w:val="5"/>
              <w:jc w:val="center"/>
            </w:pPr>
            <w:r>
              <w:t>8</w:t>
            </w:r>
          </w:p>
        </w:tc>
        <w:tc>
          <w:tcPr>
            <w:tcW w:w="8343" w:type="dxa"/>
            <w:noWrap w:val="0"/>
            <w:vAlign w:val="top"/>
          </w:tcPr>
          <w:p w14:paraId="6826D718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одно правильно составленное предложение со страдательным причастием</w:t>
            </w:r>
          </w:p>
          <w:p w14:paraId="50E7D1BC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частично правильно выполненное задание</w:t>
            </w:r>
          </w:p>
          <w:p w14:paraId="1920A050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 xml:space="preserve">не приступил(а) к решению или предложение составлено неправильно </w:t>
            </w:r>
          </w:p>
        </w:tc>
        <w:tc>
          <w:tcPr>
            <w:tcW w:w="708" w:type="dxa"/>
            <w:noWrap w:val="0"/>
            <w:vAlign w:val="top"/>
          </w:tcPr>
          <w:p w14:paraId="7EC3DEAA">
            <w:pPr>
              <w:pStyle w:val="5"/>
              <w:jc w:val="center"/>
            </w:pPr>
            <w:r>
              <w:t>2</w:t>
            </w:r>
          </w:p>
          <w:p w14:paraId="0C121A4B">
            <w:pPr>
              <w:pStyle w:val="5"/>
              <w:jc w:val="center"/>
            </w:pPr>
          </w:p>
          <w:p w14:paraId="491B8B4D">
            <w:pPr>
              <w:pStyle w:val="5"/>
            </w:pPr>
            <w:r>
              <w:t xml:space="preserve">   1</w:t>
            </w:r>
          </w:p>
          <w:p w14:paraId="0CF8FD61">
            <w:pPr>
              <w:pStyle w:val="5"/>
            </w:pPr>
            <w:r>
              <w:t xml:space="preserve">   0</w:t>
            </w:r>
          </w:p>
        </w:tc>
      </w:tr>
      <w:tr w14:paraId="0F9EB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noWrap w:val="0"/>
            <w:vAlign w:val="center"/>
          </w:tcPr>
          <w:p w14:paraId="6E560732">
            <w:pPr>
              <w:pStyle w:val="5"/>
              <w:jc w:val="center"/>
            </w:pPr>
            <w:r>
              <w:t>9</w:t>
            </w:r>
          </w:p>
        </w:tc>
        <w:tc>
          <w:tcPr>
            <w:tcW w:w="8343" w:type="dxa"/>
            <w:noWrap w:val="0"/>
            <w:vAlign w:val="top"/>
          </w:tcPr>
          <w:p w14:paraId="5CA32811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одно правильно составленное предложение с причастным оборотом</w:t>
            </w:r>
          </w:p>
          <w:p w14:paraId="5A0565AF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частично правильно выполненное задание</w:t>
            </w:r>
          </w:p>
          <w:p w14:paraId="48DAC02F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не приступил(а) к решению или предложение составлено неправильно</w:t>
            </w:r>
          </w:p>
        </w:tc>
        <w:tc>
          <w:tcPr>
            <w:tcW w:w="708" w:type="dxa"/>
            <w:noWrap w:val="0"/>
            <w:vAlign w:val="top"/>
          </w:tcPr>
          <w:p w14:paraId="6C98ED25">
            <w:pPr>
              <w:pStyle w:val="5"/>
              <w:jc w:val="center"/>
            </w:pPr>
            <w:r>
              <w:t>2</w:t>
            </w:r>
          </w:p>
          <w:p w14:paraId="7A11331A">
            <w:pPr>
              <w:pStyle w:val="5"/>
              <w:jc w:val="center"/>
            </w:pPr>
            <w:r>
              <w:t>1</w:t>
            </w:r>
          </w:p>
          <w:p w14:paraId="4476D6FC">
            <w:pPr>
              <w:pStyle w:val="5"/>
              <w:jc w:val="center"/>
            </w:pPr>
            <w:r>
              <w:t>0</w:t>
            </w:r>
          </w:p>
        </w:tc>
      </w:tr>
      <w:tr w14:paraId="03C2F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noWrap w:val="0"/>
            <w:vAlign w:val="center"/>
          </w:tcPr>
          <w:p w14:paraId="27DDD857">
            <w:pPr>
              <w:pStyle w:val="5"/>
              <w:jc w:val="center"/>
            </w:pPr>
            <w:r>
              <w:t>10</w:t>
            </w:r>
          </w:p>
        </w:tc>
        <w:tc>
          <w:tcPr>
            <w:tcW w:w="8343" w:type="dxa"/>
            <w:noWrap w:val="0"/>
            <w:vAlign w:val="top"/>
          </w:tcPr>
          <w:p w14:paraId="5A9C5AE4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правильно выполненное задание (ответ положительный, в качестве доказательства приведено 1 аргумент и 2 примера)</w:t>
            </w:r>
          </w:p>
          <w:p w14:paraId="41342CD1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частично правильно выполненное задание (ответ положительный, приведены 1 аргумент и 1 пример)</w:t>
            </w:r>
          </w:p>
          <w:p w14:paraId="7432909C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частично правильно выполненное задание (ответ положительный, приведен  аргумент без примеров или 2 примера)</w:t>
            </w:r>
          </w:p>
          <w:p w14:paraId="2D86FAB1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частично правильно выполненное задание (ответ положительный, приведен 1 пример без аргумента)</w:t>
            </w:r>
          </w:p>
          <w:p w14:paraId="472CDC98">
            <w:pPr>
              <w:pStyle w:val="5"/>
              <w:numPr>
                <w:ilvl w:val="0"/>
                <w:numId w:val="6"/>
              </w:numPr>
              <w:ind w:left="580" w:hanging="283"/>
            </w:pPr>
            <w:r>
              <w:t>частично правильно выполненное задание (дан положительный ответ) или другие случаи</w:t>
            </w:r>
          </w:p>
        </w:tc>
        <w:tc>
          <w:tcPr>
            <w:tcW w:w="708" w:type="dxa"/>
            <w:noWrap w:val="0"/>
            <w:vAlign w:val="top"/>
          </w:tcPr>
          <w:p w14:paraId="5C1A2C92">
            <w:pPr>
              <w:pStyle w:val="5"/>
              <w:jc w:val="center"/>
            </w:pPr>
            <w:r>
              <w:t>5</w:t>
            </w:r>
          </w:p>
          <w:p w14:paraId="06DB85AF">
            <w:pPr>
              <w:pStyle w:val="5"/>
              <w:jc w:val="center"/>
            </w:pPr>
          </w:p>
          <w:p w14:paraId="36C0087C">
            <w:pPr>
              <w:pStyle w:val="5"/>
              <w:jc w:val="center"/>
            </w:pPr>
            <w:r>
              <w:t>4</w:t>
            </w:r>
          </w:p>
          <w:p w14:paraId="314C3361">
            <w:pPr>
              <w:pStyle w:val="5"/>
              <w:jc w:val="center"/>
            </w:pPr>
          </w:p>
          <w:p w14:paraId="677DD4D9">
            <w:pPr>
              <w:pStyle w:val="5"/>
              <w:jc w:val="center"/>
            </w:pPr>
          </w:p>
          <w:p w14:paraId="7732D042">
            <w:pPr>
              <w:pStyle w:val="5"/>
              <w:jc w:val="center"/>
            </w:pPr>
            <w:r>
              <w:t>3</w:t>
            </w:r>
          </w:p>
          <w:p w14:paraId="3F72F269">
            <w:pPr>
              <w:pStyle w:val="5"/>
              <w:jc w:val="center"/>
            </w:pPr>
          </w:p>
          <w:p w14:paraId="627D67E4">
            <w:pPr>
              <w:pStyle w:val="5"/>
              <w:jc w:val="center"/>
            </w:pPr>
            <w:r>
              <w:t>2</w:t>
            </w:r>
          </w:p>
          <w:p w14:paraId="369610CF">
            <w:pPr>
              <w:pStyle w:val="5"/>
              <w:jc w:val="center"/>
            </w:pPr>
          </w:p>
          <w:p w14:paraId="5B232351">
            <w:pPr>
              <w:pStyle w:val="5"/>
              <w:jc w:val="center"/>
            </w:pPr>
            <w:r>
              <w:t>1</w:t>
            </w:r>
          </w:p>
        </w:tc>
      </w:tr>
    </w:tbl>
    <w:p w14:paraId="4086B393">
      <w:pPr>
        <w:pStyle w:val="4"/>
        <w:jc w:val="both"/>
        <w:rPr>
          <w:sz w:val="28"/>
          <w:szCs w:val="28"/>
        </w:rPr>
      </w:pPr>
    </w:p>
    <w:p w14:paraId="1D327CFF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1190D"/>
    <w:multiLevelType w:val="multilevel"/>
    <w:tmpl w:val="02A1190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EB85F3E"/>
    <w:multiLevelType w:val="multilevel"/>
    <w:tmpl w:val="0EB85F3E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D55AD7"/>
    <w:multiLevelType w:val="multilevel"/>
    <w:tmpl w:val="18D55AD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01B6D59"/>
    <w:multiLevelType w:val="multilevel"/>
    <w:tmpl w:val="201B6D5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78E224D"/>
    <w:multiLevelType w:val="multilevel"/>
    <w:tmpl w:val="278E224D"/>
    <w:lvl w:ilvl="0" w:tentative="0">
      <w:start w:val="1"/>
      <w:numFmt w:val="bullet"/>
      <w:lvlText w:val=""/>
      <w:lvlJc w:val="left"/>
      <w:pPr>
        <w:ind w:left="107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nsid w:val="7710693D"/>
    <w:multiLevelType w:val="multilevel"/>
    <w:tmpl w:val="7710693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20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left="720"/>
      <w:contextualSpacing/>
    </w:pPr>
  </w:style>
  <w:style w:type="paragraph" w:customStyle="1" w:styleId="5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6">
    <w:name w:val="Абзац списка1"/>
    <w:basedOn w:val="1"/>
    <w:qFormat/>
    <w:uiPriority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2025-09-11T15:46:28Z</dcterms:created>
  <dc:creator>Андрей</dc:creator>
  <cp:lastModifiedBy>Андрей</cp:lastModifiedBy>
  <dcterms:modified xsi:type="dcterms:W3CDTF">2025-09-11T15:51:40Z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34A8B4B77DF041EFB9F978BC29463278_12</vt:lpwstr>
  </property>
</Properties>
</file>