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A2F" w:rsidRPr="00290A2F" w:rsidRDefault="00290A2F" w:rsidP="002B59F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0A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«ИКТ в работе с родителями по повышению адаптационных возможностей ребёнка»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Реализация программы «Кроха» под редакцией </w:t>
      </w:r>
      <w:r w:rsidR="002B59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Кулик Л.П.</w:t>
      </w:r>
      <w:bookmarkStart w:id="0" w:name="_GoBack"/>
      <w:bookmarkEnd w:id="0"/>
    </w:p>
    <w:p w:rsidR="0064504D" w:rsidRPr="00986F66" w:rsidRDefault="0064504D" w:rsidP="00F900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 – новый период в жизни ребенка. Для него это, прежде всего, первый опыт коллективного общения. Новую обстановку, незнакомых людей не все дети принимают сразу и без проблем. Часто случается, что для многих родителей после того, как они отдали своего ребенка в сад, наступает пора разочарования: детские слезы, капризы, отказы идти в сад, бесконечные болезни, невысказанные претензии и обиды в адрес воспитателей.</w:t>
      </w:r>
    </w:p>
    <w:p w:rsidR="0064504D" w:rsidRPr="00986F66" w:rsidRDefault="0064504D" w:rsidP="00F900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 адаптации у ребёнка происходит перестройка ранее сформированных привычек и уклада жизни. Резкое предъявление нового помещения, новых игрушек, новых людей, новых правил жизни – это и эмоциональный, и информационный стресс, проявления которого у ребенка разнообразны: отказ от еды, сна, общения с окружающими, уход в себя, плач, болезни.</w:t>
      </w:r>
    </w:p>
    <w:p w:rsidR="0064504D" w:rsidRPr="00986F66" w:rsidRDefault="0064504D" w:rsidP="00F900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того, насколько ребенок подготовлен в семье к переходу в детское учреждение, зависит и течение адаптационного периода, и его дальнейшее развитие. Чтобы период адаптации детей проходил легче, необходима профессиональная помощь семье. В этом отношении активную помощь </w:t>
      </w:r>
      <w:r w:rsidR="005606EE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</w:t>
      </w: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предоставить педагоги дошкольного образовательного учреждения, поскольку обладают определёнными потенциальными возможностями.</w:t>
      </w:r>
    </w:p>
    <w:p w:rsidR="0064504D" w:rsidRPr="00986F66" w:rsidRDefault="0064504D" w:rsidP="00F900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Несомненная значимость данной проблемы послужила основанием для </w:t>
      </w:r>
      <w:r w:rsidR="005606EE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выбора</w:t>
      </w: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апробации программы по адаптации детей раннего возраста к условиям дошкольного образовательного учреждения.</w:t>
      </w:r>
    </w:p>
    <w:p w:rsidR="005606EE" w:rsidRPr="00986F66" w:rsidRDefault="005606EE" w:rsidP="00F900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благополучной адаптации детей к ДОУ мы выбрали программу «Кроха» для детей раннего и младшего дошкольного возраста, под редакцией педагога-психолога Кулик </w:t>
      </w:r>
      <w:r w:rsidR="005D6B0B" w:rsidRPr="00986F66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Людмилы Петровны.</w:t>
      </w:r>
    </w:p>
    <w:p w:rsidR="005606EE" w:rsidRPr="00986F66" w:rsidRDefault="005606EE" w:rsidP="00F900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программы: </w:t>
      </w: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благоприятные условия социальной адаптации ребёнка в условиях дошкольного учреждения, способствующие повышению его адаптационных возможностей, необходимых для дальнейшего развития.</w:t>
      </w:r>
    </w:p>
    <w:p w:rsidR="005606EE" w:rsidRPr="00986F66" w:rsidRDefault="005606EE" w:rsidP="00F900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Задачи программы</w:t>
      </w:r>
      <w:r w:rsidR="0085280A" w:rsidRPr="00986F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5606EE" w:rsidRPr="00986F66" w:rsidRDefault="005606EE" w:rsidP="00F900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-прогноз вероятной степени адаптации ребёнка</w:t>
      </w:r>
    </w:p>
    <w:p w:rsidR="005606EE" w:rsidRPr="00986F66" w:rsidRDefault="005606EE" w:rsidP="00F900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-разработка схемы введения ребёнка в группу</w:t>
      </w:r>
    </w:p>
    <w:p w:rsidR="005606EE" w:rsidRPr="00986F66" w:rsidRDefault="005606EE" w:rsidP="00F900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-консультирование родителей и персонала</w:t>
      </w:r>
    </w:p>
    <w:p w:rsidR="003A18DA" w:rsidRPr="00986F66" w:rsidRDefault="003A18DA" w:rsidP="00F900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адаптации – тяжелое время </w:t>
      </w:r>
      <w:r w:rsidR="00F9009F" w:rsidRPr="0098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только </w:t>
      </w:r>
      <w:r w:rsidRPr="00986F6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малыша</w:t>
      </w:r>
      <w:r w:rsidR="00F9009F" w:rsidRPr="0098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8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и их родител</w:t>
      </w:r>
      <w:r w:rsidR="00F9009F" w:rsidRPr="0098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ей. </w:t>
      </w:r>
    </w:p>
    <w:p w:rsidR="0064504D" w:rsidRPr="00986F66" w:rsidRDefault="00F9009F" w:rsidP="00F900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 </w:t>
      </w:r>
      <w:r w:rsidR="0064504D" w:rsidRPr="00986F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создани</w:t>
      </w:r>
      <w:r w:rsidRPr="00986F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</w:t>
      </w:r>
      <w:r w:rsidR="0064504D" w:rsidRPr="00986F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единого благоприятного образовательно-воспитательного пространства ДОУ и семьи, повышени</w:t>
      </w:r>
      <w:r w:rsidRPr="00986F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</w:t>
      </w:r>
      <w:r w:rsidR="0064504D" w:rsidRPr="00986F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информационной культуры родителей</w:t>
      </w:r>
      <w:r w:rsidRPr="00986F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как одной из задач, реализуемой нами программы «Кроха» и пойдет сегодня речь.</w:t>
      </w:r>
    </w:p>
    <w:p w:rsidR="00BD7F99" w:rsidRPr="00986F66" w:rsidRDefault="00BD7F99" w:rsidP="00F900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Родители очень часто спонтанно относятся к процессу воспитания. Поэтому </w:t>
      </w:r>
      <w:r w:rsidR="00F9009F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нам, </w:t>
      </w: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</w:t>
      </w:r>
      <w:r w:rsidR="00F9009F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ям </w:t>
      </w: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009F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</w:t>
      </w: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уделить этому аспекту особое внимание. С этой целью мы </w:t>
      </w:r>
    </w:p>
    <w:p w:rsidR="0064504D" w:rsidRPr="00986F66" w:rsidRDefault="003E5FC7" w:rsidP="00F9009F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b/>
          <w:color w:val="232323"/>
          <w:kern w:val="36"/>
          <w:sz w:val="28"/>
          <w:szCs w:val="28"/>
          <w:lang w:eastAsia="ru-RU"/>
        </w:rPr>
        <w:t>1)  конкретизировали</w:t>
      </w:r>
      <w:r w:rsidRPr="00986F66"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  <w:t xml:space="preserve">  з</w:t>
      </w:r>
      <w:r w:rsidR="0064504D" w:rsidRPr="00986F66"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  <w:t>адачи по работе с родителями на период адаптации:</w:t>
      </w:r>
    </w:p>
    <w:p w:rsidR="0064504D" w:rsidRPr="00986F66" w:rsidRDefault="0064504D" w:rsidP="00F9009F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Планомерное, активное </w:t>
      </w:r>
      <w:r w:rsidRPr="00986F6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педагогическое просвещение будущих и молодых родителей.</w:t>
      </w:r>
    </w:p>
    <w:p w:rsidR="0064504D" w:rsidRPr="00986F66" w:rsidRDefault="0064504D" w:rsidP="00F9009F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Удовлетворение индивидуальных запросов родителей по вопросам воспитания и образования, сотрудничества со своим ребенком, возрастных особенностей развития, методов педагогического воздействия и оздоровления ребенка в условиях семьи, подготовки к поступлению в дошкольное учреждение.</w:t>
      </w:r>
    </w:p>
    <w:p w:rsidR="0064504D" w:rsidRPr="00986F66" w:rsidRDefault="0064504D" w:rsidP="00F9009F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Оказание практической помощи семье в овладении различными умениями и необхо</w:t>
      </w:r>
      <w:r w:rsidR="00445B47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димыми навыками ухода за детьми.</w:t>
      </w:r>
    </w:p>
    <w:p w:rsidR="0064504D" w:rsidRPr="00986F66" w:rsidRDefault="0064504D" w:rsidP="00F9009F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Включение родителей в единое образовательное пространство детского сада.</w:t>
      </w:r>
    </w:p>
    <w:p w:rsidR="0064504D" w:rsidRPr="00986F66" w:rsidRDefault="0064504D" w:rsidP="00F9009F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пропаганды положительного опыта общественного и семейного воспитания.</w:t>
      </w:r>
    </w:p>
    <w:p w:rsidR="0064504D" w:rsidRPr="00986F66" w:rsidRDefault="003E5FC7" w:rsidP="00F9009F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b/>
          <w:color w:val="232323"/>
          <w:kern w:val="36"/>
          <w:sz w:val="28"/>
          <w:szCs w:val="28"/>
          <w:lang w:eastAsia="ru-RU"/>
        </w:rPr>
        <w:t>2) разработали</w:t>
      </w:r>
      <w:r w:rsidR="00B724F6" w:rsidRPr="00986F66">
        <w:rPr>
          <w:rFonts w:ascii="Times New Roman" w:eastAsia="Times New Roman" w:hAnsi="Times New Roman" w:cs="Times New Roman"/>
          <w:b/>
          <w:color w:val="232323"/>
          <w:kern w:val="36"/>
          <w:sz w:val="28"/>
          <w:szCs w:val="28"/>
          <w:lang w:eastAsia="ru-RU"/>
        </w:rPr>
        <w:t xml:space="preserve"> </w:t>
      </w:r>
      <w:r w:rsidR="00B724F6" w:rsidRPr="00986F66"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  <w:t>п</w:t>
      </w:r>
      <w:r w:rsidR="0064504D" w:rsidRPr="00986F66"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  <w:t>ерспективный план работы с родителями на адаптационный период</w:t>
      </w:r>
    </w:p>
    <w:p w:rsidR="0064504D" w:rsidRPr="00986F66" w:rsidRDefault="0064504D" w:rsidP="005D6B0B">
      <w:pPr>
        <w:pStyle w:val="a7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Знакомство родителей и детей друг с другом, с педагогическим коллективом детского сада.</w:t>
      </w:r>
    </w:p>
    <w:p w:rsidR="0064504D" w:rsidRPr="00986F66" w:rsidRDefault="0064504D" w:rsidP="005D6B0B">
      <w:pPr>
        <w:pStyle w:val="a7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положительного имиджа детского сада в сознании родителей.</w:t>
      </w:r>
    </w:p>
    <w:p w:rsidR="0064504D" w:rsidRPr="00986F66" w:rsidRDefault="0064504D" w:rsidP="005D6B0B">
      <w:pPr>
        <w:pStyle w:val="a7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доброжелательного отношения родителей к детскому саду</w:t>
      </w:r>
      <w:r w:rsidR="00445B47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504D" w:rsidRPr="00986F66" w:rsidRDefault="0064504D" w:rsidP="005D6B0B">
      <w:pPr>
        <w:pStyle w:val="a7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и анализ первичной информации о ребенке и его семье</w:t>
      </w:r>
    </w:p>
    <w:p w:rsidR="005D6B0B" w:rsidRPr="00986F66" w:rsidRDefault="005D6B0B" w:rsidP="005D6B0B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-Анкетирование № 1 «Давайте познакомимся», № 2 «Готов ли ваш ребёнок к поступлению в детский сад»</w:t>
      </w:r>
    </w:p>
    <w:p w:rsidR="0064504D" w:rsidRPr="00986F66" w:rsidRDefault="005D6B0B" w:rsidP="005D6B0B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-</w:t>
      </w:r>
      <w:r w:rsidR="0064504D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Консультация «Первый раз в детский сад»</w:t>
      </w:r>
    </w:p>
    <w:p w:rsidR="0064504D" w:rsidRPr="00986F66" w:rsidRDefault="0064504D" w:rsidP="0069112C">
      <w:pPr>
        <w:pStyle w:val="a7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родителей об особенностях поведения ребенка во время адаптации к детскому саду.</w:t>
      </w:r>
    </w:p>
    <w:p w:rsidR="0064504D" w:rsidRPr="00986F66" w:rsidRDefault="0064504D" w:rsidP="00445B47">
      <w:pPr>
        <w:pStyle w:val="a7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единого подхода к соблюдению режима дня, </w:t>
      </w:r>
      <w:r w:rsidR="0085280A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вопросам воспитания детей</w:t>
      </w:r>
    </w:p>
    <w:p w:rsidR="0064504D" w:rsidRPr="00986F66" w:rsidRDefault="00445B47" w:rsidP="00445B47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4504D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</w:t>
      </w:r>
      <w:r w:rsidR="0085280A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ультирование родителей на темы: </w:t>
      </w:r>
      <w:r w:rsidR="0064504D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 дня; одежда по сезону и для группы; метки на одежде и обуви; гигиенические требования к одежде; формирование КГН.</w:t>
      </w:r>
    </w:p>
    <w:p w:rsidR="0064504D" w:rsidRPr="00986F66" w:rsidRDefault="0064504D" w:rsidP="00445B47">
      <w:pPr>
        <w:pStyle w:val="a7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единого подхода к правилам питания ребенка в детском саду и дома</w:t>
      </w:r>
      <w:r w:rsidR="00445B47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5280A" w:rsidRPr="00986F66" w:rsidRDefault="0085280A" w:rsidP="0085280A">
      <w:pPr>
        <w:pStyle w:val="a7"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-Консультации: «Всё о детском питании», «Правильное питание-залог здоровья»</w:t>
      </w:r>
    </w:p>
    <w:p w:rsidR="0064504D" w:rsidRPr="00986F66" w:rsidRDefault="0064504D" w:rsidP="00445B47">
      <w:pPr>
        <w:pStyle w:val="a7"/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Родительское собрание</w:t>
      </w:r>
    </w:p>
    <w:p w:rsidR="0064504D" w:rsidRPr="00986F66" w:rsidRDefault="00445B47" w:rsidP="00445B47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4504D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родителей с правилами посещения детского сада, результатами адаптации детей в группе, задачами воспитания на год.</w:t>
      </w:r>
    </w:p>
    <w:p w:rsidR="0064504D" w:rsidRPr="00986F66" w:rsidRDefault="00445B47" w:rsidP="00F900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-</w:t>
      </w:r>
      <w:r w:rsidR="0064504D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Выборы родительского комитета группы</w:t>
      </w:r>
    </w:p>
    <w:p w:rsidR="0064504D" w:rsidRPr="00986F66" w:rsidRDefault="003E5FC7" w:rsidP="00F9009F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b/>
          <w:color w:val="232323"/>
          <w:kern w:val="36"/>
          <w:sz w:val="28"/>
          <w:szCs w:val="28"/>
          <w:lang w:eastAsia="ru-RU"/>
        </w:rPr>
        <w:t>3) Определили</w:t>
      </w:r>
      <w:r w:rsidRPr="00986F66"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  <w:t xml:space="preserve"> </w:t>
      </w:r>
      <w:r w:rsidR="0064504D" w:rsidRPr="00986F66">
        <w:rPr>
          <w:rFonts w:ascii="Times New Roman" w:eastAsia="Times New Roman" w:hAnsi="Times New Roman" w:cs="Times New Roman"/>
          <w:color w:val="232323"/>
          <w:kern w:val="36"/>
          <w:sz w:val="28"/>
          <w:szCs w:val="28"/>
          <w:lang w:eastAsia="ru-RU"/>
        </w:rPr>
        <w:t>Методы и приемы работы с родителями на период адаптации</w:t>
      </w:r>
    </w:p>
    <w:p w:rsidR="00F9009F" w:rsidRPr="00986F66" w:rsidRDefault="0064504D" w:rsidP="00445B47">
      <w:pPr>
        <w:pStyle w:val="a7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Групповые и индивидуальные консультации воспитателя</w:t>
      </w:r>
      <w:r w:rsidR="00445B47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504D" w:rsidRPr="00986F66" w:rsidRDefault="0064504D" w:rsidP="00445B47">
      <w:pPr>
        <w:pStyle w:val="a7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Удовлетворение потребностей родителей в получении информации по вопросам воспитания и обучения детей</w:t>
      </w:r>
      <w:r w:rsidR="00445B47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504D" w:rsidRPr="00986F66" w:rsidRDefault="0064504D" w:rsidP="00445B47">
      <w:pPr>
        <w:pStyle w:val="a7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Совместные игры родителей и детей (пребывание родителей в группе в период адаптации)</w:t>
      </w:r>
      <w:r w:rsidR="00445B47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504D" w:rsidRPr="00986F66" w:rsidRDefault="0064504D" w:rsidP="00445B47">
      <w:pPr>
        <w:pStyle w:val="a7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родителей играть и общаться с детьми</w:t>
      </w:r>
      <w:r w:rsidR="00445B47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504D" w:rsidRPr="00986F66" w:rsidRDefault="0064504D" w:rsidP="00445B47">
      <w:pPr>
        <w:pStyle w:val="a7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 родителям фрагментов детских игр – драматизаций, занятий, подвижных игр</w:t>
      </w:r>
      <w:r w:rsidR="00445B47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504D" w:rsidRPr="00986F66" w:rsidRDefault="0064504D" w:rsidP="00445B47">
      <w:pPr>
        <w:pStyle w:val="a7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Поощрять размышления родителей о достижениях детей</w:t>
      </w:r>
      <w:r w:rsidR="00445B47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009F" w:rsidRPr="00986F66" w:rsidRDefault="0064504D" w:rsidP="00445B47">
      <w:pPr>
        <w:pStyle w:val="a7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Обмен опытом по способам и средствам воспитания детей</w:t>
      </w:r>
      <w:r w:rsidR="00445B47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504D" w:rsidRPr="00986F66" w:rsidRDefault="0064504D" w:rsidP="00445B47">
      <w:pPr>
        <w:pStyle w:val="a7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Побуждать родителей поддерживать друг друга</w:t>
      </w:r>
      <w:r w:rsidR="00445B47" w:rsidRPr="00986F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31984" w:rsidRPr="00986F66" w:rsidRDefault="00BD7F99" w:rsidP="00290A2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86F66">
        <w:rPr>
          <w:rFonts w:ascii="Times New Roman" w:hAnsi="Times New Roman" w:cs="Times New Roman"/>
          <w:sz w:val="28"/>
          <w:szCs w:val="28"/>
        </w:rPr>
        <w:t>С</w:t>
      </w:r>
      <w:r w:rsidR="00D31984" w:rsidRPr="00986F66">
        <w:rPr>
          <w:rFonts w:ascii="Times New Roman" w:hAnsi="Times New Roman" w:cs="Times New Roman"/>
          <w:sz w:val="28"/>
          <w:szCs w:val="28"/>
        </w:rPr>
        <w:t>емье и учреждению нужны каналы общения, чтобы информация, исходящая от тех и других и предлагаемая ребенку, не была противоречивой (принцип единства педагогических требований).</w:t>
      </w:r>
    </w:p>
    <w:p w:rsidR="00D31984" w:rsidRPr="00986F66" w:rsidRDefault="00D31984" w:rsidP="00F900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8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все родители готовы учиться. У каждого из них есть вполне определенный багаж знаний, представлений о своей роли воспитателя. Многие папы и мамы неохотно идут на контакт, не так активны в обсуждении </w:t>
      </w:r>
      <w:r w:rsidR="003E5FC7" w:rsidRPr="00986F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</w:t>
      </w:r>
      <w:r w:rsidRPr="00986F6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мотивированы на процесс общения с педагогами и обсуждении проблем своего ребенка.</w:t>
      </w:r>
    </w:p>
    <w:p w:rsidR="00D31984" w:rsidRPr="00986F66" w:rsidRDefault="00D31984" w:rsidP="00F9009F">
      <w:pPr>
        <w:pStyle w:val="c4"/>
        <w:spacing w:before="0" w:beforeAutospacing="0" w:after="0" w:afterAutospacing="0" w:line="360" w:lineRule="auto"/>
        <w:rPr>
          <w:sz w:val="28"/>
          <w:szCs w:val="28"/>
        </w:rPr>
      </w:pPr>
      <w:r w:rsidRPr="00986F66">
        <w:rPr>
          <w:sz w:val="28"/>
          <w:szCs w:val="28"/>
        </w:rPr>
        <w:t xml:space="preserve">В практике работы ДОУ сложились формы работы с родителями по повышению их родительской компетентности, но в большинстве своем </w:t>
      </w:r>
    </w:p>
    <w:p w:rsidR="00D31984" w:rsidRPr="00986F66" w:rsidRDefault="00D31984" w:rsidP="00F9009F">
      <w:pPr>
        <w:pStyle w:val="c4"/>
        <w:spacing w:before="0" w:beforeAutospacing="0" w:after="0" w:afterAutospacing="0" w:line="360" w:lineRule="auto"/>
        <w:rPr>
          <w:sz w:val="28"/>
          <w:szCs w:val="28"/>
        </w:rPr>
      </w:pPr>
      <w:r w:rsidRPr="00986F66">
        <w:rPr>
          <w:rStyle w:val="c1"/>
          <w:sz w:val="28"/>
          <w:szCs w:val="28"/>
        </w:rPr>
        <w:t xml:space="preserve">такие как педагогический всеобуч, педагогическое просвещение, утратили свои позиции и требуют творческого переосмысления. </w:t>
      </w:r>
    </w:p>
    <w:p w:rsidR="00D31984" w:rsidRPr="00986F66" w:rsidRDefault="00D31984" w:rsidP="00F9009F">
      <w:pPr>
        <w:pStyle w:val="c4"/>
        <w:spacing w:before="0" w:beforeAutospacing="0" w:after="0" w:afterAutospacing="0" w:line="360" w:lineRule="auto"/>
        <w:rPr>
          <w:rStyle w:val="c1"/>
          <w:sz w:val="28"/>
          <w:szCs w:val="28"/>
        </w:rPr>
      </w:pPr>
      <w:r w:rsidRPr="00986F66">
        <w:rPr>
          <w:rStyle w:val="c1"/>
          <w:sz w:val="28"/>
          <w:szCs w:val="28"/>
        </w:rPr>
        <w:t>Для повышения педагогической компетентности родителей  </w:t>
      </w:r>
      <w:r w:rsidR="00BD7F99" w:rsidRPr="00986F66">
        <w:rPr>
          <w:rStyle w:val="c1"/>
          <w:sz w:val="28"/>
          <w:szCs w:val="28"/>
        </w:rPr>
        <w:t>мы стремились</w:t>
      </w:r>
      <w:r w:rsidRPr="00986F66">
        <w:rPr>
          <w:rStyle w:val="c1"/>
          <w:sz w:val="28"/>
          <w:szCs w:val="28"/>
        </w:rPr>
        <w:t xml:space="preserve"> найти новые формы сотрудничества педагог</w:t>
      </w:r>
      <w:r w:rsidR="00F9009F" w:rsidRPr="00986F66">
        <w:rPr>
          <w:rStyle w:val="c1"/>
          <w:sz w:val="28"/>
          <w:szCs w:val="28"/>
        </w:rPr>
        <w:t>ов</w:t>
      </w:r>
      <w:r w:rsidRPr="00986F66">
        <w:rPr>
          <w:rStyle w:val="c1"/>
          <w:sz w:val="28"/>
          <w:szCs w:val="28"/>
        </w:rPr>
        <w:t xml:space="preserve"> с родителями, создать атмосферу общности интересов на основе конструктивной коммуникации, обогатить воспитательный опыт родителей, помочь осознать собственный опыт, его границы и возможности. </w:t>
      </w:r>
    </w:p>
    <w:p w:rsidR="00D31984" w:rsidRPr="00986F66" w:rsidRDefault="00D31984" w:rsidP="00F900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86F66">
        <w:rPr>
          <w:rFonts w:ascii="Times New Roman" w:hAnsi="Times New Roman" w:cs="Times New Roman"/>
          <w:sz w:val="28"/>
          <w:szCs w:val="28"/>
        </w:rPr>
        <w:t>В условиях современного развития общества и производства невозможно себе представить мир без информационных ресурсов</w:t>
      </w:r>
      <w:r w:rsidR="003E5FC7" w:rsidRPr="00986F66">
        <w:rPr>
          <w:rFonts w:ascii="Times New Roman" w:hAnsi="Times New Roman" w:cs="Times New Roman"/>
          <w:sz w:val="28"/>
          <w:szCs w:val="28"/>
        </w:rPr>
        <w:t>.</w:t>
      </w:r>
    </w:p>
    <w:p w:rsidR="00D31984" w:rsidRPr="00986F66" w:rsidRDefault="00D31984" w:rsidP="00F9009F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86F66">
        <w:rPr>
          <w:rFonts w:ascii="Times New Roman" w:hAnsi="Times New Roman" w:cs="Times New Roman"/>
          <w:sz w:val="28"/>
          <w:szCs w:val="28"/>
        </w:rPr>
        <w:t>На сегодня информационные технологии значительно расширяют возможности родителей</w:t>
      </w:r>
      <w:r w:rsidR="00BD7F99" w:rsidRPr="00986F66">
        <w:rPr>
          <w:rFonts w:ascii="Times New Roman" w:hAnsi="Times New Roman" w:cs="Times New Roman"/>
          <w:sz w:val="28"/>
          <w:szCs w:val="28"/>
        </w:rPr>
        <w:t xml:space="preserve">, </w:t>
      </w:r>
      <w:r w:rsidRPr="00986F66">
        <w:rPr>
          <w:rFonts w:ascii="Times New Roman" w:hAnsi="Times New Roman" w:cs="Times New Roman"/>
          <w:sz w:val="28"/>
          <w:szCs w:val="28"/>
        </w:rPr>
        <w:t xml:space="preserve">педагогов и специалистов в сфере раннего </w:t>
      </w:r>
      <w:r w:rsidRPr="00986F66">
        <w:rPr>
          <w:rFonts w:ascii="Times New Roman" w:hAnsi="Times New Roman" w:cs="Times New Roman"/>
          <w:sz w:val="28"/>
          <w:szCs w:val="28"/>
        </w:rPr>
        <w:lastRenderedPageBreak/>
        <w:t xml:space="preserve">обучения. Возможности использования современного компьютера позволяют </w:t>
      </w:r>
      <w:r w:rsidRPr="00986F66">
        <w:rPr>
          <w:rFonts w:ascii="Times New Roman" w:hAnsi="Times New Roman" w:cs="Times New Roman"/>
          <w:iCs/>
          <w:sz w:val="28"/>
          <w:szCs w:val="28"/>
        </w:rPr>
        <w:t xml:space="preserve">наиболее полно и успешно реализовать </w:t>
      </w:r>
      <w:r w:rsidR="003E5FC7" w:rsidRPr="00986F66">
        <w:rPr>
          <w:rFonts w:ascii="Times New Roman" w:hAnsi="Times New Roman" w:cs="Times New Roman"/>
          <w:iCs/>
          <w:sz w:val="28"/>
          <w:szCs w:val="28"/>
        </w:rPr>
        <w:t>обучение родителей</w:t>
      </w:r>
      <w:r w:rsidRPr="00986F66">
        <w:rPr>
          <w:rFonts w:ascii="Times New Roman" w:hAnsi="Times New Roman" w:cs="Times New Roman"/>
          <w:iCs/>
          <w:sz w:val="28"/>
          <w:szCs w:val="28"/>
        </w:rPr>
        <w:t>.</w:t>
      </w:r>
    </w:p>
    <w:p w:rsidR="00D31984" w:rsidRPr="00986F66" w:rsidRDefault="00D31984" w:rsidP="00F900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86F66">
        <w:rPr>
          <w:rFonts w:ascii="Times New Roman" w:hAnsi="Times New Roman" w:cs="Times New Roman"/>
          <w:sz w:val="28"/>
          <w:szCs w:val="28"/>
        </w:rPr>
        <w:t xml:space="preserve">В группе, где мы работаем, </w:t>
      </w:r>
      <w:r w:rsidR="003E5FC7" w:rsidRPr="00986F66">
        <w:rPr>
          <w:rFonts w:ascii="Times New Roman" w:hAnsi="Times New Roman" w:cs="Times New Roman"/>
          <w:sz w:val="28"/>
          <w:szCs w:val="28"/>
        </w:rPr>
        <w:t xml:space="preserve">мы создали родительский клуб </w:t>
      </w:r>
      <w:r w:rsidRPr="00986F66">
        <w:rPr>
          <w:rFonts w:ascii="Times New Roman" w:hAnsi="Times New Roman" w:cs="Times New Roman"/>
          <w:sz w:val="28"/>
          <w:szCs w:val="28"/>
        </w:rPr>
        <w:t>«</w:t>
      </w:r>
      <w:r w:rsidR="003E5FC7" w:rsidRPr="00986F66">
        <w:rPr>
          <w:rFonts w:ascii="Times New Roman" w:hAnsi="Times New Roman" w:cs="Times New Roman"/>
          <w:sz w:val="28"/>
          <w:szCs w:val="28"/>
        </w:rPr>
        <w:t>Кроха</w:t>
      </w:r>
      <w:r w:rsidRPr="00986F66">
        <w:rPr>
          <w:rFonts w:ascii="Times New Roman" w:hAnsi="Times New Roman" w:cs="Times New Roman"/>
          <w:sz w:val="28"/>
          <w:szCs w:val="28"/>
        </w:rPr>
        <w:t>». Заседания клуба проходят в форме лекториев, обучающих занятий, круглых столов.</w:t>
      </w:r>
    </w:p>
    <w:p w:rsidR="00D31984" w:rsidRPr="00986F66" w:rsidRDefault="00D31984" w:rsidP="00F9009F">
      <w:pPr>
        <w:pStyle w:val="c4"/>
        <w:spacing w:before="0" w:beforeAutospacing="0" w:after="0" w:afterAutospacing="0" w:line="360" w:lineRule="auto"/>
        <w:rPr>
          <w:sz w:val="28"/>
          <w:szCs w:val="28"/>
        </w:rPr>
      </w:pPr>
      <w:r w:rsidRPr="00986F66">
        <w:rPr>
          <w:sz w:val="28"/>
          <w:szCs w:val="28"/>
        </w:rPr>
        <w:t>Использование мультимедийных презентаций позволяют сделать практические занятия эмоционально окрашенными, привлекательными, вызывают у родителей живой интерес. Во время круглых столов мы готовим и показываем родителям презентации и видеоролики по следам прошедших мероприятий. Конечно же, увидев своего ребенка на экране, родитель принимает активное  участие в обсуждении темы.</w:t>
      </w:r>
    </w:p>
    <w:p w:rsidR="00117605" w:rsidRPr="00986F66" w:rsidRDefault="00D31984" w:rsidP="00F9009F">
      <w:pPr>
        <w:spacing w:after="0" w:line="360" w:lineRule="auto"/>
        <w:rPr>
          <w:sz w:val="28"/>
          <w:szCs w:val="28"/>
        </w:rPr>
      </w:pPr>
      <w:r w:rsidRPr="00986F66">
        <w:rPr>
          <w:rFonts w:ascii="Times New Roman" w:hAnsi="Times New Roman" w:cs="Times New Roman"/>
          <w:sz w:val="28"/>
          <w:szCs w:val="28"/>
        </w:rPr>
        <w:t xml:space="preserve">У нас в группе есть электронная копилка материалов по разным направлениям работы с детьми, как по развитию </w:t>
      </w:r>
      <w:r w:rsidR="00F9009F" w:rsidRPr="00986F66">
        <w:rPr>
          <w:rFonts w:ascii="Times New Roman" w:hAnsi="Times New Roman" w:cs="Times New Roman"/>
          <w:sz w:val="28"/>
          <w:szCs w:val="28"/>
        </w:rPr>
        <w:t>игровой</w:t>
      </w:r>
      <w:r w:rsidRPr="00986F66">
        <w:rPr>
          <w:rFonts w:ascii="Times New Roman" w:hAnsi="Times New Roman" w:cs="Times New Roman"/>
          <w:sz w:val="28"/>
          <w:szCs w:val="28"/>
        </w:rPr>
        <w:t xml:space="preserve">, так и </w:t>
      </w:r>
      <w:r w:rsidR="00F9009F" w:rsidRPr="00986F66">
        <w:rPr>
          <w:rFonts w:ascii="Times New Roman" w:hAnsi="Times New Roman" w:cs="Times New Roman"/>
          <w:sz w:val="28"/>
          <w:szCs w:val="28"/>
        </w:rPr>
        <w:t>речевой</w:t>
      </w:r>
      <w:r w:rsidRPr="00986F66">
        <w:rPr>
          <w:rFonts w:ascii="Times New Roman" w:hAnsi="Times New Roman" w:cs="Times New Roman"/>
          <w:sz w:val="28"/>
          <w:szCs w:val="28"/>
        </w:rPr>
        <w:t xml:space="preserve"> деятельности. В зависимости от проблем конкретного ребенка, мы предлагаем родителям те или иные презентации для индивидуальной работы с ребенком дома.</w:t>
      </w:r>
      <w:r w:rsidR="00117605" w:rsidRPr="00986F66">
        <w:rPr>
          <w:sz w:val="28"/>
          <w:szCs w:val="28"/>
        </w:rPr>
        <w:t xml:space="preserve"> </w:t>
      </w:r>
    </w:p>
    <w:p w:rsidR="00D31984" w:rsidRPr="00986F66" w:rsidRDefault="00117605" w:rsidP="00F900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86F66">
        <w:rPr>
          <w:rFonts w:ascii="Times New Roman" w:hAnsi="Times New Roman" w:cs="Times New Roman"/>
          <w:sz w:val="28"/>
          <w:szCs w:val="28"/>
        </w:rPr>
        <w:t xml:space="preserve">На своей группе мы оформили информационный стенд «Кроха», где </w:t>
      </w:r>
      <w:proofErr w:type="gramStart"/>
      <w:r w:rsidRPr="00986F66">
        <w:rPr>
          <w:rFonts w:ascii="Times New Roman" w:hAnsi="Times New Roman" w:cs="Times New Roman"/>
          <w:sz w:val="28"/>
          <w:szCs w:val="28"/>
        </w:rPr>
        <w:t>разместили информацию</w:t>
      </w:r>
      <w:proofErr w:type="gramEnd"/>
      <w:r w:rsidRPr="00986F66">
        <w:rPr>
          <w:rFonts w:ascii="Times New Roman" w:hAnsi="Times New Roman" w:cs="Times New Roman"/>
          <w:sz w:val="28"/>
          <w:szCs w:val="28"/>
        </w:rPr>
        <w:t xml:space="preserve"> для родителей в период адаптации их детей к детскому саду.</w:t>
      </w:r>
    </w:p>
    <w:p w:rsidR="003A18DA" w:rsidRPr="00986F66" w:rsidRDefault="00D31984" w:rsidP="00F9009F">
      <w:pPr>
        <w:pStyle w:val="c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86F66">
        <w:rPr>
          <w:sz w:val="28"/>
          <w:szCs w:val="28"/>
        </w:rPr>
        <w:t xml:space="preserve">А еще </w:t>
      </w:r>
      <w:r w:rsidR="00BD7F99" w:rsidRPr="00986F66">
        <w:rPr>
          <w:sz w:val="28"/>
          <w:szCs w:val="28"/>
        </w:rPr>
        <w:t xml:space="preserve">мы </w:t>
      </w:r>
      <w:r w:rsidRPr="00986F66">
        <w:rPr>
          <w:sz w:val="28"/>
          <w:szCs w:val="28"/>
        </w:rPr>
        <w:t xml:space="preserve">«направляем» родителей за необходимой информацией по </w:t>
      </w:r>
      <w:r w:rsidR="00BD7F99" w:rsidRPr="00986F66">
        <w:rPr>
          <w:sz w:val="28"/>
          <w:szCs w:val="28"/>
        </w:rPr>
        <w:t xml:space="preserve">проблемным </w:t>
      </w:r>
      <w:r w:rsidRPr="00986F66">
        <w:rPr>
          <w:sz w:val="28"/>
          <w:szCs w:val="28"/>
        </w:rPr>
        <w:t xml:space="preserve">вопросам, чтобы не «бродили они в темноте» по просторам Интернета. </w:t>
      </w:r>
      <w:r w:rsidR="00BD7F99" w:rsidRPr="00986F66">
        <w:rPr>
          <w:rStyle w:val="c1"/>
          <w:sz w:val="28"/>
          <w:szCs w:val="28"/>
        </w:rPr>
        <w:t xml:space="preserve">Из бесед, анкетирования мы выясняем, о чем бы они  хотели услышать. И найдя необходимую консультацию, мы </w:t>
      </w:r>
      <w:r w:rsidR="00F9009F" w:rsidRPr="00986F66">
        <w:rPr>
          <w:color w:val="000000"/>
          <w:sz w:val="28"/>
          <w:szCs w:val="28"/>
        </w:rPr>
        <w:t>с</w:t>
      </w:r>
      <w:r w:rsidRPr="00986F66">
        <w:rPr>
          <w:color w:val="000000"/>
          <w:sz w:val="28"/>
          <w:szCs w:val="28"/>
        </w:rPr>
        <w:t>озда</w:t>
      </w:r>
      <w:r w:rsidR="00BD7F99" w:rsidRPr="00986F66">
        <w:rPr>
          <w:color w:val="000000"/>
          <w:sz w:val="28"/>
          <w:szCs w:val="28"/>
        </w:rPr>
        <w:t>ем</w:t>
      </w:r>
      <w:r w:rsidRPr="00986F66">
        <w:rPr>
          <w:color w:val="000000"/>
          <w:sz w:val="28"/>
          <w:szCs w:val="28"/>
        </w:rPr>
        <w:t xml:space="preserve"> QR-коды со ссылками, ведущими на </w:t>
      </w:r>
      <w:r w:rsidR="003A18DA" w:rsidRPr="00986F66">
        <w:rPr>
          <w:color w:val="000000"/>
          <w:sz w:val="28"/>
          <w:szCs w:val="28"/>
        </w:rPr>
        <w:t xml:space="preserve">необходимые </w:t>
      </w:r>
      <w:r w:rsidRPr="00986F66">
        <w:rPr>
          <w:color w:val="000000"/>
          <w:sz w:val="28"/>
          <w:szCs w:val="28"/>
        </w:rPr>
        <w:t>мультимедийные источники и ресурсы</w:t>
      </w:r>
      <w:r w:rsidR="003A18DA" w:rsidRPr="00986F66">
        <w:rPr>
          <w:color w:val="000000"/>
          <w:sz w:val="28"/>
          <w:szCs w:val="28"/>
        </w:rPr>
        <w:t xml:space="preserve">. </w:t>
      </w:r>
    </w:p>
    <w:p w:rsidR="00C70F1A" w:rsidRPr="00986F66" w:rsidRDefault="003A18DA" w:rsidP="00F9009F">
      <w:pPr>
        <w:pStyle w:val="c4"/>
        <w:spacing w:before="0" w:beforeAutospacing="0" w:after="0" w:afterAutospacing="0" w:line="360" w:lineRule="auto"/>
        <w:rPr>
          <w:color w:val="222222"/>
          <w:sz w:val="28"/>
          <w:szCs w:val="28"/>
          <w:shd w:val="clear" w:color="auto" w:fill="FFFFFF"/>
        </w:rPr>
      </w:pPr>
      <w:r w:rsidRPr="00986F66">
        <w:rPr>
          <w:color w:val="000000"/>
          <w:sz w:val="28"/>
          <w:szCs w:val="28"/>
        </w:rPr>
        <w:t xml:space="preserve">Это очень нравится молодым современным  мамам, ведь они могут прослушать и консультации психолога, врача, советы опытных родителей. </w:t>
      </w:r>
      <w:r w:rsidR="00D31984" w:rsidRPr="00986F66">
        <w:rPr>
          <w:color w:val="000000"/>
          <w:sz w:val="28"/>
          <w:szCs w:val="28"/>
        </w:rPr>
        <w:br/>
      </w:r>
      <w:r w:rsidR="00D31984" w:rsidRPr="00986F66">
        <w:rPr>
          <w:color w:val="222222"/>
          <w:sz w:val="28"/>
          <w:szCs w:val="28"/>
          <w:shd w:val="clear" w:color="auto" w:fill="FFFFFF"/>
        </w:rPr>
        <w:t>Если вы видите изображение с </w:t>
      </w:r>
      <w:r w:rsidR="00D31984" w:rsidRPr="00986F66">
        <w:rPr>
          <w:b/>
          <w:bCs/>
          <w:color w:val="222222"/>
          <w:sz w:val="28"/>
          <w:szCs w:val="28"/>
          <w:shd w:val="clear" w:color="auto" w:fill="FFFFFF"/>
        </w:rPr>
        <w:t>QR</w:t>
      </w:r>
      <w:r w:rsidR="00D31984" w:rsidRPr="00986F66">
        <w:rPr>
          <w:color w:val="222222"/>
          <w:sz w:val="28"/>
          <w:szCs w:val="28"/>
          <w:shd w:val="clear" w:color="auto" w:fill="FFFFFF"/>
        </w:rPr>
        <w:t>-</w:t>
      </w:r>
      <w:r w:rsidR="00D31984" w:rsidRPr="00986F66">
        <w:rPr>
          <w:b/>
          <w:bCs/>
          <w:color w:val="222222"/>
          <w:sz w:val="28"/>
          <w:szCs w:val="28"/>
          <w:shd w:val="clear" w:color="auto" w:fill="FFFFFF"/>
        </w:rPr>
        <w:t>кодом</w:t>
      </w:r>
      <w:r w:rsidR="00D31984" w:rsidRPr="00986F66">
        <w:rPr>
          <w:color w:val="222222"/>
          <w:sz w:val="28"/>
          <w:szCs w:val="28"/>
          <w:shd w:val="clear" w:color="auto" w:fill="FFFFFF"/>
        </w:rPr>
        <w:t> </w:t>
      </w:r>
      <w:r w:rsidR="00DA55ED" w:rsidRPr="00986F66">
        <w:rPr>
          <w:color w:val="222222"/>
          <w:sz w:val="28"/>
          <w:szCs w:val="28"/>
          <w:shd w:val="clear" w:color="auto" w:fill="FFFFFF"/>
        </w:rPr>
        <w:t xml:space="preserve">(код быстрого реагирования) </w:t>
      </w:r>
      <w:r w:rsidR="00D31984" w:rsidRPr="00986F66">
        <w:rPr>
          <w:color w:val="222222"/>
          <w:sz w:val="28"/>
          <w:szCs w:val="28"/>
          <w:shd w:val="clear" w:color="auto" w:fill="FFFFFF"/>
        </w:rPr>
        <w:t xml:space="preserve">и хотите получить зашифрованную информацию, вам достаточно навести на </w:t>
      </w:r>
      <w:r w:rsidR="00D31984" w:rsidRPr="00986F66">
        <w:rPr>
          <w:color w:val="222222"/>
          <w:sz w:val="28"/>
          <w:szCs w:val="28"/>
          <w:shd w:val="clear" w:color="auto" w:fill="FFFFFF"/>
        </w:rPr>
        <w:lastRenderedPageBreak/>
        <w:t>него камеру смартфона и воспользоваться одним из многочисленных бесплатных приложени</w:t>
      </w:r>
      <w:r w:rsidR="00B724F6" w:rsidRPr="00986F66">
        <w:rPr>
          <w:color w:val="222222"/>
          <w:sz w:val="28"/>
          <w:szCs w:val="28"/>
          <w:shd w:val="clear" w:color="auto" w:fill="FFFFFF"/>
        </w:rPr>
        <w:t>й.</w:t>
      </w:r>
    </w:p>
    <w:p w:rsidR="003A18DA" w:rsidRPr="00986F66" w:rsidRDefault="003A18DA" w:rsidP="00290A2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F6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Вовлечение родителей в педагогический процесс важная задача, не потому, что этого хочет педагог, а потому что это необходимо для оказания помощи их ребенк</w:t>
      </w:r>
      <w:r w:rsidR="00B724F6" w:rsidRPr="00986F6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8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 Усилия педагогов должны быть направлены на построение взаимоотношений с  родителями. Используя информационно – коммуникационные технологии  мы решают главную задачу взаимодействия с родителями </w:t>
      </w:r>
      <w:r w:rsidR="00581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младшего дошкольного </w:t>
      </w:r>
      <w:r w:rsidR="00B724F6" w:rsidRPr="0098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 </w:t>
      </w:r>
      <w:r w:rsidRPr="00986F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благополучная адаптация детей к детскому саду.</w:t>
      </w:r>
    </w:p>
    <w:p w:rsidR="003A18DA" w:rsidRPr="00986F66" w:rsidRDefault="003A18DA" w:rsidP="00F900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D7F99" w:rsidRPr="00986F66" w:rsidRDefault="00BD7F99" w:rsidP="00F9009F">
      <w:pPr>
        <w:pStyle w:val="c4"/>
        <w:spacing w:before="0" w:beforeAutospacing="0" w:after="0" w:afterAutospacing="0" w:line="360" w:lineRule="auto"/>
        <w:rPr>
          <w:sz w:val="28"/>
          <w:szCs w:val="28"/>
        </w:rPr>
      </w:pPr>
    </w:p>
    <w:sectPr w:rsidR="00BD7F99" w:rsidRPr="00986F66" w:rsidSect="009E7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44730"/>
    <w:multiLevelType w:val="multilevel"/>
    <w:tmpl w:val="9F8A0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0D093D"/>
    <w:multiLevelType w:val="hybridMultilevel"/>
    <w:tmpl w:val="39EEB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676253"/>
    <w:multiLevelType w:val="hybridMultilevel"/>
    <w:tmpl w:val="CB0660C8"/>
    <w:lvl w:ilvl="0" w:tplc="B156D2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0A6F29"/>
    <w:multiLevelType w:val="hybridMultilevel"/>
    <w:tmpl w:val="760E7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5433C3"/>
    <w:multiLevelType w:val="multilevel"/>
    <w:tmpl w:val="9F8A0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BF022D"/>
    <w:multiLevelType w:val="multilevel"/>
    <w:tmpl w:val="70C81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C52320"/>
    <w:multiLevelType w:val="multilevel"/>
    <w:tmpl w:val="9F8A0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091F"/>
    <w:rsid w:val="00117605"/>
    <w:rsid w:val="00290A2F"/>
    <w:rsid w:val="002B59FC"/>
    <w:rsid w:val="003A18DA"/>
    <w:rsid w:val="003E5FC7"/>
    <w:rsid w:val="00445B47"/>
    <w:rsid w:val="004F6BB9"/>
    <w:rsid w:val="0051382E"/>
    <w:rsid w:val="005606EE"/>
    <w:rsid w:val="00581DF0"/>
    <w:rsid w:val="005D6B0B"/>
    <w:rsid w:val="005E091F"/>
    <w:rsid w:val="00642B30"/>
    <w:rsid w:val="0064504D"/>
    <w:rsid w:val="0069112C"/>
    <w:rsid w:val="00840EA9"/>
    <w:rsid w:val="0085280A"/>
    <w:rsid w:val="00986F66"/>
    <w:rsid w:val="009E70BA"/>
    <w:rsid w:val="00B724F6"/>
    <w:rsid w:val="00BD7F99"/>
    <w:rsid w:val="00C70F1A"/>
    <w:rsid w:val="00D31984"/>
    <w:rsid w:val="00DA55ED"/>
    <w:rsid w:val="00DB47A1"/>
    <w:rsid w:val="00DC16E5"/>
    <w:rsid w:val="00F566D0"/>
    <w:rsid w:val="00F9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3198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31984"/>
  </w:style>
  <w:style w:type="paragraph" w:styleId="a5">
    <w:name w:val="Normal (Web)"/>
    <w:basedOn w:val="a"/>
    <w:uiPriority w:val="99"/>
    <w:unhideWhenUsed/>
    <w:rsid w:val="00D31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D31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31984"/>
  </w:style>
  <w:style w:type="character" w:customStyle="1" w:styleId="apple-converted-space">
    <w:name w:val="apple-converted-space"/>
    <w:basedOn w:val="a0"/>
    <w:rsid w:val="00D31984"/>
  </w:style>
  <w:style w:type="character" w:customStyle="1" w:styleId="c0">
    <w:name w:val="c0"/>
    <w:basedOn w:val="a0"/>
    <w:rsid w:val="00D31984"/>
  </w:style>
  <w:style w:type="character" w:styleId="a6">
    <w:name w:val="Hyperlink"/>
    <w:basedOn w:val="a0"/>
    <w:uiPriority w:val="99"/>
    <w:semiHidden/>
    <w:unhideWhenUsed/>
    <w:rsid w:val="00D3198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5138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3198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31984"/>
  </w:style>
  <w:style w:type="paragraph" w:styleId="a5">
    <w:name w:val="Normal (Web)"/>
    <w:basedOn w:val="a"/>
    <w:uiPriority w:val="99"/>
    <w:unhideWhenUsed/>
    <w:rsid w:val="00D31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D31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31984"/>
  </w:style>
  <w:style w:type="character" w:customStyle="1" w:styleId="apple-converted-space">
    <w:name w:val="apple-converted-space"/>
    <w:basedOn w:val="a0"/>
    <w:rsid w:val="00D31984"/>
  </w:style>
  <w:style w:type="character" w:customStyle="1" w:styleId="c0">
    <w:name w:val="c0"/>
    <w:basedOn w:val="a0"/>
    <w:rsid w:val="00D31984"/>
  </w:style>
  <w:style w:type="character" w:styleId="a6">
    <w:name w:val="Hyperlink"/>
    <w:basedOn w:val="a0"/>
    <w:uiPriority w:val="99"/>
    <w:semiHidden/>
    <w:unhideWhenUsed/>
    <w:rsid w:val="00D3198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513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3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1255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Егор Кузнецов</cp:lastModifiedBy>
  <cp:revision>23</cp:revision>
  <dcterms:created xsi:type="dcterms:W3CDTF">2020-02-16T10:53:00Z</dcterms:created>
  <dcterms:modified xsi:type="dcterms:W3CDTF">2025-09-14T02:12:00Z</dcterms:modified>
</cp:coreProperties>
</file>