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5643B" w14:textId="77777777" w:rsidR="00387B81" w:rsidRDefault="00387B81" w:rsidP="00387B81">
      <w:pPr>
        <w:rPr>
          <w:rFonts w:ascii="Times New Roman" w:hAnsi="Times New Roman" w:cs="Times New Roman"/>
          <w:sz w:val="28"/>
          <w:szCs w:val="28"/>
        </w:rPr>
      </w:pPr>
    </w:p>
    <w:p w14:paraId="7EBDFABD" w14:textId="77777777" w:rsidR="00387B81" w:rsidRDefault="00387B81" w:rsidP="00387B81">
      <w:pPr>
        <w:rPr>
          <w:rFonts w:ascii="Times New Roman" w:hAnsi="Times New Roman" w:cs="Times New Roman"/>
          <w:sz w:val="28"/>
          <w:szCs w:val="28"/>
        </w:rPr>
      </w:pPr>
    </w:p>
    <w:p w14:paraId="66C47C45" w14:textId="77777777" w:rsidR="00387B81" w:rsidRDefault="00387B81" w:rsidP="00387B81">
      <w:pPr>
        <w:rPr>
          <w:rFonts w:ascii="Times New Roman" w:hAnsi="Times New Roman" w:cs="Times New Roman"/>
          <w:sz w:val="28"/>
          <w:szCs w:val="28"/>
        </w:rPr>
      </w:pPr>
    </w:p>
    <w:p w14:paraId="2BB7D1FA" w14:textId="77777777" w:rsidR="00387B81" w:rsidRDefault="00387B81" w:rsidP="00387B81">
      <w:pPr>
        <w:rPr>
          <w:rFonts w:ascii="Times New Roman" w:hAnsi="Times New Roman" w:cs="Times New Roman"/>
          <w:sz w:val="28"/>
          <w:szCs w:val="28"/>
        </w:rPr>
      </w:pPr>
    </w:p>
    <w:p w14:paraId="66F3E75B" w14:textId="77777777" w:rsidR="00387B81" w:rsidRDefault="00387B81" w:rsidP="00387B81">
      <w:pPr>
        <w:rPr>
          <w:rFonts w:ascii="Times New Roman" w:hAnsi="Times New Roman" w:cs="Times New Roman"/>
          <w:sz w:val="28"/>
          <w:szCs w:val="28"/>
        </w:rPr>
      </w:pPr>
    </w:p>
    <w:p w14:paraId="2591AE14" w14:textId="77777777" w:rsidR="00387B81" w:rsidRDefault="00387B81" w:rsidP="00387B81">
      <w:pPr>
        <w:rPr>
          <w:rFonts w:ascii="Times New Roman" w:hAnsi="Times New Roman" w:cs="Times New Roman"/>
          <w:sz w:val="28"/>
          <w:szCs w:val="28"/>
        </w:rPr>
      </w:pPr>
    </w:p>
    <w:p w14:paraId="40F3A225" w14:textId="77777777" w:rsidR="00387B81" w:rsidRDefault="00387B81" w:rsidP="00387B81">
      <w:pPr>
        <w:rPr>
          <w:rFonts w:ascii="Times New Roman" w:hAnsi="Times New Roman" w:cs="Times New Roman"/>
          <w:sz w:val="28"/>
          <w:szCs w:val="28"/>
        </w:rPr>
      </w:pPr>
    </w:p>
    <w:p w14:paraId="66BFA94D" w14:textId="77777777" w:rsidR="00387B81" w:rsidRDefault="00387B81" w:rsidP="00387B81">
      <w:pPr>
        <w:rPr>
          <w:rFonts w:ascii="Times New Roman" w:hAnsi="Times New Roman" w:cs="Times New Roman"/>
          <w:sz w:val="28"/>
          <w:szCs w:val="28"/>
        </w:rPr>
      </w:pPr>
    </w:p>
    <w:p w14:paraId="1F08183B" w14:textId="5DA03936" w:rsidR="00387B81" w:rsidRPr="00387B81" w:rsidRDefault="00387B81" w:rsidP="00387B81">
      <w:pPr>
        <w:rPr>
          <w:rFonts w:ascii="Times New Roman" w:hAnsi="Times New Roman" w:cs="Times New Roman"/>
          <w:sz w:val="36"/>
          <w:szCs w:val="36"/>
        </w:rPr>
      </w:pPr>
      <w:r w:rsidRPr="00387B81">
        <w:rPr>
          <w:rFonts w:ascii="Times New Roman" w:hAnsi="Times New Roman" w:cs="Times New Roman"/>
          <w:sz w:val="36"/>
          <w:szCs w:val="36"/>
        </w:rPr>
        <w:t>Особенности применения современных образовательных технологий в процессе преподавания физической культуры в школе.</w:t>
      </w:r>
      <w:r w:rsidRPr="00387B81">
        <w:rPr>
          <w:sz w:val="36"/>
          <w:szCs w:val="36"/>
        </w:rPr>
        <w:t xml:space="preserve"> </w:t>
      </w:r>
      <w:r w:rsidRPr="00387B81">
        <w:rPr>
          <w:sz w:val="36"/>
          <w:szCs w:val="36"/>
        </w:rPr>
        <w:t>(Обобщение опыта работы)</w:t>
      </w:r>
    </w:p>
    <w:p w14:paraId="6A678AAA" w14:textId="77777777" w:rsidR="006A428A" w:rsidRDefault="006A428A">
      <w:pPr>
        <w:rPr>
          <w:sz w:val="36"/>
          <w:szCs w:val="36"/>
        </w:rPr>
      </w:pPr>
    </w:p>
    <w:p w14:paraId="58F15795" w14:textId="77777777" w:rsidR="00387B81" w:rsidRDefault="00387B81">
      <w:pPr>
        <w:rPr>
          <w:sz w:val="36"/>
          <w:szCs w:val="36"/>
        </w:rPr>
      </w:pPr>
    </w:p>
    <w:p w14:paraId="1BC43F3E" w14:textId="77777777" w:rsidR="00387B81" w:rsidRDefault="00387B81">
      <w:pPr>
        <w:rPr>
          <w:sz w:val="36"/>
          <w:szCs w:val="36"/>
        </w:rPr>
      </w:pPr>
    </w:p>
    <w:p w14:paraId="02390962" w14:textId="5EF745B9" w:rsidR="00387B81" w:rsidRDefault="00387B81" w:rsidP="00387B81">
      <w:pPr>
        <w:spacing w:after="0"/>
      </w:pPr>
      <w:r>
        <w:rPr>
          <w:sz w:val="36"/>
          <w:szCs w:val="36"/>
        </w:rPr>
        <w:t xml:space="preserve">                                                                              </w:t>
      </w:r>
      <w:r>
        <w:t>У</w:t>
      </w:r>
      <w:r>
        <w:t>льянов</w:t>
      </w:r>
      <w:r>
        <w:t xml:space="preserve"> </w:t>
      </w:r>
      <w:proofErr w:type="gramStart"/>
      <w:r>
        <w:t>В.Н</w:t>
      </w:r>
      <w:proofErr w:type="gramEnd"/>
      <w:r>
        <w:t xml:space="preserve"> </w:t>
      </w:r>
    </w:p>
    <w:p w14:paraId="132AFB16" w14:textId="2DBBACFD" w:rsidR="00387B81" w:rsidRDefault="00387B81" w:rsidP="00387B81">
      <w:pPr>
        <w:spacing w:after="0"/>
      </w:pPr>
      <w:r>
        <w:t xml:space="preserve">                                                                                                                   </w:t>
      </w:r>
      <w:r>
        <w:t xml:space="preserve">учитель </w:t>
      </w:r>
      <w:r>
        <w:t>Физической культуры</w:t>
      </w:r>
      <w:r>
        <w:t xml:space="preserve"> </w:t>
      </w:r>
      <w:r>
        <w:t xml:space="preserve">                      </w:t>
      </w:r>
    </w:p>
    <w:p w14:paraId="70C4FDFC" w14:textId="50DEF5C5" w:rsidR="00387B81" w:rsidRDefault="00387B81" w:rsidP="00387B81">
      <w:pPr>
        <w:spacing w:after="0"/>
      </w:pPr>
      <w:r>
        <w:t xml:space="preserve">                                                                                                                       первая</w:t>
      </w:r>
      <w:r>
        <w:t xml:space="preserve"> категори</w:t>
      </w:r>
      <w:r>
        <w:t>я</w:t>
      </w:r>
      <w:r>
        <w:t xml:space="preserve"> </w:t>
      </w:r>
    </w:p>
    <w:p w14:paraId="67A6DF8A" w14:textId="4AC55DA0" w:rsidR="00387B81" w:rsidRDefault="00387B81" w:rsidP="00387B81">
      <w:pPr>
        <w:spacing w:after="0"/>
      </w:pPr>
      <w:r>
        <w:t xml:space="preserve">                                                                                                                  </w:t>
      </w:r>
      <w:r>
        <w:t>МБО У СОШ «Мозаика»</w:t>
      </w:r>
    </w:p>
    <w:p w14:paraId="352E9BDA" w14:textId="77777777" w:rsidR="00387B81" w:rsidRDefault="00387B81" w:rsidP="00387B81">
      <w:pPr>
        <w:spacing w:after="0"/>
      </w:pPr>
    </w:p>
    <w:p w14:paraId="0911C954" w14:textId="77777777" w:rsidR="00387B81" w:rsidRDefault="00387B81" w:rsidP="00387B81">
      <w:pPr>
        <w:spacing w:after="0"/>
      </w:pPr>
    </w:p>
    <w:p w14:paraId="6B047E69" w14:textId="77777777" w:rsidR="00387B81" w:rsidRDefault="00387B81" w:rsidP="00387B81">
      <w:pPr>
        <w:spacing w:after="0"/>
      </w:pPr>
    </w:p>
    <w:p w14:paraId="0E508C80" w14:textId="77777777" w:rsidR="00387B81" w:rsidRDefault="00387B81" w:rsidP="00387B81">
      <w:pPr>
        <w:spacing w:after="0"/>
      </w:pPr>
    </w:p>
    <w:p w14:paraId="5C19F6B8" w14:textId="77777777" w:rsidR="00387B81" w:rsidRDefault="00387B81" w:rsidP="00387B81">
      <w:pPr>
        <w:spacing w:after="0"/>
      </w:pPr>
    </w:p>
    <w:p w14:paraId="02311B76" w14:textId="77777777" w:rsidR="00387B81" w:rsidRDefault="00387B81" w:rsidP="00387B81">
      <w:pPr>
        <w:spacing w:after="0"/>
      </w:pPr>
    </w:p>
    <w:p w14:paraId="141066F6" w14:textId="77777777" w:rsidR="00387B81" w:rsidRDefault="00387B81" w:rsidP="00387B81">
      <w:pPr>
        <w:spacing w:after="0"/>
      </w:pPr>
    </w:p>
    <w:p w14:paraId="4C7D847F" w14:textId="77777777" w:rsidR="00387B81" w:rsidRDefault="00387B81" w:rsidP="00387B81">
      <w:pPr>
        <w:spacing w:after="0"/>
      </w:pPr>
    </w:p>
    <w:p w14:paraId="65AC4F4F" w14:textId="77777777" w:rsidR="00387B81" w:rsidRDefault="00387B81" w:rsidP="00387B81">
      <w:pPr>
        <w:spacing w:after="0"/>
      </w:pPr>
    </w:p>
    <w:p w14:paraId="1D90A05C" w14:textId="77777777" w:rsidR="00387B81" w:rsidRDefault="00387B81" w:rsidP="00387B81">
      <w:pPr>
        <w:spacing w:after="0"/>
      </w:pPr>
    </w:p>
    <w:p w14:paraId="4347E2A9" w14:textId="77777777" w:rsidR="00387B81" w:rsidRDefault="00387B81" w:rsidP="00387B81">
      <w:pPr>
        <w:spacing w:after="0"/>
      </w:pPr>
    </w:p>
    <w:p w14:paraId="25D87B60" w14:textId="77777777" w:rsidR="00387B81" w:rsidRDefault="00387B81" w:rsidP="00387B81">
      <w:pPr>
        <w:spacing w:after="0"/>
      </w:pPr>
    </w:p>
    <w:p w14:paraId="4C3E4E5A" w14:textId="77777777" w:rsidR="00387B81" w:rsidRDefault="00387B81" w:rsidP="00387B81">
      <w:pPr>
        <w:spacing w:after="0"/>
      </w:pPr>
    </w:p>
    <w:p w14:paraId="6C900313" w14:textId="77777777" w:rsidR="00387B81" w:rsidRDefault="00387B81" w:rsidP="00387B81">
      <w:pPr>
        <w:spacing w:after="0"/>
      </w:pPr>
    </w:p>
    <w:p w14:paraId="14CB1F26" w14:textId="77777777" w:rsidR="00387B81" w:rsidRDefault="00387B81" w:rsidP="00387B81">
      <w:pPr>
        <w:spacing w:after="0"/>
      </w:pPr>
    </w:p>
    <w:p w14:paraId="14E0B251" w14:textId="77777777" w:rsidR="00387B81" w:rsidRDefault="00387B81" w:rsidP="00387B81">
      <w:pPr>
        <w:spacing w:after="0"/>
      </w:pPr>
    </w:p>
    <w:p w14:paraId="38EBAE4C" w14:textId="77777777" w:rsidR="00387B81" w:rsidRDefault="00387B81" w:rsidP="00387B81">
      <w:pPr>
        <w:spacing w:after="0"/>
      </w:pPr>
    </w:p>
    <w:p w14:paraId="0DFD5A25" w14:textId="77777777" w:rsidR="00387B81" w:rsidRDefault="00387B81" w:rsidP="00387B81">
      <w:pPr>
        <w:spacing w:after="0"/>
      </w:pPr>
    </w:p>
    <w:p w14:paraId="77E40779" w14:textId="77777777" w:rsidR="00387B81" w:rsidRDefault="00387B81" w:rsidP="00387B81">
      <w:pPr>
        <w:spacing w:after="0"/>
      </w:pPr>
    </w:p>
    <w:p w14:paraId="45E84EFE" w14:textId="024A8A73" w:rsidR="00387B81" w:rsidRPr="00F8732A" w:rsidRDefault="00387B81" w:rsidP="00F8732A">
      <w:pPr>
        <w:spacing w:after="0" w:line="240" w:lineRule="auto"/>
        <w:rPr>
          <w:rFonts w:ascii="Times New Roman" w:hAnsi="Times New Roman" w:cs="Times New Roman"/>
          <w:sz w:val="24"/>
          <w:szCs w:val="24"/>
        </w:rPr>
      </w:pPr>
      <w:r w:rsidRPr="00F8732A">
        <w:rPr>
          <w:rFonts w:ascii="Times New Roman" w:hAnsi="Times New Roman" w:cs="Times New Roman"/>
          <w:sz w:val="24"/>
          <w:szCs w:val="24"/>
        </w:rPr>
        <w:lastRenderedPageBreak/>
        <w:t>В настоящее время в образовательном процессе активно формируется возможность применения современных технологий, в основе достижения научно – технического процесса. </w:t>
      </w:r>
      <w:r w:rsidRPr="00F8732A">
        <w:rPr>
          <w:rFonts w:ascii="Times New Roman" w:hAnsi="Times New Roman" w:cs="Times New Roman"/>
          <w:b/>
          <w:bCs/>
          <w:sz w:val="24"/>
          <w:szCs w:val="24"/>
        </w:rPr>
        <w:t>Актуальность современных технологий </w:t>
      </w:r>
      <w:r w:rsidRPr="00F8732A">
        <w:rPr>
          <w:rFonts w:ascii="Times New Roman" w:hAnsi="Times New Roman" w:cs="Times New Roman"/>
          <w:sz w:val="24"/>
          <w:szCs w:val="24"/>
        </w:rPr>
        <w:t>на уроках физической культуры определяется особой ролью здорового образа жизни на современном этапе развития человечества в целом и каждого отдельного ученика школы в частности</w:t>
      </w:r>
      <w:r w:rsidRPr="00F8732A">
        <w:rPr>
          <w:rFonts w:ascii="Times New Roman" w:hAnsi="Times New Roman" w:cs="Times New Roman"/>
          <w:sz w:val="24"/>
          <w:szCs w:val="24"/>
        </w:rPr>
        <w:t>.</w:t>
      </w:r>
    </w:p>
    <w:p w14:paraId="4AF9DB7E" w14:textId="1EB95370" w:rsidR="00387B81" w:rsidRPr="00F8732A" w:rsidRDefault="00387B81"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b/>
          <w:bCs/>
          <w:sz w:val="24"/>
          <w:szCs w:val="24"/>
        </w:rPr>
        <w:t>Технология –</w:t>
      </w:r>
      <w:r w:rsidRPr="00F8732A">
        <w:rPr>
          <w:rFonts w:ascii="Times New Roman" w:hAnsi="Times New Roman" w:cs="Times New Roman"/>
          <w:sz w:val="24"/>
          <w:szCs w:val="24"/>
        </w:rPr>
        <w:t> это продуманная во всех деталях модель совместной педагогической деятельности, организации и проведению учебного процесса с обеспечением комфортных условий для учащихся и учителя</w:t>
      </w:r>
      <w:r w:rsidR="009D4E3A" w:rsidRPr="00F8732A">
        <w:rPr>
          <w:rFonts w:ascii="Times New Roman" w:hAnsi="Times New Roman" w:cs="Times New Roman"/>
          <w:sz w:val="24"/>
          <w:szCs w:val="24"/>
        </w:rPr>
        <w:t>.</w:t>
      </w:r>
    </w:p>
    <w:p w14:paraId="6EB0E32E" w14:textId="68478CE7" w:rsidR="009D4E3A" w:rsidRPr="00F8732A" w:rsidRDefault="009D4E3A" w:rsidP="00F8732A">
      <w:pPr>
        <w:spacing w:after="0" w:line="240" w:lineRule="auto"/>
        <w:rPr>
          <w:rFonts w:ascii="Times New Roman" w:hAnsi="Times New Roman" w:cs="Times New Roman"/>
          <w:sz w:val="24"/>
          <w:szCs w:val="24"/>
        </w:rPr>
      </w:pPr>
      <w:r w:rsidRPr="00F8732A">
        <w:rPr>
          <w:rFonts w:ascii="Times New Roman" w:hAnsi="Times New Roman" w:cs="Times New Roman"/>
          <w:sz w:val="24"/>
          <w:szCs w:val="24"/>
        </w:rPr>
        <w:t xml:space="preserve"> Что понимают под современной образовательной технологией? Определений довольно много, на </w:t>
      </w:r>
      <w:r w:rsidRPr="00F8732A">
        <w:rPr>
          <w:rFonts w:ascii="Times New Roman" w:hAnsi="Times New Roman" w:cs="Times New Roman"/>
          <w:sz w:val="24"/>
          <w:szCs w:val="24"/>
        </w:rPr>
        <w:t xml:space="preserve">мой </w:t>
      </w:r>
      <w:r w:rsidRPr="00F8732A">
        <w:rPr>
          <w:rFonts w:ascii="Times New Roman" w:hAnsi="Times New Roman" w:cs="Times New Roman"/>
          <w:sz w:val="24"/>
          <w:szCs w:val="24"/>
        </w:rPr>
        <w:t>взгляд, наиболее удачным является следующее</w:t>
      </w:r>
      <w:r w:rsidRPr="00F8732A">
        <w:rPr>
          <w:rFonts w:ascii="Times New Roman" w:hAnsi="Times New Roman" w:cs="Times New Roman"/>
          <w:sz w:val="24"/>
          <w:szCs w:val="24"/>
        </w:rPr>
        <w:t xml:space="preserve"> </w:t>
      </w:r>
      <w:r w:rsidRPr="00F8732A">
        <w:rPr>
          <w:rFonts w:ascii="Times New Roman" w:hAnsi="Times New Roman" w:cs="Times New Roman"/>
          <w:sz w:val="24"/>
          <w:szCs w:val="24"/>
        </w:rPr>
        <w:t>(</w:t>
      </w:r>
      <w:proofErr w:type="spellStart"/>
      <w:r w:rsidRPr="00F8732A">
        <w:rPr>
          <w:rFonts w:ascii="Times New Roman" w:hAnsi="Times New Roman" w:cs="Times New Roman"/>
          <w:sz w:val="24"/>
          <w:szCs w:val="24"/>
        </w:rPr>
        <w:t>О.Ю.Шамаева</w:t>
      </w:r>
      <w:proofErr w:type="spellEnd"/>
      <w:r w:rsidRPr="00F8732A">
        <w:rPr>
          <w:rFonts w:ascii="Times New Roman" w:hAnsi="Times New Roman" w:cs="Times New Roman"/>
          <w:sz w:val="24"/>
          <w:szCs w:val="24"/>
        </w:rPr>
        <w:t>): </w:t>
      </w:r>
    </w:p>
    <w:p w14:paraId="2EF01246" w14:textId="06FB6AEC" w:rsidR="00387B81" w:rsidRPr="00F8732A" w:rsidRDefault="009D4E3A" w:rsidP="00F8732A">
      <w:pPr>
        <w:spacing w:after="0" w:line="240" w:lineRule="auto"/>
        <w:rPr>
          <w:rFonts w:ascii="Times New Roman" w:hAnsi="Times New Roman" w:cs="Times New Roman"/>
          <w:sz w:val="24"/>
          <w:szCs w:val="24"/>
        </w:rPr>
      </w:pPr>
      <w:r w:rsidRPr="00F8732A">
        <w:rPr>
          <w:rFonts w:ascii="Times New Roman" w:hAnsi="Times New Roman" w:cs="Times New Roman"/>
          <w:b/>
          <w:bCs/>
          <w:i/>
          <w:iCs/>
          <w:sz w:val="24"/>
          <w:szCs w:val="24"/>
        </w:rPr>
        <w:t>образовательная технология</w:t>
      </w:r>
      <w:r w:rsidRPr="00F8732A">
        <w:rPr>
          <w:rFonts w:ascii="Times New Roman" w:hAnsi="Times New Roman" w:cs="Times New Roman"/>
          <w:b/>
          <w:bCs/>
          <w:sz w:val="24"/>
          <w:szCs w:val="24"/>
        </w:rPr>
        <w:t> </w:t>
      </w:r>
      <w:r w:rsidRPr="00F8732A">
        <w:rPr>
          <w:rFonts w:ascii="Times New Roman" w:hAnsi="Times New Roman" w:cs="Times New Roman"/>
          <w:sz w:val="24"/>
          <w:szCs w:val="24"/>
        </w:rPr>
        <w:t>(</w:t>
      </w:r>
      <w:proofErr w:type="spellStart"/>
      <w:r w:rsidRPr="00F8732A">
        <w:rPr>
          <w:rFonts w:ascii="Times New Roman" w:hAnsi="Times New Roman" w:cs="Times New Roman"/>
          <w:sz w:val="24"/>
          <w:szCs w:val="24"/>
        </w:rPr>
        <w:t>educational</w:t>
      </w:r>
      <w:proofErr w:type="spellEnd"/>
      <w:r w:rsidRPr="00F8732A">
        <w:rPr>
          <w:rFonts w:ascii="Times New Roman" w:hAnsi="Times New Roman" w:cs="Times New Roman"/>
          <w:sz w:val="24"/>
          <w:szCs w:val="24"/>
        </w:rPr>
        <w:t xml:space="preserve"> </w:t>
      </w:r>
      <w:proofErr w:type="spellStart"/>
      <w:r w:rsidRPr="00F8732A">
        <w:rPr>
          <w:rFonts w:ascii="Times New Roman" w:hAnsi="Times New Roman" w:cs="Times New Roman"/>
          <w:sz w:val="24"/>
          <w:szCs w:val="24"/>
        </w:rPr>
        <w:t>technology</w:t>
      </w:r>
      <w:proofErr w:type="spellEnd"/>
      <w:r w:rsidRPr="00F8732A">
        <w:rPr>
          <w:rFonts w:ascii="Times New Roman" w:hAnsi="Times New Roman" w:cs="Times New Roman"/>
          <w:sz w:val="24"/>
          <w:szCs w:val="24"/>
        </w:rPr>
        <w:t xml:space="preserve">) – система средств, форм и способов организации образовательного взаимодействия, обеспечивающих эффективное управление и реализацию образовательного процесса на основе комплекса целей и определенным образом сконструированных информационных моделей осваиваемой реальности – содержания образования. Переход к </w:t>
      </w:r>
      <w:proofErr w:type="spellStart"/>
      <w:r w:rsidRPr="00F8732A">
        <w:rPr>
          <w:rFonts w:ascii="Times New Roman" w:hAnsi="Times New Roman" w:cs="Times New Roman"/>
          <w:sz w:val="24"/>
          <w:szCs w:val="24"/>
        </w:rPr>
        <w:t>компетентностно</w:t>
      </w:r>
      <w:proofErr w:type="spellEnd"/>
      <w:r w:rsidRPr="00F8732A">
        <w:rPr>
          <w:rFonts w:ascii="Times New Roman" w:hAnsi="Times New Roman" w:cs="Times New Roman"/>
          <w:sz w:val="24"/>
          <w:szCs w:val="24"/>
        </w:rPr>
        <w:t xml:space="preserve"> - ориентированному образованию усиливает роль образовательных технологий в реализации образовательных программ. Привычные знания-умения-навыки не отрицаются, но акцент переносится на</w:t>
      </w:r>
      <w:r w:rsidRPr="00F8732A">
        <w:rPr>
          <w:rFonts w:ascii="Times New Roman" w:hAnsi="Times New Roman" w:cs="Times New Roman"/>
          <w:i/>
          <w:iCs/>
          <w:sz w:val="24"/>
          <w:szCs w:val="24"/>
        </w:rPr>
        <w:t> знание – понимание - навыки,</w:t>
      </w:r>
      <w:r w:rsidRPr="00F8732A">
        <w:rPr>
          <w:rFonts w:ascii="Times New Roman" w:hAnsi="Times New Roman" w:cs="Times New Roman"/>
          <w:sz w:val="24"/>
          <w:szCs w:val="24"/>
        </w:rPr>
        <w:t> в результате интегрирования которых формируются компетенции, универсальные и профессиональные</w:t>
      </w:r>
      <w:r w:rsidRPr="00F8732A">
        <w:rPr>
          <w:rFonts w:ascii="Times New Roman" w:hAnsi="Times New Roman" w:cs="Times New Roman"/>
          <w:sz w:val="24"/>
          <w:szCs w:val="24"/>
        </w:rPr>
        <w:t>.</w:t>
      </w:r>
    </w:p>
    <w:p w14:paraId="1B53D2E8"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В школьной практике используются различные педагогические технологии, обеспечивающие активизацию творческих способностей учащихся.</w:t>
      </w:r>
    </w:p>
    <w:p w14:paraId="79CECE6B" w14:textId="77777777" w:rsidR="009D4E3A" w:rsidRPr="00F8732A" w:rsidRDefault="009D4E3A" w:rsidP="00F8732A">
      <w:pPr>
        <w:numPr>
          <w:ilvl w:val="0"/>
          <w:numId w:val="1"/>
        </w:numPr>
        <w:spacing w:after="0" w:line="240" w:lineRule="auto"/>
        <w:jc w:val="both"/>
        <w:rPr>
          <w:rFonts w:ascii="Times New Roman" w:hAnsi="Times New Roman" w:cs="Times New Roman"/>
          <w:sz w:val="24"/>
          <w:szCs w:val="24"/>
        </w:rPr>
      </w:pPr>
      <w:r w:rsidRPr="00F8732A">
        <w:rPr>
          <w:rFonts w:ascii="Times New Roman" w:hAnsi="Times New Roman" w:cs="Times New Roman"/>
          <w:sz w:val="24"/>
          <w:szCs w:val="24"/>
        </w:rPr>
        <w:t>Проектная деятельность.</w:t>
      </w:r>
    </w:p>
    <w:p w14:paraId="0DD1CB4C"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2. Личностно-ориентированное обучение.</w:t>
      </w:r>
    </w:p>
    <w:p w14:paraId="4470CFCB"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3. Игровые технологии</w:t>
      </w:r>
    </w:p>
    <w:p w14:paraId="36E06687"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4. Здоровьесберегающие технологии.</w:t>
      </w:r>
    </w:p>
    <w:p w14:paraId="59CA2355"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5. Соревновательная технология;</w:t>
      </w:r>
    </w:p>
    <w:p w14:paraId="3ABA4900"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6. Технология дифференцированного физкультурного образования</w:t>
      </w:r>
    </w:p>
    <w:p w14:paraId="178F45AA"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7. Информационные технологии.</w:t>
      </w:r>
    </w:p>
    <w:p w14:paraId="6E705B3A"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8. Технология активного обучения</w:t>
      </w:r>
    </w:p>
    <w:p w14:paraId="6768C36B"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9. Технология проблемного обучения</w:t>
      </w:r>
    </w:p>
    <w:p w14:paraId="391DC9BF"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Мы остановимся на некоторых из них</w:t>
      </w:r>
    </w:p>
    <w:p w14:paraId="6BED3F5F" w14:textId="78647C95" w:rsidR="009D4E3A" w:rsidRPr="00F8732A" w:rsidRDefault="009D4E3A" w:rsidP="00F8732A">
      <w:pPr>
        <w:spacing w:after="0" w:line="240" w:lineRule="auto"/>
        <w:ind w:firstLine="567"/>
        <w:jc w:val="both"/>
        <w:rPr>
          <w:rFonts w:ascii="Times New Roman" w:hAnsi="Times New Roman" w:cs="Times New Roman"/>
          <w:sz w:val="24"/>
          <w:szCs w:val="24"/>
          <w:u w:val="single"/>
        </w:rPr>
      </w:pPr>
      <w:r w:rsidRPr="00F8732A">
        <w:rPr>
          <w:rFonts w:ascii="Times New Roman" w:hAnsi="Times New Roman" w:cs="Times New Roman"/>
          <w:b/>
          <w:bCs/>
          <w:i/>
          <w:iCs/>
          <w:sz w:val="24"/>
          <w:szCs w:val="24"/>
          <w:u w:val="single"/>
        </w:rPr>
        <w:t>Здоровьесберегающие технологии</w:t>
      </w:r>
    </w:p>
    <w:p w14:paraId="7C19FF81" w14:textId="753F3BB9"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На уроках физической культуры данная технология – это основа основ.</w:t>
      </w:r>
      <w:r w:rsidRPr="00F8732A">
        <w:rPr>
          <w:rFonts w:ascii="Times New Roman" w:hAnsi="Times New Roman" w:cs="Times New Roman"/>
          <w:sz w:val="24"/>
          <w:szCs w:val="24"/>
        </w:rPr>
        <w:t xml:space="preserve"> </w:t>
      </w:r>
      <w:r w:rsidRPr="00F8732A">
        <w:rPr>
          <w:rFonts w:ascii="Times New Roman" w:hAnsi="Times New Roman" w:cs="Times New Roman"/>
          <w:sz w:val="24"/>
          <w:szCs w:val="24"/>
        </w:rPr>
        <w:t xml:space="preserve">Урок физической культуры построен оптимально комфортно для учащихся, учебная нагрузка не противоречит нормативно – правовым требованиям, методы обучения подбираются с учетом сохранения психоэмоционального и физического здоровья учащихся. С целью поддержания здоровья учащихся и формирования у них необходимых навыков здорового образа жизни учитель выполняет </w:t>
      </w:r>
      <w:proofErr w:type="spellStart"/>
      <w:r w:rsidRPr="00F8732A">
        <w:rPr>
          <w:rFonts w:ascii="Times New Roman" w:hAnsi="Times New Roman" w:cs="Times New Roman"/>
          <w:sz w:val="24"/>
          <w:szCs w:val="24"/>
        </w:rPr>
        <w:t>санитарно</w:t>
      </w:r>
      <w:proofErr w:type="spellEnd"/>
      <w:r w:rsidRPr="00F8732A">
        <w:rPr>
          <w:rFonts w:ascii="Times New Roman" w:hAnsi="Times New Roman" w:cs="Times New Roman"/>
          <w:sz w:val="24"/>
          <w:szCs w:val="24"/>
        </w:rPr>
        <w:t xml:space="preserve"> – гигиенические требования (проветривание спортивного зала, соблюдение светового режима и т.д.); проводит </w:t>
      </w:r>
      <w:proofErr w:type="spellStart"/>
      <w:r w:rsidRPr="00F8732A">
        <w:rPr>
          <w:rFonts w:ascii="Times New Roman" w:hAnsi="Times New Roman" w:cs="Times New Roman"/>
          <w:sz w:val="24"/>
          <w:szCs w:val="24"/>
        </w:rPr>
        <w:t>физкульминутки</w:t>
      </w:r>
      <w:proofErr w:type="spellEnd"/>
      <w:r w:rsidRPr="00F8732A">
        <w:rPr>
          <w:rFonts w:ascii="Times New Roman" w:hAnsi="Times New Roman" w:cs="Times New Roman"/>
          <w:sz w:val="24"/>
          <w:szCs w:val="24"/>
        </w:rPr>
        <w:t>, спортивные праздники, «Дни здоровья».</w:t>
      </w:r>
    </w:p>
    <w:p w14:paraId="0C6BEFC1"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Деятельность учителя физической культуры по сохранению здоровья детей является одной из составляющих качеств результата.</w:t>
      </w:r>
    </w:p>
    <w:p w14:paraId="23D96FBE"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Сейчас практически не встретишь абсолютно здорового ребенка.</w:t>
      </w:r>
    </w:p>
    <w:p w14:paraId="67A0A171"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xml:space="preserve">Интенсивность учебного труда учащихся   очень высокая, что является существенным фактором ослабления здоровья и роста числа различных отклонений в состоянии организма. Причинами этих отклонений являются малоподвижный образ жизни (гиподинамия), накапливание отрицательных эмоций без физической разрядки, вследствие чего происходят психоэмоциональные изменения: замкнутость, неуравновешенность, чрезмерная возбудимость. Тревога за результат и его ожидание приводят к </w:t>
      </w:r>
      <w:proofErr w:type="gramStart"/>
      <w:r w:rsidRPr="00F8732A">
        <w:rPr>
          <w:rFonts w:ascii="Times New Roman" w:hAnsi="Times New Roman" w:cs="Times New Roman"/>
          <w:sz w:val="24"/>
          <w:szCs w:val="24"/>
        </w:rPr>
        <w:t>росту  психической</w:t>
      </w:r>
      <w:proofErr w:type="gramEnd"/>
      <w:r w:rsidRPr="00F8732A">
        <w:rPr>
          <w:rFonts w:ascii="Times New Roman" w:hAnsi="Times New Roman" w:cs="Times New Roman"/>
          <w:sz w:val="24"/>
          <w:szCs w:val="24"/>
        </w:rPr>
        <w:t xml:space="preserve"> нагрузки, нервным потрясениям, школьным стрессам и отбивают желание быть активным.</w:t>
      </w:r>
    </w:p>
    <w:p w14:paraId="185E4897"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lastRenderedPageBreak/>
        <w:t xml:space="preserve">Все вышеперечисленные причины приводят к тому, что ребенок не только имеет проблемы со здоровьем, но у него появляются еще и проблемы личностного плана. Отсутствие стойких </w:t>
      </w:r>
      <w:proofErr w:type="gramStart"/>
      <w:r w:rsidRPr="00F8732A">
        <w:rPr>
          <w:rFonts w:ascii="Times New Roman" w:hAnsi="Times New Roman" w:cs="Times New Roman"/>
          <w:sz w:val="24"/>
          <w:szCs w:val="24"/>
        </w:rPr>
        <w:t>интересов  и</w:t>
      </w:r>
      <w:proofErr w:type="gramEnd"/>
      <w:r w:rsidRPr="00F8732A">
        <w:rPr>
          <w:rFonts w:ascii="Times New Roman" w:hAnsi="Times New Roman" w:cs="Times New Roman"/>
          <w:sz w:val="24"/>
          <w:szCs w:val="24"/>
        </w:rPr>
        <w:t xml:space="preserve"> увлечений, связанных с расширением своего кругозора, апатия, закрытость – это те немногие симптомы, которые связаны с малоподвижным образом жизни. В связи с ухудшающимся уровнем здоровья подрастающего поколения, существует необходимость организации урока физической культуры с акцентом на решение оздоровительных задач физического воспитания, не нарушая при этом образовательной составляющей процесса.</w:t>
      </w:r>
    </w:p>
    <w:p w14:paraId="741388D7" w14:textId="44E7A8B5"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b/>
          <w:bCs/>
          <w:sz w:val="24"/>
          <w:szCs w:val="24"/>
        </w:rPr>
        <w:t>Для достижения целей здоровьесберегающих   технологий применяю</w:t>
      </w:r>
      <w:r w:rsidRPr="00F8732A">
        <w:rPr>
          <w:rFonts w:ascii="Times New Roman" w:hAnsi="Times New Roman" w:cs="Times New Roman"/>
          <w:b/>
          <w:bCs/>
          <w:sz w:val="24"/>
          <w:szCs w:val="24"/>
        </w:rPr>
        <w:t xml:space="preserve"> </w:t>
      </w:r>
      <w:r w:rsidRPr="00F8732A">
        <w:rPr>
          <w:rFonts w:ascii="Times New Roman" w:hAnsi="Times New Roman" w:cs="Times New Roman"/>
          <w:b/>
          <w:bCs/>
          <w:sz w:val="24"/>
          <w:szCs w:val="24"/>
        </w:rPr>
        <w:t>следующие группы средств:</w:t>
      </w:r>
    </w:p>
    <w:p w14:paraId="2C75A4F4"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гигиенические факторы;</w:t>
      </w:r>
    </w:p>
    <w:p w14:paraId="3846006E"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оздоровительные силы природы;</w:t>
      </w:r>
    </w:p>
    <w:p w14:paraId="708B42FE"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средства двигательной направленности.</w:t>
      </w:r>
    </w:p>
    <w:p w14:paraId="2995EB9B"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Первое условие оздоровления это создание на уроках физической культуры гигиенического режима</w:t>
      </w:r>
    </w:p>
    <w:p w14:paraId="777C7159"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xml:space="preserve">Второе использование оздоровительных сил природы, которое оказывает существенное влияние на достижение целей здоровье сберегающих технологий на уроках. Проведение занятий на свежем воздухе способствует активизации биологических </w:t>
      </w:r>
      <w:proofErr w:type="gramStart"/>
      <w:r w:rsidRPr="00F8732A">
        <w:rPr>
          <w:rFonts w:ascii="Times New Roman" w:hAnsi="Times New Roman" w:cs="Times New Roman"/>
          <w:sz w:val="24"/>
          <w:szCs w:val="24"/>
        </w:rPr>
        <w:t>процессов,  повышают</w:t>
      </w:r>
      <w:proofErr w:type="gramEnd"/>
      <w:r w:rsidRPr="00F8732A">
        <w:rPr>
          <w:rFonts w:ascii="Times New Roman" w:hAnsi="Times New Roman" w:cs="Times New Roman"/>
          <w:sz w:val="24"/>
          <w:szCs w:val="24"/>
        </w:rPr>
        <w:t xml:space="preserve"> общую работоспособность организма, замедляют процесс утомления и т.д.</w:t>
      </w:r>
    </w:p>
    <w:p w14:paraId="7C154D94"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Самым важным условием   является обеспечение оптимального двигательного режима на уроках физической культуры, который позволяет удовлетворить физиологическую потребность в движении, способствует развитию основных двигательных качеств и поддержанию работоспособности на высоком уровне в течение всего учебного дня, недели и года.</w:t>
      </w:r>
    </w:p>
    <w:p w14:paraId="584E167C" w14:textId="7777777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Только комплексное использование этих средств поможет решить задачу оздоровления.     </w:t>
      </w:r>
    </w:p>
    <w:p w14:paraId="0977A6E8" w14:textId="136DDDA5"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Прекрасно понима</w:t>
      </w:r>
      <w:r w:rsidRPr="00F8732A">
        <w:rPr>
          <w:rFonts w:ascii="Times New Roman" w:hAnsi="Times New Roman" w:cs="Times New Roman"/>
          <w:sz w:val="24"/>
          <w:szCs w:val="24"/>
        </w:rPr>
        <w:t>ю</w:t>
      </w:r>
      <w:r w:rsidRPr="00F8732A">
        <w:rPr>
          <w:rFonts w:ascii="Times New Roman" w:hAnsi="Times New Roman" w:cs="Times New Roman"/>
          <w:sz w:val="24"/>
          <w:szCs w:val="24"/>
        </w:rPr>
        <w:t xml:space="preserve">, что нельзя насильно заставить всех школьников </w:t>
      </w:r>
      <w:proofErr w:type="gramStart"/>
      <w:r w:rsidRPr="00F8732A">
        <w:rPr>
          <w:rFonts w:ascii="Times New Roman" w:hAnsi="Times New Roman" w:cs="Times New Roman"/>
          <w:sz w:val="24"/>
          <w:szCs w:val="24"/>
        </w:rPr>
        <w:t>заниматься  физической</w:t>
      </w:r>
      <w:proofErr w:type="gramEnd"/>
      <w:r w:rsidRPr="00F8732A">
        <w:rPr>
          <w:rFonts w:ascii="Times New Roman" w:hAnsi="Times New Roman" w:cs="Times New Roman"/>
          <w:sz w:val="24"/>
          <w:szCs w:val="24"/>
        </w:rPr>
        <w:t xml:space="preserve"> культурой и своим здоровьем, для этого нужны определенные стимулы, мотивы.</w:t>
      </w:r>
      <w:r w:rsidRPr="00F8732A">
        <w:rPr>
          <w:rFonts w:ascii="Times New Roman" w:hAnsi="Times New Roman" w:cs="Times New Roman"/>
          <w:sz w:val="24"/>
          <w:szCs w:val="24"/>
        </w:rPr>
        <w:t xml:space="preserve"> </w:t>
      </w:r>
      <w:r w:rsidRPr="00F8732A">
        <w:rPr>
          <w:rFonts w:ascii="Times New Roman" w:hAnsi="Times New Roman" w:cs="Times New Roman"/>
          <w:sz w:val="24"/>
          <w:szCs w:val="24"/>
        </w:rPr>
        <w:t xml:space="preserve">Для создания </w:t>
      </w:r>
      <w:proofErr w:type="gramStart"/>
      <w:r w:rsidRPr="00F8732A">
        <w:rPr>
          <w:rFonts w:ascii="Times New Roman" w:hAnsi="Times New Roman" w:cs="Times New Roman"/>
          <w:sz w:val="24"/>
          <w:szCs w:val="24"/>
        </w:rPr>
        <w:t>условий  мотивации</w:t>
      </w:r>
      <w:proofErr w:type="gramEnd"/>
      <w:r w:rsidRPr="00F8732A">
        <w:rPr>
          <w:rFonts w:ascii="Times New Roman" w:hAnsi="Times New Roman" w:cs="Times New Roman"/>
          <w:sz w:val="24"/>
          <w:szCs w:val="24"/>
        </w:rPr>
        <w:t xml:space="preserve"> к занятиям физической культурой используем:</w:t>
      </w:r>
    </w:p>
    <w:p w14:paraId="3DB545F5" w14:textId="62F11A37"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На родительских собраниях широко освещаю вопросы, связанные с состоянием здоровья, условиями его сохранения и укрепления.  Включаю родителей в процесс обсуждение проблем, приводим статистические данные.</w:t>
      </w:r>
      <w:r w:rsidRPr="00F8732A">
        <w:rPr>
          <w:rFonts w:ascii="Times New Roman" w:hAnsi="Times New Roman" w:cs="Times New Roman"/>
          <w:sz w:val="24"/>
          <w:szCs w:val="24"/>
        </w:rPr>
        <w:t xml:space="preserve"> </w:t>
      </w:r>
      <w:r w:rsidRPr="00F8732A">
        <w:rPr>
          <w:rFonts w:ascii="Times New Roman" w:hAnsi="Times New Roman" w:cs="Times New Roman"/>
          <w:sz w:val="24"/>
          <w:szCs w:val="24"/>
        </w:rPr>
        <w:t xml:space="preserve">На </w:t>
      </w:r>
      <w:proofErr w:type="gramStart"/>
      <w:r w:rsidRPr="00F8732A">
        <w:rPr>
          <w:rFonts w:ascii="Times New Roman" w:hAnsi="Times New Roman" w:cs="Times New Roman"/>
          <w:sz w:val="24"/>
          <w:szCs w:val="24"/>
        </w:rPr>
        <w:t>уроках  практику</w:t>
      </w:r>
      <w:r w:rsidRPr="00F8732A">
        <w:rPr>
          <w:rFonts w:ascii="Times New Roman" w:hAnsi="Times New Roman" w:cs="Times New Roman"/>
          <w:sz w:val="24"/>
          <w:szCs w:val="24"/>
        </w:rPr>
        <w:t>ю</w:t>
      </w:r>
      <w:proofErr w:type="gramEnd"/>
      <w:r w:rsidRPr="00F8732A">
        <w:rPr>
          <w:rFonts w:ascii="Times New Roman" w:hAnsi="Times New Roman" w:cs="Times New Roman"/>
          <w:sz w:val="24"/>
          <w:szCs w:val="24"/>
        </w:rPr>
        <w:t xml:space="preserve"> беседы о здоровом образе жизни. При </w:t>
      </w:r>
      <w:proofErr w:type="gramStart"/>
      <w:r w:rsidRPr="00F8732A">
        <w:rPr>
          <w:rFonts w:ascii="Times New Roman" w:hAnsi="Times New Roman" w:cs="Times New Roman"/>
          <w:sz w:val="24"/>
          <w:szCs w:val="24"/>
        </w:rPr>
        <w:t>выполнении  различных</w:t>
      </w:r>
      <w:proofErr w:type="gramEnd"/>
      <w:r w:rsidRPr="00F8732A">
        <w:rPr>
          <w:rFonts w:ascii="Times New Roman" w:hAnsi="Times New Roman" w:cs="Times New Roman"/>
          <w:sz w:val="24"/>
          <w:szCs w:val="24"/>
        </w:rPr>
        <w:t xml:space="preserve"> </w:t>
      </w:r>
      <w:proofErr w:type="gramStart"/>
      <w:r w:rsidRPr="00F8732A">
        <w:rPr>
          <w:rFonts w:ascii="Times New Roman" w:hAnsi="Times New Roman" w:cs="Times New Roman"/>
          <w:sz w:val="24"/>
          <w:szCs w:val="24"/>
        </w:rPr>
        <w:t>упражнений  объясня</w:t>
      </w:r>
      <w:r w:rsidRPr="00F8732A">
        <w:rPr>
          <w:rFonts w:ascii="Times New Roman" w:hAnsi="Times New Roman" w:cs="Times New Roman"/>
          <w:sz w:val="24"/>
          <w:szCs w:val="24"/>
        </w:rPr>
        <w:t>ю</w:t>
      </w:r>
      <w:proofErr w:type="gramEnd"/>
      <w:r w:rsidRPr="00F8732A">
        <w:rPr>
          <w:rFonts w:ascii="Times New Roman" w:hAnsi="Times New Roman" w:cs="Times New Roman"/>
          <w:sz w:val="24"/>
          <w:szCs w:val="24"/>
        </w:rPr>
        <w:t xml:space="preserve"> детям значение каждого из них. С целью более наглядного представления о здоровом образе жизни использу</w:t>
      </w:r>
      <w:r w:rsidRPr="00F8732A">
        <w:rPr>
          <w:rFonts w:ascii="Times New Roman" w:hAnsi="Times New Roman" w:cs="Times New Roman"/>
          <w:sz w:val="24"/>
          <w:szCs w:val="24"/>
        </w:rPr>
        <w:t>ю</w:t>
      </w:r>
      <w:r w:rsidRPr="00F8732A">
        <w:rPr>
          <w:rFonts w:ascii="Times New Roman" w:hAnsi="Times New Roman" w:cs="Times New Roman"/>
          <w:sz w:val="24"/>
          <w:szCs w:val="24"/>
        </w:rPr>
        <w:t xml:space="preserve"> компьютерные презентации. Это особенным образом стимулирует познавательную активность учащихся, повышает интерес к теме, способствует усвоению основных правил соблюдения здорового образа жизни.</w:t>
      </w:r>
    </w:p>
    <w:p w14:paraId="0D93AD00" w14:textId="0E35DD1A" w:rsidR="009D4E3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b/>
          <w:bCs/>
          <w:sz w:val="24"/>
          <w:szCs w:val="24"/>
        </w:rPr>
        <w:t>Игровые технологии</w:t>
      </w:r>
    </w:p>
    <w:p w14:paraId="4DD438A5" w14:textId="5B03239E" w:rsidR="00F8732A" w:rsidRPr="00F8732A" w:rsidRDefault="009D4E3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на уроках физической культуры занимает важное место в образовательном процессе. Ценность игровой деятельности заключается в том, что она учитывает психолого-педагогическую природу ребенка, отвечает его потребностям и интересам. Игра</w:t>
      </w:r>
      <w:r w:rsidR="00F8732A" w:rsidRPr="00F8732A">
        <w:rPr>
          <w:rFonts w:ascii="Times New Roman" w:hAnsi="Times New Roman" w:cs="Times New Roman"/>
          <w:sz w:val="24"/>
          <w:szCs w:val="24"/>
        </w:rPr>
        <w:t xml:space="preserve"> </w:t>
      </w:r>
      <w:r w:rsidR="00F8732A" w:rsidRPr="00F8732A">
        <w:rPr>
          <w:rFonts w:ascii="Times New Roman" w:hAnsi="Times New Roman" w:cs="Times New Roman"/>
          <w:sz w:val="24"/>
          <w:szCs w:val="24"/>
        </w:rPr>
        <w:t xml:space="preserve">формирует типовые навыки социального поведения, специфические системы ценностей, ориентацию на групповые и индивидуальные действия, развивает стереотипы поведения в человеческих общностях. Игровая деятельность на уроках в школе дает возможность повысить у обучающихся интерес к учебным занятиям. Позволяет усвоить большее количество информации, основанной на примерах конкретной деятельности, моделируемой в игре, помогает ребятам в процессе игры научиться принимать ответственные решения в сложных ситуациях. Использование игровых форм занятий ведет к повышению творческого потенциала обучаемых и к более глубокому, осмысленному и быстрому освоению материала. Самоценность игры заключается в том, </w:t>
      </w:r>
      <w:r w:rsidR="00F8732A" w:rsidRPr="00F8732A">
        <w:rPr>
          <w:rFonts w:ascii="Times New Roman" w:hAnsi="Times New Roman" w:cs="Times New Roman"/>
          <w:sz w:val="24"/>
          <w:szCs w:val="24"/>
        </w:rPr>
        <w:lastRenderedPageBreak/>
        <w:t>что она осуществляется не под давлением жизненной необходимости, а от физиологической необходимости обучающихся двигаться, играть. Игра – это проявление желания действовать.</w:t>
      </w:r>
    </w:p>
    <w:p w14:paraId="618DFC30" w14:textId="77777777" w:rsidR="00F8732A" w:rsidRPr="00F8732A" w:rsidRDefault="00F8732A" w:rsidP="00F8732A">
      <w:pPr>
        <w:spacing w:after="0" w:line="240" w:lineRule="auto"/>
        <w:ind w:firstLine="567"/>
        <w:jc w:val="both"/>
        <w:rPr>
          <w:rFonts w:ascii="Times New Roman" w:hAnsi="Times New Roman" w:cs="Times New Roman"/>
          <w:sz w:val="24"/>
          <w:szCs w:val="24"/>
        </w:rPr>
      </w:pPr>
    </w:p>
    <w:p w14:paraId="1F10AD02"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b/>
          <w:bCs/>
          <w:sz w:val="24"/>
          <w:szCs w:val="24"/>
        </w:rPr>
        <w:t>Игровые формы работы в учебном процессе могут нести ряд функций:</w:t>
      </w:r>
    </w:p>
    <w:p w14:paraId="5DC9EAF5"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обучающая;</w:t>
      </w:r>
    </w:p>
    <w:p w14:paraId="2647B2EA"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воспитательная;</w:t>
      </w:r>
    </w:p>
    <w:p w14:paraId="27A782CA"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коррекционно-развивающая;</w:t>
      </w:r>
    </w:p>
    <w:p w14:paraId="605159AB"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психотехническая;</w:t>
      </w:r>
    </w:p>
    <w:p w14:paraId="2BE9F09B"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коммуникативная;</w:t>
      </w:r>
    </w:p>
    <w:p w14:paraId="48C02AF9"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развлекательная;</w:t>
      </w:r>
    </w:p>
    <w:p w14:paraId="0F3D62EF"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релаксационная.</w:t>
      </w:r>
    </w:p>
    <w:p w14:paraId="41092172"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Убыстрение темпа современной жизни ставит задачу более активно использовать игру для воспитания подрастающего поколения. Сейчас очевидно, что игры необходимы для обеспечения гармоничного сочетания умственных, физических и эмоциональных нагрузок, общего комфортного состояния. Исследования игровой деятельности подчеркивают ее уникальные возможности в физическом и нравственном воспитании детей, особенно в развитии познавательных интересов, в выработке воли и характера, в формировании умений ориентироваться в окружающей действительности.</w:t>
      </w:r>
    </w:p>
    <w:p w14:paraId="1654FC37" w14:textId="77777777" w:rsidR="00F8732A" w:rsidRPr="00F8732A" w:rsidRDefault="00F8732A" w:rsidP="00F8732A">
      <w:pPr>
        <w:spacing w:after="0" w:line="240" w:lineRule="auto"/>
        <w:ind w:firstLine="567"/>
        <w:jc w:val="both"/>
        <w:rPr>
          <w:rFonts w:ascii="Times New Roman" w:hAnsi="Times New Roman" w:cs="Times New Roman"/>
          <w:sz w:val="24"/>
          <w:szCs w:val="24"/>
        </w:rPr>
      </w:pPr>
      <w:r w:rsidRPr="00F8732A">
        <w:rPr>
          <w:rFonts w:ascii="Times New Roman" w:hAnsi="Times New Roman" w:cs="Times New Roman"/>
          <w:sz w:val="24"/>
          <w:szCs w:val="24"/>
        </w:rPr>
        <w:t>         </w:t>
      </w:r>
    </w:p>
    <w:p w14:paraId="497D1BD1" w14:textId="77777777" w:rsidR="00F8732A" w:rsidRPr="00F8732A" w:rsidRDefault="00F8732A" w:rsidP="00F8732A">
      <w:pPr>
        <w:widowControl w:val="0"/>
        <w:suppressAutoHyphens/>
        <w:spacing w:after="0" w:line="240" w:lineRule="auto"/>
        <w:ind w:firstLine="709"/>
        <w:jc w:val="both"/>
        <w:rPr>
          <w:rFonts w:ascii="Times New Roman" w:eastAsia="Times New Roman" w:hAnsi="Times New Roman" w:cs="Times New Roman"/>
          <w:b/>
          <w:bCs/>
          <w:sz w:val="24"/>
          <w:szCs w:val="24"/>
          <w:lang w:eastAsia="ru-RU"/>
        </w:rPr>
      </w:pPr>
      <w:r w:rsidRPr="00F8732A">
        <w:rPr>
          <w:rFonts w:ascii="Times New Roman" w:hAnsi="Times New Roman" w:cs="Times New Roman"/>
          <w:sz w:val="24"/>
          <w:szCs w:val="24"/>
        </w:rPr>
        <w:t xml:space="preserve"> </w:t>
      </w:r>
      <w:r w:rsidRPr="00F8732A">
        <w:rPr>
          <w:rFonts w:ascii="Times New Roman" w:eastAsia="Times New Roman" w:hAnsi="Times New Roman" w:cs="Times New Roman"/>
          <w:b/>
          <w:bCs/>
          <w:sz w:val="24"/>
          <w:szCs w:val="24"/>
          <w:lang w:eastAsia="ru-RU"/>
        </w:rPr>
        <w:t>Информационно-коммуникативные технологии.</w:t>
      </w:r>
    </w:p>
    <w:p w14:paraId="5FA10614" w14:textId="77777777" w:rsidR="00F8732A" w:rsidRPr="00F8732A" w:rsidRDefault="00F8732A" w:rsidP="00F8732A">
      <w:pPr>
        <w:widowControl w:val="0"/>
        <w:suppressAutoHyphens/>
        <w:spacing w:after="0" w:line="240" w:lineRule="auto"/>
        <w:ind w:firstLine="709"/>
        <w:jc w:val="both"/>
        <w:rPr>
          <w:rFonts w:ascii="Times New Roman" w:eastAsia="Times New Roman" w:hAnsi="Times New Roman" w:cs="Times New Roman"/>
          <w:bCs/>
          <w:sz w:val="24"/>
          <w:szCs w:val="24"/>
          <w:lang w:eastAsia="ru-RU"/>
        </w:rPr>
      </w:pPr>
      <w:r w:rsidRPr="00F8732A">
        <w:rPr>
          <w:rFonts w:ascii="Times New Roman" w:eastAsia="Times New Roman" w:hAnsi="Times New Roman" w:cs="Times New Roman"/>
          <w:bCs/>
          <w:sz w:val="24"/>
          <w:szCs w:val="24"/>
          <w:lang w:eastAsia="ru-RU"/>
        </w:rPr>
        <w:t xml:space="preserve">Информатизация системы образования – одно из приоритетных направлений модернизации образования. Богатейшие возможности для этого предоставляют современные информационные компьютерные технологии. Сегодня компьютерная грамотность учителя и ученика достаточна для того, чтобы свободно работать на персональном компьютере и получать необходимую дополнительную информацию из различных источников.  У меня, как у учителя, есть всё необходимое для использования в своей работе ИКТ. Это позволяет мне в процессе обучения, как в урочной, так и внеурочной деятельности, широко применять цифровые образовательные и Интернет-ресурсы, а именно: </w:t>
      </w:r>
    </w:p>
    <w:p w14:paraId="3F730F59" w14:textId="77777777" w:rsidR="00F8732A" w:rsidRPr="00F8732A" w:rsidRDefault="00F8732A" w:rsidP="00F8732A">
      <w:pPr>
        <w:widowControl w:val="0"/>
        <w:numPr>
          <w:ilvl w:val="0"/>
          <w:numId w:val="2"/>
        </w:numPr>
        <w:suppressAutoHyphens/>
        <w:spacing w:after="0" w:line="240" w:lineRule="auto"/>
        <w:jc w:val="both"/>
        <w:rPr>
          <w:rFonts w:ascii="Times New Roman" w:eastAsia="Times New Roman" w:hAnsi="Times New Roman" w:cs="Times New Roman"/>
          <w:bCs/>
          <w:sz w:val="24"/>
          <w:szCs w:val="24"/>
          <w:lang w:eastAsia="ru-RU"/>
        </w:rPr>
      </w:pPr>
      <w:r w:rsidRPr="00F8732A">
        <w:rPr>
          <w:rFonts w:ascii="Times New Roman" w:eastAsia="Times New Roman" w:hAnsi="Times New Roman" w:cs="Times New Roman"/>
          <w:bCs/>
          <w:sz w:val="24"/>
          <w:szCs w:val="24"/>
          <w:lang w:eastAsia="ru-RU"/>
        </w:rPr>
        <w:t>в качестве подготовки рабочих программ, поурочных планов, дидактических материалов (тестовые задания), различных докладов, методических разработок</w:t>
      </w:r>
    </w:p>
    <w:p w14:paraId="3C209A41" w14:textId="77777777" w:rsidR="00F8732A" w:rsidRPr="00F8732A" w:rsidRDefault="00F8732A" w:rsidP="00F8732A">
      <w:pPr>
        <w:widowControl w:val="0"/>
        <w:numPr>
          <w:ilvl w:val="0"/>
          <w:numId w:val="2"/>
        </w:numPr>
        <w:suppressAutoHyphens/>
        <w:spacing w:after="0" w:line="240" w:lineRule="auto"/>
        <w:jc w:val="both"/>
        <w:rPr>
          <w:rFonts w:ascii="Times New Roman" w:eastAsia="Times New Roman" w:hAnsi="Times New Roman" w:cs="Times New Roman"/>
          <w:bCs/>
          <w:sz w:val="24"/>
          <w:szCs w:val="24"/>
          <w:lang w:eastAsia="ru-RU"/>
        </w:rPr>
      </w:pPr>
      <w:r w:rsidRPr="00F8732A">
        <w:rPr>
          <w:rFonts w:ascii="Times New Roman" w:eastAsia="Times New Roman" w:hAnsi="Times New Roman" w:cs="Times New Roman"/>
          <w:bCs/>
          <w:sz w:val="24"/>
          <w:szCs w:val="24"/>
          <w:lang w:eastAsia="ru-RU"/>
        </w:rPr>
        <w:t>использование электронных учебников и образовательных ресурсов на электронных носителях в качестве наглядных пособий, с их иллюстративными, анимационными возможностями</w:t>
      </w:r>
    </w:p>
    <w:p w14:paraId="49CA900C" w14:textId="77777777" w:rsidR="00F8732A" w:rsidRPr="00F8732A" w:rsidRDefault="00F8732A" w:rsidP="00F8732A">
      <w:pPr>
        <w:widowControl w:val="0"/>
        <w:numPr>
          <w:ilvl w:val="0"/>
          <w:numId w:val="2"/>
        </w:numPr>
        <w:suppressAutoHyphens/>
        <w:spacing w:after="0" w:line="240" w:lineRule="auto"/>
        <w:jc w:val="both"/>
        <w:rPr>
          <w:rFonts w:ascii="Times New Roman" w:eastAsia="Times New Roman" w:hAnsi="Times New Roman" w:cs="Times New Roman"/>
          <w:bCs/>
          <w:sz w:val="24"/>
          <w:szCs w:val="24"/>
          <w:lang w:eastAsia="ru-RU"/>
        </w:rPr>
      </w:pPr>
      <w:r w:rsidRPr="00F8732A">
        <w:rPr>
          <w:rFonts w:ascii="Times New Roman" w:eastAsia="Times New Roman" w:hAnsi="Times New Roman" w:cs="Times New Roman"/>
          <w:bCs/>
          <w:sz w:val="24"/>
          <w:szCs w:val="24"/>
          <w:lang w:eastAsia="ru-RU"/>
        </w:rPr>
        <w:t xml:space="preserve">использование возможности компьютерного тестирования </w:t>
      </w:r>
    </w:p>
    <w:p w14:paraId="7B04ED6E" w14:textId="77777777" w:rsidR="00F8732A" w:rsidRPr="00F8732A" w:rsidRDefault="00F8732A" w:rsidP="00F8732A">
      <w:pPr>
        <w:widowControl w:val="0"/>
        <w:numPr>
          <w:ilvl w:val="0"/>
          <w:numId w:val="2"/>
        </w:numPr>
        <w:suppressAutoHyphens/>
        <w:spacing w:after="0" w:line="240" w:lineRule="auto"/>
        <w:jc w:val="both"/>
        <w:rPr>
          <w:rFonts w:ascii="Times New Roman" w:eastAsia="Times New Roman" w:hAnsi="Times New Roman" w:cs="Times New Roman"/>
          <w:bCs/>
          <w:sz w:val="24"/>
          <w:szCs w:val="24"/>
          <w:lang w:eastAsia="ru-RU"/>
        </w:rPr>
      </w:pPr>
      <w:r w:rsidRPr="00F8732A">
        <w:rPr>
          <w:rFonts w:ascii="Times New Roman" w:eastAsia="Times New Roman" w:hAnsi="Times New Roman" w:cs="Times New Roman"/>
          <w:bCs/>
          <w:sz w:val="24"/>
          <w:szCs w:val="24"/>
          <w:lang w:eastAsia="ru-RU"/>
        </w:rPr>
        <w:t xml:space="preserve">использование Интернет-ресурсов, для создания собственных учительских презентаций к урокам в качестве наглядности </w:t>
      </w:r>
    </w:p>
    <w:p w14:paraId="42E3CFBC" w14:textId="6C12E347" w:rsidR="00F8732A" w:rsidRDefault="00F8732A" w:rsidP="00F8732A">
      <w:pPr>
        <w:widowControl w:val="0"/>
        <w:suppressAutoHyphens/>
        <w:spacing w:after="0" w:line="240" w:lineRule="auto"/>
        <w:ind w:firstLine="709"/>
        <w:rPr>
          <w:rFonts w:ascii="Times New Roman" w:eastAsia="Times New Roman" w:hAnsi="Times New Roman" w:cs="Times New Roman"/>
          <w:sz w:val="24"/>
          <w:szCs w:val="24"/>
        </w:rPr>
      </w:pPr>
      <w:r w:rsidRPr="00F8732A">
        <w:rPr>
          <w:rFonts w:ascii="Times New Roman" w:eastAsia="Times New Roman" w:hAnsi="Times New Roman" w:cs="Times New Roman"/>
          <w:bCs/>
          <w:sz w:val="24"/>
          <w:szCs w:val="24"/>
          <w:lang w:eastAsia="ru-RU"/>
        </w:rPr>
        <w:t>Важно отметить и тот факт, что я не забываю использовать на уроках и методики устного опроса, как условия развития устной и письменной речи учащихся. Одним словом, полагаю, что учитель должен сочетать в своей педагогической практике инновационные технологии и традиционные. Это позволяет устранить все те риски, которые возникают при использовании информационных технологий.</w:t>
      </w:r>
      <w:r w:rsidRPr="00F8732A">
        <w:rPr>
          <w:rFonts w:ascii="Times New Roman" w:eastAsia="Times New Roman" w:hAnsi="Times New Roman" w:cs="Times New Roman"/>
          <w:bCs/>
          <w:sz w:val="24"/>
          <w:szCs w:val="24"/>
          <w:lang w:eastAsia="ru-RU"/>
        </w:rPr>
        <w:t xml:space="preserve">                                                                                                                          </w:t>
      </w:r>
      <w:r w:rsidRPr="00F8732A">
        <w:rPr>
          <w:rFonts w:ascii="Times New Roman" w:eastAsia="Times New Roman" w:hAnsi="Times New Roman" w:cs="Times New Roman"/>
          <w:b/>
          <w:sz w:val="24"/>
          <w:szCs w:val="24"/>
        </w:rPr>
        <w:t xml:space="preserve">Деятельностные технологии обучения. Проектная </w:t>
      </w:r>
      <w:proofErr w:type="gramStart"/>
      <w:r w:rsidRPr="00F8732A">
        <w:rPr>
          <w:rFonts w:ascii="Times New Roman" w:eastAsia="Times New Roman" w:hAnsi="Times New Roman" w:cs="Times New Roman"/>
          <w:b/>
          <w:sz w:val="24"/>
          <w:szCs w:val="24"/>
        </w:rPr>
        <w:t>деятельность</w:t>
      </w:r>
      <w:proofErr w:type="gramEnd"/>
      <w:r w:rsidRPr="00F8732A">
        <w:rPr>
          <w:rFonts w:ascii="Times New Roman" w:eastAsia="Times New Roman" w:hAnsi="Times New Roman" w:cs="Times New Roman"/>
          <w:b/>
          <w:sz w:val="24"/>
          <w:szCs w:val="24"/>
        </w:rPr>
        <w:t xml:space="preserve">                                                  </w:t>
      </w:r>
      <w:r w:rsidRPr="00F8732A">
        <w:rPr>
          <w:rFonts w:ascii="Times New Roman" w:eastAsia="Times New Roman" w:hAnsi="Times New Roman" w:cs="Times New Roman"/>
          <w:sz w:val="24"/>
          <w:szCs w:val="24"/>
        </w:rPr>
        <w:t xml:space="preserve">По словам одного из разработчиков общей теории и методологии проектирования Л.Б. Переверзева, раньше можно было более или менее сносно прожить жизнь, следуя хорошо проверенным правилам, повторяя действия, уже принесшие успех ранее, опираясь на опыт и знания, накопленные предшествующими поколениями. Нужно было только заранее хорошо выучить, в чем состоят эти нормы и как их применять на практике. Сегодня ситуация изменилась кардинально.  Будущему гражданину недостаточно одних только теоретических знаний – бурно развивающаяся наука приводит к их стремительному устареванию. </w:t>
      </w:r>
      <w:proofErr w:type="spellStart"/>
      <w:r w:rsidRPr="00F8732A">
        <w:rPr>
          <w:rFonts w:ascii="Times New Roman" w:eastAsia="Times New Roman" w:hAnsi="Times New Roman" w:cs="Times New Roman"/>
          <w:sz w:val="24"/>
          <w:szCs w:val="24"/>
        </w:rPr>
        <w:t>Конкурентноспособноть</w:t>
      </w:r>
      <w:proofErr w:type="spellEnd"/>
      <w:r w:rsidRPr="00F8732A">
        <w:rPr>
          <w:rFonts w:ascii="Times New Roman" w:eastAsia="Times New Roman" w:hAnsi="Times New Roman" w:cs="Times New Roman"/>
          <w:sz w:val="24"/>
          <w:szCs w:val="24"/>
        </w:rPr>
        <w:t xml:space="preserve"> на рынке труда зависит от активности человека, </w:t>
      </w:r>
      <w:r w:rsidRPr="00F8732A">
        <w:rPr>
          <w:rFonts w:ascii="Times New Roman" w:eastAsia="Times New Roman" w:hAnsi="Times New Roman" w:cs="Times New Roman"/>
          <w:sz w:val="24"/>
          <w:szCs w:val="24"/>
        </w:rPr>
        <w:lastRenderedPageBreak/>
        <w:t>гибкости мышления, способности к совершенствованию своих знаний и опыта. Умение успешно адаптироваться к постоянно меняющемуся миру является основой социальной успешности – вот чему должна учить школа. В своей деятельности я проявляю большой интерес к деятельностным технологиям обучения.</w:t>
      </w:r>
    </w:p>
    <w:p w14:paraId="34169F86" w14:textId="697B1E70" w:rsidR="00F8732A" w:rsidRPr="00F8732A" w:rsidRDefault="00F8732A" w:rsidP="00F8732A">
      <w:pPr>
        <w:widowControl w:val="0"/>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rPr>
        <w:t>В современных условиях школа должна отвечать на множество запросов. Реальным заказчиком школы являются ученики, их семьи, работодатели, общество, профессиональные элиты при сохранении определенной позиции государства. Для современной школы уже недостаточно обеспечивать выпускника знаниями на десятилетия вперед. На рынке труда и с точки зрения жизненных перспектив более востребованными становятся способность и готовность всю жизнь учиться, переучиваться. Одним из средств для эффективного обеспечения нового качества образования школьников является использование учителем физической культуры современных образовательных технологий</w:t>
      </w:r>
      <w:r>
        <w:rPr>
          <w:rFonts w:ascii="Times New Roman" w:eastAsia="Times New Roman" w:hAnsi="Times New Roman" w:cs="Times New Roman"/>
          <w:sz w:val="24"/>
          <w:szCs w:val="24"/>
        </w:rPr>
        <w:t>.</w:t>
      </w:r>
    </w:p>
    <w:p w14:paraId="46C1664B" w14:textId="5F5C1CC8" w:rsidR="009D4E3A" w:rsidRPr="00F8732A" w:rsidRDefault="009D4E3A" w:rsidP="00F8732A">
      <w:pPr>
        <w:spacing w:after="0" w:line="240" w:lineRule="auto"/>
        <w:ind w:firstLine="567"/>
        <w:rPr>
          <w:rFonts w:ascii="Times New Roman" w:hAnsi="Times New Roman" w:cs="Times New Roman"/>
          <w:sz w:val="24"/>
          <w:szCs w:val="24"/>
        </w:rPr>
      </w:pPr>
    </w:p>
    <w:p w14:paraId="07A5178D" w14:textId="047E1D85" w:rsidR="009D4E3A" w:rsidRPr="00F8732A" w:rsidRDefault="009D4E3A" w:rsidP="00F8732A">
      <w:pPr>
        <w:spacing w:after="0" w:line="240" w:lineRule="auto"/>
        <w:ind w:firstLine="567"/>
        <w:rPr>
          <w:rFonts w:ascii="Times New Roman" w:hAnsi="Times New Roman" w:cs="Times New Roman"/>
          <w:sz w:val="24"/>
          <w:szCs w:val="24"/>
        </w:rPr>
      </w:pPr>
    </w:p>
    <w:p w14:paraId="4F8ACFD4" w14:textId="77777777" w:rsidR="009D4E3A" w:rsidRPr="00F8732A" w:rsidRDefault="009D4E3A" w:rsidP="00F8732A">
      <w:pPr>
        <w:spacing w:after="0"/>
        <w:rPr>
          <w:rFonts w:ascii="Times New Roman" w:hAnsi="Times New Roman" w:cs="Times New Roman"/>
          <w:sz w:val="24"/>
          <w:szCs w:val="24"/>
        </w:rPr>
      </w:pPr>
    </w:p>
    <w:sectPr w:rsidR="009D4E3A" w:rsidRPr="00F873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97988"/>
    <w:multiLevelType w:val="multilevel"/>
    <w:tmpl w:val="42866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BD7C8E"/>
    <w:multiLevelType w:val="multilevel"/>
    <w:tmpl w:val="45CE5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88249162">
    <w:abstractNumId w:val="0"/>
  </w:num>
  <w:num w:numId="2" w16cid:durableId="5524778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F32"/>
    <w:rsid w:val="00387B81"/>
    <w:rsid w:val="003F1F32"/>
    <w:rsid w:val="006A428A"/>
    <w:rsid w:val="006A5A73"/>
    <w:rsid w:val="009D4E3A"/>
    <w:rsid w:val="00E20E08"/>
    <w:rsid w:val="00F8732A"/>
    <w:rsid w:val="00FD1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67F74"/>
  <w15:chartTrackingRefBased/>
  <w15:docId w15:val="{CE1E76E0-7817-461A-9CD7-78CC2F791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F1F3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3F1F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3F1F3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3F1F3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3F1F3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3F1F3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F1F3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F1F3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F1F3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F3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3F1F3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F1F3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3F1F3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3F1F3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3F1F3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F1F32"/>
    <w:rPr>
      <w:rFonts w:eastAsiaTheme="majorEastAsia" w:cstheme="majorBidi"/>
      <w:color w:val="595959" w:themeColor="text1" w:themeTint="A6"/>
    </w:rPr>
  </w:style>
  <w:style w:type="character" w:customStyle="1" w:styleId="80">
    <w:name w:val="Заголовок 8 Знак"/>
    <w:basedOn w:val="a0"/>
    <w:link w:val="8"/>
    <w:uiPriority w:val="9"/>
    <w:semiHidden/>
    <w:rsid w:val="003F1F3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F1F32"/>
    <w:rPr>
      <w:rFonts w:eastAsiaTheme="majorEastAsia" w:cstheme="majorBidi"/>
      <w:color w:val="272727" w:themeColor="text1" w:themeTint="D8"/>
    </w:rPr>
  </w:style>
  <w:style w:type="paragraph" w:styleId="a3">
    <w:name w:val="Title"/>
    <w:basedOn w:val="a"/>
    <w:next w:val="a"/>
    <w:link w:val="a4"/>
    <w:uiPriority w:val="10"/>
    <w:qFormat/>
    <w:rsid w:val="003F1F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F1F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1F3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F1F3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F1F32"/>
    <w:pPr>
      <w:spacing w:before="160"/>
      <w:jc w:val="center"/>
    </w:pPr>
    <w:rPr>
      <w:i/>
      <w:iCs/>
      <w:color w:val="404040" w:themeColor="text1" w:themeTint="BF"/>
    </w:rPr>
  </w:style>
  <w:style w:type="character" w:customStyle="1" w:styleId="22">
    <w:name w:val="Цитата 2 Знак"/>
    <w:basedOn w:val="a0"/>
    <w:link w:val="21"/>
    <w:uiPriority w:val="29"/>
    <w:rsid w:val="003F1F32"/>
    <w:rPr>
      <w:i/>
      <w:iCs/>
      <w:color w:val="404040" w:themeColor="text1" w:themeTint="BF"/>
    </w:rPr>
  </w:style>
  <w:style w:type="paragraph" w:styleId="a7">
    <w:name w:val="List Paragraph"/>
    <w:basedOn w:val="a"/>
    <w:uiPriority w:val="34"/>
    <w:qFormat/>
    <w:rsid w:val="003F1F32"/>
    <w:pPr>
      <w:ind w:left="720"/>
      <w:contextualSpacing/>
    </w:pPr>
  </w:style>
  <w:style w:type="character" w:styleId="a8">
    <w:name w:val="Intense Emphasis"/>
    <w:basedOn w:val="a0"/>
    <w:uiPriority w:val="21"/>
    <w:qFormat/>
    <w:rsid w:val="003F1F32"/>
    <w:rPr>
      <w:i/>
      <w:iCs/>
      <w:color w:val="2F5496" w:themeColor="accent1" w:themeShade="BF"/>
    </w:rPr>
  </w:style>
  <w:style w:type="paragraph" w:styleId="a9">
    <w:name w:val="Intense Quote"/>
    <w:basedOn w:val="a"/>
    <w:next w:val="a"/>
    <w:link w:val="aa"/>
    <w:uiPriority w:val="30"/>
    <w:qFormat/>
    <w:rsid w:val="003F1F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3F1F32"/>
    <w:rPr>
      <w:i/>
      <w:iCs/>
      <w:color w:val="2F5496" w:themeColor="accent1" w:themeShade="BF"/>
    </w:rPr>
  </w:style>
  <w:style w:type="character" w:styleId="ab">
    <w:name w:val="Intense Reference"/>
    <w:basedOn w:val="a0"/>
    <w:uiPriority w:val="32"/>
    <w:qFormat/>
    <w:rsid w:val="003F1F3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1737</Words>
  <Characters>9904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2</cp:revision>
  <dcterms:created xsi:type="dcterms:W3CDTF">2025-09-14T08:32:00Z</dcterms:created>
  <dcterms:modified xsi:type="dcterms:W3CDTF">2025-09-14T08:32:00Z</dcterms:modified>
</cp:coreProperties>
</file>