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C3" w:rsidRDefault="006E38A1" w:rsidP="00191D83">
      <w:pPr>
        <w:shd w:val="clear" w:color="auto" w:fill="FFFFFF"/>
        <w:spacing w:before="100" w:after="30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Смыслопорождающая</w:t>
      </w:r>
      <w:proofErr w:type="spellEnd"/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деятельность на</w:t>
      </w:r>
      <w:r w:rsidR="00177BC3" w:rsidRPr="00191D83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 уроках изобразительного искусства</w:t>
      </w:r>
      <w:r w:rsidR="00D5222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.</w:t>
      </w:r>
    </w:p>
    <w:p w:rsidR="002D2A56" w:rsidRDefault="002D2A56" w:rsidP="002D2A56">
      <w:pPr>
        <w:shd w:val="clear" w:color="auto" w:fill="FFFFFF"/>
        <w:spacing w:before="100" w:after="300" w:line="240" w:lineRule="auto"/>
        <w:ind w:left="4820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Учитель ИЗО МБОУ «СОШ№20»</w:t>
      </w:r>
    </w:p>
    <w:p w:rsidR="002D2A56" w:rsidRPr="00191D83" w:rsidRDefault="002D2A56" w:rsidP="002D2A56">
      <w:pPr>
        <w:shd w:val="clear" w:color="auto" w:fill="FFFFFF"/>
        <w:spacing w:before="100" w:after="300" w:line="240" w:lineRule="auto"/>
        <w:ind w:left="4820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Елена Николаевна Тимошенко</w:t>
      </w:r>
    </w:p>
    <w:p w:rsidR="00191D83" w:rsidRPr="00D52228" w:rsidRDefault="00BC3AAC" w:rsidP="00D5222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hyperlink r:id="rId5" w:tooltip="ИЗО в школе" w:history="1">
        <w:r w:rsidR="00177BC3" w:rsidRPr="00191D83">
          <w:rPr>
            <w:rFonts w:ascii="Times New Roman" w:eastAsia="Times New Roman" w:hAnsi="Times New Roman" w:cs="Times New Roman"/>
            <w:bCs/>
            <w:sz w:val="28"/>
            <w:szCs w:val="28"/>
          </w:rPr>
          <w:t>Изобразительное искусство</w:t>
        </w:r>
      </w:hyperlink>
      <w:r w:rsidR="00177BC3"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 – это сложный предмет и любимое занятие каждого ребенка, и поэтому важным </w:t>
      </w:r>
      <w:r w:rsidR="00177BC3" w:rsidRPr="00191D8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фактором</w:t>
      </w:r>
      <w:r w:rsidR="00177BC3"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 является воспитание учащихся младшего и старшего возраста посредством </w:t>
      </w:r>
      <w:r w:rsidR="00177BC3" w:rsidRPr="00191D8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искусства</w:t>
      </w:r>
      <w:r w:rsidR="00177BC3"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177BC3" w:rsidRPr="00191D83" w:rsidRDefault="00177BC3" w:rsidP="00191D8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 xml:space="preserve">Урок изобразительного искусства никогда не существовал без </w:t>
      </w:r>
      <w:proofErr w:type="spellStart"/>
      <w:r w:rsidRPr="00191D8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191D83">
        <w:rPr>
          <w:rFonts w:ascii="Times New Roman" w:hAnsi="Times New Roman" w:cs="Times New Roman"/>
          <w:sz w:val="28"/>
          <w:szCs w:val="28"/>
        </w:rPr>
        <w:t xml:space="preserve"> и личностного подхода. Изобразительное искусство – это предмет, где ведущим компонентом является эмоциональное отношение к миру, а ведущей функцией обучения – формирование у </w:t>
      </w:r>
      <w:proofErr w:type="gramStart"/>
      <w:r w:rsidRPr="00191D8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91D83">
        <w:rPr>
          <w:rFonts w:ascii="Times New Roman" w:hAnsi="Times New Roman" w:cs="Times New Roman"/>
          <w:sz w:val="28"/>
          <w:szCs w:val="28"/>
        </w:rPr>
        <w:t xml:space="preserve"> опыта эмоционально</w:t>
      </w:r>
      <w:r w:rsidR="00191D83">
        <w:rPr>
          <w:rFonts w:ascii="Times New Roman" w:hAnsi="Times New Roman" w:cs="Times New Roman"/>
          <w:sz w:val="28"/>
          <w:szCs w:val="28"/>
        </w:rPr>
        <w:t>-</w:t>
      </w:r>
      <w:r w:rsidRPr="00191D83">
        <w:rPr>
          <w:rFonts w:ascii="Times New Roman" w:hAnsi="Times New Roman" w:cs="Times New Roman"/>
          <w:sz w:val="28"/>
          <w:szCs w:val="28"/>
        </w:rPr>
        <w:t>ценностного отношения к людям, природе, искусству, созданному людьми предметному и архитектурному пространству.</w:t>
      </w:r>
    </w:p>
    <w:p w:rsidR="00177BC3" w:rsidRPr="00191D83" w:rsidRDefault="00177BC3" w:rsidP="00191D8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 xml:space="preserve">Рисунок, аппликация, макет и прочие результаты деятельности ученика на уроке изобразительного искусства – это всегда результат проектной деятельности. Знакомство с историей изобразительного искусства всегда представляло собой исследовательскую деятельность, и неразрывно было связано с музейной педагогикой. </w:t>
      </w:r>
    </w:p>
    <w:p w:rsidR="00177BC3" w:rsidRPr="00D52228" w:rsidRDefault="00177BC3" w:rsidP="00D52228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Под </w:t>
      </w:r>
      <w:r w:rsidRPr="00D5222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инновациями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мы понимаем </w:t>
      </w:r>
      <w:proofErr w:type="spellStart"/>
      <w:r w:rsid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>смыслопорождающую</w:t>
      </w:r>
      <w:proofErr w:type="spellEnd"/>
      <w:r w:rsid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деятельность. 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Эта деятельность не предполагает готовых шаблонов. Развивает активность и самостоятельность.</w:t>
      </w:r>
      <w:r w:rsid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современным </w:t>
      </w:r>
      <w:r w:rsid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инновационным </w:t>
      </w:r>
      <w:r w:rsidRPr="00D5222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технологиям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  можно отнести нетрадиционные </w:t>
      </w:r>
      <w:r w:rsidRPr="00D5222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техники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рисования как – </w:t>
      </w:r>
      <w:proofErr w:type="spellStart"/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зентангл</w:t>
      </w:r>
      <w:proofErr w:type="spellEnd"/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дудлинг</w:t>
      </w:r>
      <w:proofErr w:type="spellEnd"/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кляксография</w:t>
      </w:r>
      <w:proofErr w:type="spellEnd"/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монотипия, </w:t>
      </w:r>
      <w:proofErr w:type="spellStart"/>
      <w:r w:rsidRPr="00191D83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нейрографика</w:t>
      </w:r>
      <w:proofErr w:type="spellEnd"/>
      <w:r w:rsidR="00191D83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>(творческий метод, который помогает осознать свою проблему и найти её решение через рисование по специальному алгоритму</w:t>
      </w:r>
      <w:r w:rsidR="00D52228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D522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Метод был предложен психологом и </w:t>
      </w:r>
      <w:proofErr w:type="spellStart"/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>коучем</w:t>
      </w:r>
      <w:proofErr w:type="spellEnd"/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Павлом Пискаревым в 2014 году.</w:t>
      </w:r>
      <w:r w:rsidR="00D522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>По задумке автора, с помощью рисования определённых линий и фигур</w:t>
      </w:r>
      <w:r w:rsidR="00D52228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Pr="00191D8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человек лучше понимает свои неосознаваемые мысли, чувства, идеи и постепенно приходит к решению проблемы.</w:t>
      </w:r>
    </w:p>
    <w:p w:rsidR="00177BC3" w:rsidRPr="00D52228" w:rsidRDefault="00177BC3" w:rsidP="002D2A56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>По результатам исследований доказано, что</w:t>
      </w:r>
      <w:r w:rsidR="00D52228" w:rsidRP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эти</w:t>
      </w:r>
      <w:r w:rsidRP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D52228" w:rsidRPr="00D5222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техники</w:t>
      </w:r>
      <w:r w:rsidRP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D522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рисования оказываю</w:t>
      </w:r>
      <w:r w:rsidRPr="00D522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т на рисующих исключительно положительное влияние</w:t>
      </w:r>
      <w:r w:rsidRPr="00D52228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proofErr w:type="gramEnd"/>
    </w:p>
    <w:p w:rsidR="00177BC3" w:rsidRPr="00191D83" w:rsidRDefault="00177BC3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-Способствует развитию творческих способностей;</w:t>
      </w:r>
    </w:p>
    <w:p w:rsidR="00177BC3" w:rsidRPr="00191D83" w:rsidRDefault="00177BC3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-Избавляет от стресса и негативных эмоций;</w:t>
      </w:r>
    </w:p>
    <w:p w:rsidR="00177BC3" w:rsidRPr="00191D83" w:rsidRDefault="00177BC3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-Улучшает зрительно-двигательную ко</w:t>
      </w:r>
      <w:r w:rsidR="002D2A56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рдинацию и концентрацию внимания.</w:t>
      </w:r>
    </w:p>
    <w:p w:rsidR="00177BC3" w:rsidRPr="00191D83" w:rsidRDefault="00177BC3" w:rsidP="00191D83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-Совершенствование мышления и </w:t>
      </w:r>
      <w:r w:rsidRPr="002D2A5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воображения</w:t>
      </w: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177BC3" w:rsidRPr="00191D83" w:rsidRDefault="00177BC3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-Улучшение восприятия различных цветов и их оттенков;</w:t>
      </w:r>
    </w:p>
    <w:p w:rsidR="00177BC3" w:rsidRPr="00191D83" w:rsidRDefault="00177BC3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-Расширение знаний об окружающем мире;</w:t>
      </w:r>
    </w:p>
    <w:p w:rsidR="00177BC3" w:rsidRDefault="00177BC3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-Развитие навыков самостоятельной работы.</w:t>
      </w:r>
    </w:p>
    <w:p w:rsidR="00D52228" w:rsidRPr="00191D83" w:rsidRDefault="00D52228" w:rsidP="00191D83">
      <w:pPr>
        <w:spacing w:before="150" w:after="15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91D83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увлеченно работают разными материалами, создавая интересные работы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177BC3" w:rsidRPr="00191D83" w:rsidRDefault="00177BC3" w:rsidP="002D2A56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 xml:space="preserve">Приведу примеры некоторых приемов для мотивации и в дальнейшем успешного результата работы школьников. -  Задание на устное моделирование сюжета будущего рисунка - приём «Сообщи о своём Я», когда обучающийся перед самостоятельной работой предварительно </w:t>
      </w:r>
      <w:r w:rsidRPr="00191D83">
        <w:rPr>
          <w:rFonts w:ascii="Times New Roman" w:hAnsi="Times New Roman" w:cs="Times New Roman"/>
          <w:sz w:val="28"/>
          <w:szCs w:val="28"/>
        </w:rPr>
        <w:lastRenderedPageBreak/>
        <w:t xml:space="preserve">высказывает своё мнение о выполнении задания: «Я бы начал рисунок с…», «Для передачи настроения я бы использовал…» и т.д. </w:t>
      </w:r>
      <w:proofErr w:type="gramStart"/>
      <w:r w:rsidRPr="00191D8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91D83">
        <w:rPr>
          <w:rFonts w:ascii="Times New Roman" w:hAnsi="Times New Roman" w:cs="Times New Roman"/>
          <w:sz w:val="28"/>
          <w:szCs w:val="28"/>
        </w:rPr>
        <w:t>фронтально-индивидуальная форма работы)</w:t>
      </w:r>
    </w:p>
    <w:p w:rsidR="00177BC3" w:rsidRPr="00191D83" w:rsidRDefault="00177BC3" w:rsidP="002D2A5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>Предлагаю в начале или в конце четверти на уроке поиграть! Игра  «художественные прятки» - в путанице линий найти спрятанный образ</w:t>
      </w:r>
      <w:proofErr w:type="gramStart"/>
      <w:r w:rsidRPr="00191D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91D83">
        <w:rPr>
          <w:rFonts w:ascii="Times New Roman" w:hAnsi="Times New Roman" w:cs="Times New Roman"/>
          <w:sz w:val="28"/>
          <w:szCs w:val="28"/>
        </w:rPr>
        <w:t xml:space="preserve"> например, образ весны, котика, птиц, сказочного персонажа и т.д. </w:t>
      </w:r>
    </w:p>
    <w:p w:rsidR="00177BC3" w:rsidRPr="00191D83" w:rsidRDefault="00177BC3" w:rsidP="00191D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>В процессе выполнения задания с</w:t>
      </w:r>
      <w:r w:rsidR="00191D83" w:rsidRPr="00191D83">
        <w:rPr>
          <w:rFonts w:ascii="Times New Roman" w:hAnsi="Times New Roman" w:cs="Times New Roman"/>
          <w:sz w:val="28"/>
          <w:szCs w:val="28"/>
        </w:rPr>
        <w:t>нимается</w:t>
      </w:r>
      <w:r w:rsidRPr="00191D83">
        <w:rPr>
          <w:rFonts w:ascii="Times New Roman" w:hAnsi="Times New Roman" w:cs="Times New Roman"/>
          <w:sz w:val="28"/>
          <w:szCs w:val="28"/>
        </w:rPr>
        <w:t xml:space="preserve"> напряжение с левого полушария головного мозга, отвечающего за логи</w:t>
      </w:r>
      <w:r w:rsidR="00191D83" w:rsidRPr="00191D83">
        <w:rPr>
          <w:rFonts w:ascii="Times New Roman" w:hAnsi="Times New Roman" w:cs="Times New Roman"/>
          <w:sz w:val="28"/>
          <w:szCs w:val="28"/>
        </w:rPr>
        <w:t>ку, активно подключается</w:t>
      </w:r>
      <w:r w:rsidRPr="00191D83">
        <w:rPr>
          <w:rFonts w:ascii="Times New Roman" w:hAnsi="Times New Roman" w:cs="Times New Roman"/>
          <w:sz w:val="28"/>
          <w:szCs w:val="28"/>
        </w:rPr>
        <w:t xml:space="preserve"> правое полушарие, отвечающее за творчество. </w:t>
      </w:r>
      <w:r w:rsidR="00191D83" w:rsidRPr="00191D83">
        <w:rPr>
          <w:rFonts w:ascii="Times New Roman" w:hAnsi="Times New Roman" w:cs="Times New Roman"/>
          <w:sz w:val="28"/>
          <w:szCs w:val="28"/>
        </w:rPr>
        <w:t xml:space="preserve">Тренируются </w:t>
      </w:r>
      <w:r w:rsidRPr="00191D83">
        <w:rPr>
          <w:rFonts w:ascii="Times New Roman" w:hAnsi="Times New Roman" w:cs="Times New Roman"/>
          <w:sz w:val="28"/>
          <w:szCs w:val="28"/>
        </w:rPr>
        <w:t xml:space="preserve"> образное и пространственное мышление. </w:t>
      </w:r>
    </w:p>
    <w:p w:rsidR="00177BC3" w:rsidRPr="00191D83" w:rsidRDefault="00177BC3" w:rsidP="00191D8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>Приходим к внутренней гармонии, получаем удовольствие от получившихся работ.</w:t>
      </w:r>
      <w:r w:rsidR="00191D83" w:rsidRPr="00191D83">
        <w:rPr>
          <w:rFonts w:ascii="Times New Roman" w:hAnsi="Times New Roman" w:cs="Times New Roman"/>
          <w:sz w:val="28"/>
          <w:szCs w:val="28"/>
        </w:rPr>
        <w:t xml:space="preserve"> Что значительно повышает мотивацию детей, их заинтересованность</w:t>
      </w:r>
      <w:r w:rsidR="00D52228">
        <w:rPr>
          <w:rFonts w:ascii="Times New Roman" w:hAnsi="Times New Roman" w:cs="Times New Roman"/>
          <w:sz w:val="28"/>
          <w:szCs w:val="28"/>
        </w:rPr>
        <w:t xml:space="preserve"> пред</w:t>
      </w:r>
      <w:r w:rsidR="002D2A56">
        <w:rPr>
          <w:rFonts w:ascii="Times New Roman" w:hAnsi="Times New Roman" w:cs="Times New Roman"/>
          <w:sz w:val="28"/>
          <w:szCs w:val="28"/>
        </w:rPr>
        <w:t>метом</w:t>
      </w:r>
      <w:r w:rsidR="00191D83" w:rsidRPr="00191D83">
        <w:rPr>
          <w:rFonts w:ascii="Times New Roman" w:hAnsi="Times New Roman" w:cs="Times New Roman"/>
          <w:sz w:val="28"/>
          <w:szCs w:val="28"/>
        </w:rPr>
        <w:t>.</w:t>
      </w:r>
    </w:p>
    <w:p w:rsidR="00191D83" w:rsidRPr="00191D83" w:rsidRDefault="00191D83" w:rsidP="00191D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1D83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D52228" w:rsidRPr="00191D83">
        <w:rPr>
          <w:rFonts w:ascii="Times New Roman" w:hAnsi="Times New Roman" w:cs="Times New Roman"/>
          <w:sz w:val="28"/>
          <w:szCs w:val="28"/>
        </w:rPr>
        <w:t>образом,</w:t>
      </w:r>
      <w:r w:rsidRPr="00191D83">
        <w:rPr>
          <w:rFonts w:ascii="Times New Roman" w:hAnsi="Times New Roman" w:cs="Times New Roman"/>
          <w:sz w:val="28"/>
          <w:szCs w:val="28"/>
        </w:rPr>
        <w:t xml:space="preserve"> выполняем главную задач</w:t>
      </w:r>
      <w:r w:rsidR="00D52228">
        <w:rPr>
          <w:rFonts w:ascii="Times New Roman" w:hAnsi="Times New Roman" w:cs="Times New Roman"/>
          <w:sz w:val="28"/>
          <w:szCs w:val="28"/>
        </w:rPr>
        <w:t>у</w:t>
      </w:r>
      <w:r w:rsidRPr="00191D83">
        <w:rPr>
          <w:rFonts w:ascii="Times New Roman" w:hAnsi="Times New Roman" w:cs="Times New Roman"/>
          <w:sz w:val="28"/>
          <w:szCs w:val="28"/>
        </w:rPr>
        <w:t xml:space="preserve"> учителя - обеспечить </w:t>
      </w:r>
      <w:proofErr w:type="spellStart"/>
      <w:r w:rsidRPr="00191D83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191D83">
        <w:rPr>
          <w:rFonts w:ascii="Times New Roman" w:hAnsi="Times New Roman" w:cs="Times New Roman"/>
          <w:sz w:val="28"/>
          <w:szCs w:val="28"/>
        </w:rPr>
        <w:t xml:space="preserve"> характер каждого своего урока, достичь вместе с </w:t>
      </w:r>
      <w:proofErr w:type="gramStart"/>
      <w:r w:rsidRPr="00191D8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191D83">
        <w:rPr>
          <w:rFonts w:ascii="Times New Roman" w:hAnsi="Times New Roman" w:cs="Times New Roman"/>
          <w:sz w:val="28"/>
          <w:szCs w:val="28"/>
        </w:rPr>
        <w:t xml:space="preserve">, определённых ФГОС, результатов освоения основной образовательной программы. И достижения поставленной цели — </w:t>
      </w:r>
      <w:r w:rsidRPr="00D52228">
        <w:rPr>
          <w:rFonts w:ascii="Times New Roman" w:hAnsi="Times New Roman" w:cs="Times New Roman"/>
          <w:sz w:val="28"/>
          <w:szCs w:val="28"/>
        </w:rPr>
        <w:t>развитие визуально-пространственного мышления</w:t>
      </w:r>
      <w:r w:rsidR="00D522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191D8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52228">
        <w:rPr>
          <w:rFonts w:ascii="Times New Roman" w:hAnsi="Times New Roman" w:cs="Times New Roman"/>
          <w:sz w:val="28"/>
          <w:szCs w:val="28"/>
        </w:rPr>
        <w:t>,</w:t>
      </w:r>
      <w:r w:rsidRPr="00191D83">
        <w:rPr>
          <w:rFonts w:ascii="Times New Roman" w:hAnsi="Times New Roman" w:cs="Times New Roman"/>
          <w:sz w:val="28"/>
          <w:szCs w:val="28"/>
        </w:rPr>
        <w:t xml:space="preserve"> как формы эмоционально</w:t>
      </w:r>
      <w:r w:rsidR="00D52228">
        <w:rPr>
          <w:rFonts w:ascii="Times New Roman" w:hAnsi="Times New Roman" w:cs="Times New Roman"/>
          <w:sz w:val="28"/>
          <w:szCs w:val="28"/>
        </w:rPr>
        <w:t>-</w:t>
      </w:r>
      <w:r w:rsidRPr="00191D83">
        <w:rPr>
          <w:rFonts w:ascii="Times New Roman" w:hAnsi="Times New Roman" w:cs="Times New Roman"/>
          <w:sz w:val="28"/>
          <w:szCs w:val="28"/>
        </w:rPr>
        <w:t>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191D83" w:rsidRPr="00191D83" w:rsidRDefault="00191D83" w:rsidP="00191D8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7BC3" w:rsidRPr="00191D83" w:rsidRDefault="00177BC3" w:rsidP="00191D8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77BC3" w:rsidRPr="00191D83" w:rsidSect="00BC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40EE7"/>
    <w:multiLevelType w:val="hybridMultilevel"/>
    <w:tmpl w:val="E2F44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77BC3"/>
    <w:rsid w:val="00177BC3"/>
    <w:rsid w:val="00191D83"/>
    <w:rsid w:val="002D2A56"/>
    <w:rsid w:val="006E38A1"/>
    <w:rsid w:val="008A1D3C"/>
    <w:rsid w:val="00BC3AAC"/>
    <w:rsid w:val="00D5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B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iz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2024-12-23T03:15:00Z</dcterms:created>
  <dcterms:modified xsi:type="dcterms:W3CDTF">2025-09-15T10:39:00Z</dcterms:modified>
</cp:coreProperties>
</file>