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34" w:rsidRPr="00B25234" w:rsidRDefault="00B25234" w:rsidP="00AB0942">
      <w:pPr>
        <w:pStyle w:val="a3"/>
        <w:shd w:val="clear" w:color="auto" w:fill="FFFFFF"/>
        <w:spacing w:before="0" w:beforeAutospacing="0" w:after="150" w:afterAutospacing="0" w:line="300" w:lineRule="atLeast"/>
        <w:rPr>
          <w:b/>
          <w:color w:val="000000"/>
          <w:sz w:val="28"/>
          <w:szCs w:val="28"/>
        </w:rPr>
      </w:pPr>
      <w:r w:rsidRPr="00B25234">
        <w:rPr>
          <w:b/>
          <w:color w:val="000000"/>
          <w:sz w:val="28"/>
          <w:szCs w:val="28"/>
        </w:rPr>
        <w:t xml:space="preserve">Доклад: « </w:t>
      </w:r>
      <w:proofErr w:type="gramStart"/>
      <w:r w:rsidRPr="00B25234">
        <w:rPr>
          <w:b/>
          <w:color w:val="000000"/>
          <w:sz w:val="28"/>
          <w:szCs w:val="28"/>
        </w:rPr>
        <w:t>Методы и приемы формирования мотивации к учебной деятельности у обучающихся с умственной отсталостью на уроках русского языка и чтения»</w:t>
      </w:r>
      <w:bookmarkStart w:id="0" w:name="_GoBack"/>
      <w:bookmarkEnd w:id="0"/>
      <w:proofErr w:type="gramEnd"/>
    </w:p>
    <w:p w:rsidR="00AB0942" w:rsidRPr="00683EB1" w:rsidRDefault="00AB0942" w:rsidP="00AB0942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683EB1">
        <w:rPr>
          <w:color w:val="000000"/>
          <w:sz w:val="28"/>
          <w:szCs w:val="28"/>
        </w:rPr>
        <w:t>Учебная мотивация не возникнет сама по себе, стихийно. Это требует от педагога большой подготовительной работы к уроку и напряженного труда во время его проведения, глубокого понимания особенностей развития каждого обучающегося. Одним из путей успешного решения этой проблемы, является сочетание стимулирующей доброжелательной атмосферы общения на уроке с широким применением методов и приемов. Такое сочетание предполагает взаимодействие следующих условий:</w:t>
      </w:r>
    </w:p>
    <w:p w:rsidR="00AB0942" w:rsidRPr="00683EB1" w:rsidRDefault="00AB0942" w:rsidP="00AB0942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683EB1">
        <w:rPr>
          <w:color w:val="000000"/>
          <w:sz w:val="28"/>
          <w:szCs w:val="28"/>
        </w:rPr>
        <w:t xml:space="preserve">- гуманное отношение к </w:t>
      </w:r>
      <w:proofErr w:type="gramStart"/>
      <w:r w:rsidRPr="00683EB1">
        <w:rPr>
          <w:color w:val="000000"/>
          <w:sz w:val="28"/>
          <w:szCs w:val="28"/>
        </w:rPr>
        <w:t>обучающимся</w:t>
      </w:r>
      <w:proofErr w:type="gramEnd"/>
      <w:r w:rsidRPr="00683EB1">
        <w:rPr>
          <w:color w:val="000000"/>
          <w:sz w:val="28"/>
          <w:szCs w:val="28"/>
        </w:rPr>
        <w:t>;</w:t>
      </w:r>
    </w:p>
    <w:p w:rsidR="00AB0942" w:rsidRPr="00683EB1" w:rsidRDefault="00AB0942" w:rsidP="00AB0942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683EB1">
        <w:rPr>
          <w:color w:val="000000"/>
          <w:sz w:val="28"/>
          <w:szCs w:val="28"/>
        </w:rPr>
        <w:t>- удовлетворение их потребностей в общении и сотрудничестве с педагогом и одноклассниками в процессе учебной работы на уроке;</w:t>
      </w:r>
    </w:p>
    <w:p w:rsidR="00AB0942" w:rsidRPr="00683EB1" w:rsidRDefault="00AB0942" w:rsidP="00AB0942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683EB1">
        <w:rPr>
          <w:color w:val="000000"/>
          <w:sz w:val="28"/>
          <w:szCs w:val="28"/>
        </w:rPr>
        <w:t>- обогащение мышления эмоциями, чувствами;</w:t>
      </w:r>
    </w:p>
    <w:p w:rsidR="00AB0942" w:rsidRPr="00683EB1" w:rsidRDefault="00AB0942" w:rsidP="00AB0942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683EB1">
        <w:rPr>
          <w:color w:val="000000"/>
          <w:sz w:val="28"/>
          <w:szCs w:val="28"/>
        </w:rPr>
        <w:t>- стимулирование любознательности;</w:t>
      </w:r>
    </w:p>
    <w:p w:rsidR="00AB0942" w:rsidRPr="00683EB1" w:rsidRDefault="00AB0942" w:rsidP="00AB0942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683EB1">
        <w:rPr>
          <w:color w:val="000000"/>
          <w:sz w:val="28"/>
          <w:szCs w:val="28"/>
        </w:rPr>
        <w:t>- формирование правильной оценки своих возможностей, пробуждение и закрепление стремления к самосовершенствованию;</w:t>
      </w:r>
    </w:p>
    <w:p w:rsidR="00AB0942" w:rsidRPr="00683EB1" w:rsidRDefault="00AB0942" w:rsidP="00AB0942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683EB1">
        <w:rPr>
          <w:color w:val="000000"/>
          <w:sz w:val="28"/>
          <w:szCs w:val="28"/>
        </w:rPr>
        <w:t>- воспитание ответственного отношения к учебному труду;</w:t>
      </w:r>
    </w:p>
    <w:p w:rsidR="00AB0942" w:rsidRPr="00683EB1" w:rsidRDefault="00AB0942" w:rsidP="00AB0942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683EB1">
        <w:rPr>
          <w:color w:val="000000"/>
          <w:sz w:val="28"/>
          <w:szCs w:val="28"/>
        </w:rPr>
        <w:t>- определяющим условием является взаимоотношение обучающегося и педагога.</w:t>
      </w:r>
    </w:p>
    <w:p w:rsidR="008F5D6E" w:rsidRDefault="00683EB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– это один из видов речевой деятельности. Оно помогает ученику постичь окружающий мир. Поэтому так важно с детских лет прививать ребёнку любовь к чтению, интерес к книгам, и показать не только её роль в жизни человека, но и вооружить умением читать. От умения читать зависит успешное обучение учащихся и по другим предметам: хорошо читающий ученик грамотно пишет, умеет выразительно и увлекательно рассказать прочитанный текст. Свою задачу, как учитель, мы видим в развитии познавательной деятельности, расширению кругозора, творческого мышления, желанию учиться, развитию и формированию умственных способностей учащихся (внимания, памяти, логического мышлен</w:t>
      </w:r>
      <w:r w:rsidR="008F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и воображения). </w:t>
      </w:r>
      <w:r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работаем </w:t>
      </w:r>
      <w:r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детьми с ограниченными возможностями здоровья именно поэтому необходимо знать о возрастных особенностях и отклонениях в развити</w:t>
      </w:r>
      <w:r w:rsidR="008F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детей. Поэтому необходимы </w:t>
      </w:r>
      <w:r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методические приёмы, которые могли бы привлечь внимание, заинтересовать ребёнка, создавать положительные эмоции. Такой формой деятельности стала игра. </w:t>
      </w:r>
    </w:p>
    <w:p w:rsidR="008F5D6E" w:rsidRDefault="008F5D6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</w:t>
      </w:r>
      <w:r w:rsidRPr="008F5D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83EB1"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683EB1"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игре ребенок действует не по принуждению, а по внутреннему побуждению. Цель игры - помочь серьезный, напряженный труд сделать занимательным и интересным для учащихся</w:t>
      </w:r>
    </w:p>
    <w:p w:rsidR="00683EB1" w:rsidRDefault="008F5D6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D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  <w:r w:rsidR="00683EB1"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игре дети охотно преодолевают значительные трудности, трени</w:t>
      </w:r>
      <w:r w:rsidR="00683EB1"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руют свои силы, развивают способности и умения. Игра помогает им сделать любой учебный материал доступным увлекательным, интересным, создает </w:t>
      </w:r>
      <w:r w:rsidR="00683EB1" w:rsidRPr="00683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радостное настроение, облегчает процесс усвоения знаний. Она стимулирует </w:t>
      </w:r>
      <w:r w:rsidR="00683EB1"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познавательную актив</w:t>
      </w:r>
      <w:r w:rsidR="00683EB1"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 учащихся, вызывая у них положитель</w:t>
      </w:r>
      <w:r w:rsidR="00683EB1"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эмоции в процессе учебной деятель</w:t>
      </w:r>
      <w:r w:rsidR="00683EB1"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ности. Кроме этого игры развивают у ребят произвольность таких процессов, как внимание и память.</w:t>
      </w:r>
    </w:p>
    <w:p w:rsidR="00683EB1" w:rsidRPr="003D1DEC" w:rsidRDefault="003D1DEC" w:rsidP="003D1DEC">
      <w:pPr>
        <w:rPr>
          <w:rFonts w:ascii="Times New Roman" w:hAnsi="Times New Roman" w:cs="Times New Roman"/>
          <w:b/>
          <w:sz w:val="28"/>
          <w:szCs w:val="28"/>
        </w:rPr>
      </w:pPr>
      <w:r w:rsidRPr="008F5D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  <w:r w:rsidR="00683EB1" w:rsidRPr="00683EB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Игровые технологии занимают важное место в учебно-воспитательном процессе, так как не только способствуют воспитанию познавательных интересов и активизации деятельности учащихся, но и выполняют ряд других функций:</w:t>
      </w:r>
    </w:p>
    <w:p w:rsidR="00683EB1" w:rsidRPr="00683EB1" w:rsidRDefault="00683EB1" w:rsidP="00683E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тренируют память;</w:t>
      </w:r>
    </w:p>
    <w:p w:rsidR="00683EB1" w:rsidRPr="00683EB1" w:rsidRDefault="00683EB1" w:rsidP="00683E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помогают учащимся выработать речевые умения и навыки;</w:t>
      </w:r>
    </w:p>
    <w:p w:rsidR="00683EB1" w:rsidRPr="00683EB1" w:rsidRDefault="00683EB1" w:rsidP="00683E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стимулируют умственную деятельность учащихся;</w:t>
      </w:r>
    </w:p>
    <w:p w:rsidR="00683EB1" w:rsidRPr="00683EB1" w:rsidRDefault="00683EB1" w:rsidP="00683E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-развивают внимание и познавательный интерес к предмету; </w:t>
      </w:r>
      <w:r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способствуют усилению работоспособности всех учащихся;</w:t>
      </w:r>
    </w:p>
    <w:p w:rsidR="00683EB1" w:rsidRPr="00683EB1" w:rsidRDefault="00683EB1" w:rsidP="00683E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помогают повысить эффективность коррекционной работы;</w:t>
      </w:r>
    </w:p>
    <w:p w:rsidR="00683EB1" w:rsidRPr="00683EB1" w:rsidRDefault="00683EB1" w:rsidP="00683E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способствуют социализации детей, раскрепощают;</w:t>
      </w:r>
    </w:p>
    <w:p w:rsidR="00683EB1" w:rsidRPr="00B25234" w:rsidRDefault="00683EB1" w:rsidP="00683E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развивают коммуникативную сторону.</w:t>
      </w:r>
    </w:p>
    <w:p w:rsidR="003D1DEC" w:rsidRPr="003D1DEC" w:rsidRDefault="003D1DEC" w:rsidP="003D1DEC">
      <w:pPr>
        <w:pStyle w:val="a3"/>
        <w:spacing w:before="134" w:beforeAutospacing="0" w:after="0" w:afterAutospacing="0" w:line="360" w:lineRule="auto"/>
        <w:ind w:left="432" w:hanging="432"/>
        <w:rPr>
          <w:sz w:val="28"/>
          <w:szCs w:val="28"/>
        </w:rPr>
      </w:pPr>
      <w:r w:rsidRPr="003D1DEC">
        <w:rPr>
          <w:b/>
          <w:color w:val="000000"/>
          <w:sz w:val="28"/>
          <w:szCs w:val="28"/>
        </w:rPr>
        <w:t>Слайд</w:t>
      </w:r>
      <w:proofErr w:type="gramStart"/>
      <w:r w:rsidRPr="003D1DEC">
        <w:rPr>
          <w:rFonts w:ascii="Arial" w:eastAsiaTheme="minorEastAsia" w:hAnsi="Arial" w:cs="Arial"/>
          <w:b/>
          <w:bCs/>
          <w:i/>
          <w:iCs/>
          <w:color w:val="C00000"/>
          <w:kern w:val="24"/>
          <w:sz w:val="56"/>
          <w:szCs w:val="56"/>
        </w:rPr>
        <w:t xml:space="preserve"> </w:t>
      </w:r>
      <w:r w:rsidRPr="003D1DEC">
        <w:rPr>
          <w:rFonts w:eastAsiaTheme="minorEastAsia"/>
          <w:bCs/>
          <w:iCs/>
          <w:kern w:val="24"/>
          <w:sz w:val="28"/>
          <w:szCs w:val="28"/>
        </w:rPr>
        <w:t>Р</w:t>
      </w:r>
      <w:proofErr w:type="gramEnd"/>
      <w:r w:rsidRPr="003D1DEC">
        <w:rPr>
          <w:rFonts w:eastAsiaTheme="minorEastAsia"/>
          <w:bCs/>
          <w:iCs/>
          <w:kern w:val="24"/>
          <w:sz w:val="28"/>
          <w:szCs w:val="28"/>
        </w:rPr>
        <w:t>аспределяются По виду деятельности</w:t>
      </w:r>
      <w:r w:rsidRPr="003D1DEC">
        <w:rPr>
          <w:rFonts w:eastAsiaTheme="minorEastAsia"/>
          <w:b/>
          <w:bCs/>
          <w:i/>
          <w:iCs/>
          <w:kern w:val="24"/>
          <w:sz w:val="28"/>
          <w:szCs w:val="28"/>
        </w:rPr>
        <w:t xml:space="preserve">: </w:t>
      </w:r>
    </w:p>
    <w:p w:rsidR="003D1DEC" w:rsidRPr="003D1DEC" w:rsidRDefault="003D1DEC" w:rsidP="003D1DEC">
      <w:pPr>
        <w:pStyle w:val="aa"/>
        <w:numPr>
          <w:ilvl w:val="0"/>
          <w:numId w:val="3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/>
          <w:bCs/>
          <w:i/>
          <w:iCs/>
          <w:color w:val="1F497D" w:themeColor="text2"/>
          <w:kern w:val="24"/>
          <w:sz w:val="28"/>
          <w:szCs w:val="28"/>
        </w:rPr>
        <w:t>Физические</w:t>
      </w:r>
      <w:r w:rsidRPr="003D1DEC">
        <w:rPr>
          <w:rFonts w:eastAsiaTheme="minorEastAsia"/>
          <w:b/>
          <w:bCs/>
          <w:i/>
          <w:iCs/>
          <w:color w:val="073E87"/>
          <w:kern w:val="24"/>
          <w:sz w:val="28"/>
          <w:szCs w:val="28"/>
          <w14:shadow w14:blurRad="38100" w14:dist="38100" w14:dir="2700000" w14:sx="100000" w14:sy="100000" w14:kx="0" w14:ky="0" w14:algn="tl">
            <w14:srgbClr w14:val="C0C0C0"/>
          </w14:shadow>
        </w:rPr>
        <w:t>;</w:t>
      </w:r>
    </w:p>
    <w:p w:rsidR="003D1DEC" w:rsidRPr="003D1DEC" w:rsidRDefault="003D1DEC" w:rsidP="003D1DEC">
      <w:pPr>
        <w:pStyle w:val="aa"/>
        <w:numPr>
          <w:ilvl w:val="0"/>
          <w:numId w:val="3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/>
          <w:bCs/>
          <w:i/>
          <w:iCs/>
          <w:color w:val="1F497D" w:themeColor="text2"/>
          <w:kern w:val="24"/>
          <w:sz w:val="28"/>
          <w:szCs w:val="28"/>
        </w:rPr>
        <w:t>Интеллектуальные</w:t>
      </w:r>
      <w:r w:rsidRPr="003D1DEC">
        <w:rPr>
          <w:rFonts w:eastAsiaTheme="minorEastAsia"/>
          <w:b/>
          <w:bCs/>
          <w:i/>
          <w:iCs/>
          <w:color w:val="073E87"/>
          <w:kern w:val="24"/>
          <w:sz w:val="28"/>
          <w:szCs w:val="28"/>
          <w14:shadow w14:blurRad="38100" w14:dist="38100" w14:dir="2700000" w14:sx="100000" w14:sy="100000" w14:kx="0" w14:ky="0" w14:algn="tl">
            <w14:srgbClr w14:val="C0C0C0"/>
          </w14:shadow>
        </w:rPr>
        <w:t>;</w:t>
      </w:r>
    </w:p>
    <w:p w:rsidR="003D1DEC" w:rsidRPr="003D1DEC" w:rsidRDefault="003D1DEC" w:rsidP="003D1DEC">
      <w:pPr>
        <w:pStyle w:val="aa"/>
        <w:numPr>
          <w:ilvl w:val="0"/>
          <w:numId w:val="3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/>
          <w:bCs/>
          <w:i/>
          <w:iCs/>
          <w:color w:val="1F497D" w:themeColor="text2"/>
          <w:kern w:val="24"/>
          <w:sz w:val="28"/>
          <w:szCs w:val="28"/>
        </w:rPr>
        <w:t>Трудовые</w:t>
      </w:r>
      <w:r w:rsidRPr="003D1DEC">
        <w:rPr>
          <w:rFonts w:eastAsiaTheme="minorEastAsia"/>
          <w:b/>
          <w:bCs/>
          <w:i/>
          <w:iCs/>
          <w:color w:val="073E87"/>
          <w:kern w:val="24"/>
          <w:sz w:val="28"/>
          <w:szCs w:val="28"/>
          <w14:shadow w14:blurRad="38100" w14:dist="38100" w14:dir="2700000" w14:sx="100000" w14:sy="100000" w14:kx="0" w14:ky="0" w14:algn="tl">
            <w14:srgbClr w14:val="C0C0C0"/>
          </w14:shadow>
        </w:rPr>
        <w:t>;</w:t>
      </w:r>
    </w:p>
    <w:p w:rsidR="003D1DEC" w:rsidRPr="003D1DEC" w:rsidRDefault="003D1DEC" w:rsidP="003D1DEC">
      <w:pPr>
        <w:pStyle w:val="aa"/>
        <w:numPr>
          <w:ilvl w:val="0"/>
          <w:numId w:val="3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/>
          <w:bCs/>
          <w:i/>
          <w:iCs/>
          <w:color w:val="1F497D" w:themeColor="text2"/>
          <w:kern w:val="24"/>
          <w:sz w:val="28"/>
          <w:szCs w:val="28"/>
        </w:rPr>
        <w:t>Социальные.</w:t>
      </w:r>
    </w:p>
    <w:p w:rsidR="003D1DEC" w:rsidRPr="003D1DEC" w:rsidRDefault="003D1DEC" w:rsidP="003D1DEC">
      <w:pPr>
        <w:pStyle w:val="a3"/>
        <w:spacing w:before="134" w:beforeAutospacing="0" w:after="0" w:afterAutospacing="0" w:line="216" w:lineRule="auto"/>
        <w:ind w:left="432" w:hanging="43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Слайд</w:t>
      </w:r>
      <w:proofErr w:type="gramStart"/>
      <w:r>
        <w:rPr>
          <w:b/>
          <w:color w:val="000000"/>
          <w:sz w:val="28"/>
          <w:szCs w:val="28"/>
        </w:rPr>
        <w:t xml:space="preserve"> </w:t>
      </w:r>
      <w:r w:rsidRPr="003D1DEC">
        <w:rPr>
          <w:rFonts w:eastAsiaTheme="minorEastAsia"/>
          <w:bCs/>
          <w:iCs/>
          <w:color w:val="C00000"/>
          <w:kern w:val="24"/>
          <w:sz w:val="28"/>
          <w:szCs w:val="28"/>
          <w14:shadow w14:blurRad="38100" w14:dist="38100" w14:dir="2700000" w14:sx="100000" w14:sy="100000" w14:kx="0" w14:ky="0" w14:algn="tl">
            <w14:srgbClr w14:val="C0C0C0"/>
          </w14:shadow>
        </w:rPr>
        <w:t>П</w:t>
      </w:r>
      <w:proofErr w:type="gramEnd"/>
      <w:r w:rsidRPr="003D1DEC">
        <w:rPr>
          <w:rFonts w:eastAsiaTheme="minorEastAsia"/>
          <w:bCs/>
          <w:iCs/>
          <w:color w:val="C00000"/>
          <w:kern w:val="24"/>
          <w:sz w:val="28"/>
          <w:szCs w:val="28"/>
          <w14:shadow w14:blurRad="38100" w14:dist="38100" w14:dir="2700000" w14:sx="100000" w14:sy="100000" w14:kx="0" w14:ky="0" w14:algn="tl">
            <w14:srgbClr w14:val="C0C0C0"/>
          </w14:shadow>
        </w:rPr>
        <w:t>о характеру игровой  методики:</w:t>
      </w:r>
    </w:p>
    <w:p w:rsidR="003D1DEC" w:rsidRPr="003D1DEC" w:rsidRDefault="003D1DEC" w:rsidP="003D1DEC">
      <w:pPr>
        <w:pStyle w:val="aa"/>
        <w:numPr>
          <w:ilvl w:val="0"/>
          <w:numId w:val="4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Cs/>
          <w:iCs/>
          <w:color w:val="073E87"/>
          <w:kern w:val="24"/>
          <w:sz w:val="28"/>
          <w:szCs w:val="28"/>
        </w:rPr>
        <w:t>Предметные;</w:t>
      </w:r>
    </w:p>
    <w:p w:rsidR="003D1DEC" w:rsidRPr="003D1DEC" w:rsidRDefault="003D1DEC" w:rsidP="003D1DEC">
      <w:pPr>
        <w:pStyle w:val="aa"/>
        <w:numPr>
          <w:ilvl w:val="0"/>
          <w:numId w:val="4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Cs/>
          <w:iCs/>
          <w:color w:val="073E87"/>
          <w:kern w:val="24"/>
          <w:sz w:val="28"/>
          <w:szCs w:val="28"/>
        </w:rPr>
        <w:t>Сюжетные;</w:t>
      </w:r>
    </w:p>
    <w:p w:rsidR="003D1DEC" w:rsidRPr="003D1DEC" w:rsidRDefault="003D1DEC" w:rsidP="003D1DEC">
      <w:pPr>
        <w:pStyle w:val="aa"/>
        <w:numPr>
          <w:ilvl w:val="0"/>
          <w:numId w:val="4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Cs/>
          <w:iCs/>
          <w:color w:val="073E87"/>
          <w:kern w:val="24"/>
          <w:sz w:val="28"/>
          <w:szCs w:val="28"/>
        </w:rPr>
        <w:t>Ролевые;</w:t>
      </w:r>
    </w:p>
    <w:p w:rsidR="003D1DEC" w:rsidRPr="003D1DEC" w:rsidRDefault="003D1DEC" w:rsidP="003D1DEC">
      <w:pPr>
        <w:pStyle w:val="aa"/>
        <w:numPr>
          <w:ilvl w:val="0"/>
          <w:numId w:val="4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Cs/>
          <w:iCs/>
          <w:color w:val="073E87"/>
          <w:kern w:val="24"/>
          <w:sz w:val="28"/>
          <w:szCs w:val="28"/>
        </w:rPr>
        <w:t>Деловые;</w:t>
      </w:r>
    </w:p>
    <w:p w:rsidR="003D1DEC" w:rsidRPr="003D1DEC" w:rsidRDefault="003D1DEC" w:rsidP="003D1DEC">
      <w:pPr>
        <w:pStyle w:val="aa"/>
        <w:numPr>
          <w:ilvl w:val="0"/>
          <w:numId w:val="4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Cs/>
          <w:iCs/>
          <w:color w:val="073E87"/>
          <w:kern w:val="24"/>
          <w:sz w:val="28"/>
          <w:szCs w:val="28"/>
        </w:rPr>
        <w:t>Имитационные;</w:t>
      </w:r>
    </w:p>
    <w:p w:rsidR="003D1DEC" w:rsidRPr="003D1DEC" w:rsidRDefault="003D1DEC" w:rsidP="003D1DEC">
      <w:pPr>
        <w:pStyle w:val="aa"/>
        <w:numPr>
          <w:ilvl w:val="0"/>
          <w:numId w:val="4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Cs/>
          <w:iCs/>
          <w:color w:val="073E87"/>
          <w:kern w:val="24"/>
          <w:sz w:val="28"/>
          <w:szCs w:val="28"/>
        </w:rPr>
        <w:t>Игры-драматизации</w:t>
      </w:r>
    </w:p>
    <w:p w:rsidR="003D1DEC" w:rsidRPr="003D1DEC" w:rsidRDefault="003D1DEC" w:rsidP="003D1DEC">
      <w:pPr>
        <w:pStyle w:val="aa"/>
        <w:numPr>
          <w:ilvl w:val="0"/>
          <w:numId w:val="4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/>
          <w:bCs/>
          <w:iCs/>
          <w:color w:val="073E87"/>
          <w:kern w:val="24"/>
          <w:sz w:val="28"/>
          <w:szCs w:val="28"/>
        </w:rPr>
        <w:t>Слайд</w:t>
      </w:r>
      <w:proofErr w:type="gramStart"/>
      <w:r w:rsidRPr="003D1DEC">
        <w:rPr>
          <w:rFonts w:ascii="Arial" w:eastAsiaTheme="minorEastAsia" w:hAnsi="Arial" w:cs="Arial"/>
          <w:b/>
          <w:bCs/>
          <w:i/>
          <w:iCs/>
          <w:shadow/>
          <w:color w:val="C00000"/>
          <w:kern w:val="24"/>
          <w:sz w:val="56"/>
          <w:szCs w:val="56"/>
          <w14:shadow w14:blurRad="38100" w14:dist="38100" w14:dir="2700000" w14:sx="100000" w14:sy="100000" w14:kx="0" w14:ky="0" w14:algn="tl">
            <w14:srgbClr w14:val="C0C0C0"/>
          </w14:shadow>
        </w:rPr>
        <w:t xml:space="preserve"> </w:t>
      </w:r>
      <w:r w:rsidRPr="003D1DEC">
        <w:rPr>
          <w:rFonts w:eastAsiaTheme="minorEastAsia"/>
          <w:bCs/>
          <w:iCs/>
          <w:color w:val="C00000"/>
          <w:kern w:val="24"/>
          <w:sz w:val="28"/>
          <w:szCs w:val="28"/>
          <w14:shadow w14:blurRad="38100" w14:dist="38100" w14:dir="2700000" w14:sx="100000" w14:sy="100000" w14:kx="0" w14:ky="0" w14:algn="tl">
            <w14:srgbClr w14:val="C0C0C0"/>
          </w14:shadow>
        </w:rPr>
        <w:t>П</w:t>
      </w:r>
      <w:proofErr w:type="gramEnd"/>
      <w:r w:rsidRPr="003D1DEC">
        <w:rPr>
          <w:rFonts w:eastAsiaTheme="minorEastAsia"/>
          <w:bCs/>
          <w:iCs/>
          <w:color w:val="C00000"/>
          <w:kern w:val="24"/>
          <w:sz w:val="28"/>
          <w:szCs w:val="28"/>
          <w14:shadow w14:blurRad="38100" w14:dist="38100" w14:dir="2700000" w14:sx="100000" w14:sy="100000" w14:kx="0" w14:ky="0" w14:algn="tl">
            <w14:srgbClr w14:val="C0C0C0"/>
          </w14:shadow>
        </w:rPr>
        <w:t>о форме использования на уроке и содержанию:</w:t>
      </w:r>
    </w:p>
    <w:p w:rsidR="003D1DEC" w:rsidRPr="003D1DEC" w:rsidRDefault="003D1DEC" w:rsidP="003D1DEC">
      <w:pPr>
        <w:pStyle w:val="aa"/>
        <w:numPr>
          <w:ilvl w:val="0"/>
          <w:numId w:val="5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/>
          <w:bCs/>
          <w:i/>
          <w:iCs/>
          <w:color w:val="073E87"/>
          <w:kern w:val="24"/>
          <w:sz w:val="28"/>
          <w:szCs w:val="28"/>
        </w:rPr>
        <w:lastRenderedPageBreak/>
        <w:t>Настольные;</w:t>
      </w:r>
    </w:p>
    <w:p w:rsidR="003D1DEC" w:rsidRPr="003D1DEC" w:rsidRDefault="003D1DEC" w:rsidP="003D1DEC">
      <w:pPr>
        <w:pStyle w:val="aa"/>
        <w:numPr>
          <w:ilvl w:val="0"/>
          <w:numId w:val="5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/>
          <w:bCs/>
          <w:i/>
          <w:iCs/>
          <w:color w:val="073E87"/>
          <w:kern w:val="24"/>
          <w:sz w:val="28"/>
          <w:szCs w:val="28"/>
        </w:rPr>
        <w:t>Дидактические;</w:t>
      </w:r>
    </w:p>
    <w:p w:rsidR="003D1DEC" w:rsidRPr="003D1DEC" w:rsidRDefault="003D1DEC" w:rsidP="003D1DEC">
      <w:pPr>
        <w:pStyle w:val="aa"/>
        <w:numPr>
          <w:ilvl w:val="0"/>
          <w:numId w:val="5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/>
          <w:bCs/>
          <w:i/>
          <w:iCs/>
          <w:color w:val="073E87"/>
          <w:kern w:val="24"/>
          <w:sz w:val="28"/>
          <w:szCs w:val="28"/>
        </w:rPr>
        <w:t>Подвижные;</w:t>
      </w:r>
    </w:p>
    <w:p w:rsidR="003D1DEC" w:rsidRPr="003D1DEC" w:rsidRDefault="003D1DEC" w:rsidP="003D1DEC">
      <w:pPr>
        <w:pStyle w:val="aa"/>
        <w:numPr>
          <w:ilvl w:val="0"/>
          <w:numId w:val="5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/>
          <w:bCs/>
          <w:i/>
          <w:iCs/>
          <w:color w:val="073E87"/>
          <w:kern w:val="24"/>
          <w:sz w:val="28"/>
          <w:szCs w:val="28"/>
        </w:rPr>
        <w:t>Деловые;</w:t>
      </w:r>
    </w:p>
    <w:p w:rsidR="003D1DEC" w:rsidRPr="003D1DEC" w:rsidRDefault="003D1DEC" w:rsidP="003D1DEC">
      <w:pPr>
        <w:pStyle w:val="aa"/>
        <w:numPr>
          <w:ilvl w:val="0"/>
          <w:numId w:val="5"/>
        </w:numPr>
        <w:rPr>
          <w:color w:val="31B6FD"/>
          <w:sz w:val="28"/>
          <w:szCs w:val="28"/>
        </w:rPr>
      </w:pPr>
      <w:r w:rsidRPr="003D1DEC">
        <w:rPr>
          <w:rFonts w:eastAsiaTheme="minorEastAsia"/>
          <w:b/>
          <w:bCs/>
          <w:i/>
          <w:iCs/>
          <w:color w:val="073E87"/>
          <w:kern w:val="24"/>
          <w:sz w:val="28"/>
          <w:szCs w:val="28"/>
        </w:rPr>
        <w:t>Интеллектуальные.</w:t>
      </w:r>
    </w:p>
    <w:p w:rsidR="003D1DEC" w:rsidRPr="003D1DEC" w:rsidRDefault="003D1DEC" w:rsidP="003D1D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DEC">
        <w:rPr>
          <w:rFonts w:ascii="Times New Roman" w:eastAsiaTheme="minorEastAsia" w:hAnsi="Times New Roman" w:cs="Times New Roman"/>
          <w:b/>
          <w:bCs/>
          <w:i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C0C0C0"/>
          </w14:shadow>
        </w:rPr>
        <w:t>Слайд</w:t>
      </w:r>
      <w:proofErr w:type="gramStart"/>
      <w:r w:rsidRPr="003D1DEC">
        <w:rPr>
          <w:rFonts w:ascii="Times New Roman" w:eastAsiaTheme="minorEastAsia" w:hAnsi="Times New Roman" w:cs="Times New Roman"/>
          <w:b/>
          <w:bCs/>
          <w:i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C0C0C0"/>
          </w14:shadow>
        </w:rPr>
        <w:t xml:space="preserve"> </w:t>
      </w:r>
      <w:r w:rsidRPr="003D1DEC">
        <w:rPr>
          <w:rFonts w:ascii="Times New Roman" w:eastAsiaTheme="minorEastAsia" w:hAnsi="Times New Roman" w:cs="Times New Roman"/>
          <w:bCs/>
          <w:iCs/>
          <w:color w:val="C00000"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C0C0C0"/>
          </w14:shadow>
        </w:rPr>
        <w:t>П</w:t>
      </w:r>
      <w:proofErr w:type="gramEnd"/>
      <w:r w:rsidRPr="003D1DEC">
        <w:rPr>
          <w:rFonts w:ascii="Times New Roman" w:eastAsiaTheme="minorEastAsia" w:hAnsi="Times New Roman" w:cs="Times New Roman"/>
          <w:bCs/>
          <w:iCs/>
          <w:color w:val="C00000"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C0C0C0"/>
          </w14:shadow>
        </w:rPr>
        <w:t>о характеру педагогического  процесса</w:t>
      </w:r>
      <w:r w:rsidRPr="003D1DEC">
        <w:rPr>
          <w:rFonts w:ascii="Times New Roman" w:eastAsiaTheme="minorEastAsia" w:hAnsi="Times New Roman" w:cs="Times New Roman"/>
          <w:bCs/>
          <w:i/>
          <w:iCs/>
          <w:color w:val="C00000"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C0C0C0"/>
          </w14:shadow>
        </w:rPr>
        <w:t>:</w:t>
      </w:r>
    </w:p>
    <w:p w:rsidR="003D1DEC" w:rsidRPr="003D1DEC" w:rsidRDefault="003D1DEC" w:rsidP="003D1D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DEC">
        <w:rPr>
          <w:rFonts w:ascii="Times New Roman" w:eastAsiaTheme="minorEastAsia" w:hAnsi="Times New Roman" w:cs="Times New Roman"/>
          <w:bCs/>
          <w:color w:val="073E87"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*</w:t>
      </w:r>
      <w:r w:rsidRPr="003D1DEC">
        <w:rPr>
          <w:rFonts w:ascii="Times New Roman" w:eastAsiaTheme="minorEastAsia" w:hAnsi="Times New Roman" w:cs="Times New Roman"/>
          <w:bCs/>
          <w:color w:val="073E87"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C0C0C0"/>
          </w14:shadow>
        </w:rPr>
        <w:t xml:space="preserve"> </w:t>
      </w:r>
      <w:r w:rsidRPr="003D1DEC">
        <w:rPr>
          <w:rFonts w:ascii="Times New Roman" w:eastAsiaTheme="minorEastAsia" w:hAnsi="Times New Roman" w:cs="Times New Roman"/>
          <w:bCs/>
          <w:i/>
          <w:iCs/>
          <w:color w:val="073E87"/>
          <w:kern w:val="24"/>
          <w:sz w:val="28"/>
          <w:szCs w:val="28"/>
          <w:lang w:eastAsia="ru-RU"/>
        </w:rPr>
        <w:t>Обучающие, тренировочные, контролирующие, обобщающие;</w:t>
      </w:r>
    </w:p>
    <w:p w:rsidR="003D1DEC" w:rsidRPr="003D1DEC" w:rsidRDefault="003D1DEC" w:rsidP="003D1D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DEC">
        <w:rPr>
          <w:rFonts w:ascii="Times New Roman" w:eastAsiaTheme="minorEastAsia" w:hAnsi="Times New Roman" w:cs="Times New Roman"/>
          <w:bCs/>
          <w:i/>
          <w:iCs/>
          <w:color w:val="073E87"/>
          <w:kern w:val="24"/>
          <w:sz w:val="28"/>
          <w:szCs w:val="28"/>
          <w:lang w:eastAsia="ru-RU"/>
        </w:rPr>
        <w:t>* Познавательные, воспитательные, развивающие;</w:t>
      </w:r>
    </w:p>
    <w:p w:rsidR="003D1DEC" w:rsidRPr="003D1DEC" w:rsidRDefault="003D1DEC" w:rsidP="003D1D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DEC">
        <w:rPr>
          <w:rFonts w:ascii="Times New Roman" w:eastAsiaTheme="minorEastAsia" w:hAnsi="Times New Roman" w:cs="Times New Roman"/>
          <w:bCs/>
          <w:i/>
          <w:iCs/>
          <w:color w:val="073E87"/>
          <w:kern w:val="24"/>
          <w:sz w:val="28"/>
          <w:szCs w:val="28"/>
          <w:lang w:eastAsia="ru-RU"/>
        </w:rPr>
        <w:t>* Репродуктивные, продуктивные, творческие;</w:t>
      </w:r>
    </w:p>
    <w:p w:rsidR="003D1DEC" w:rsidRPr="003D1DEC" w:rsidRDefault="003D1DEC" w:rsidP="003D1D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DEC">
        <w:rPr>
          <w:rFonts w:ascii="Times New Roman" w:eastAsiaTheme="minorEastAsia" w:hAnsi="Times New Roman" w:cs="Times New Roman"/>
          <w:bCs/>
          <w:i/>
          <w:iCs/>
          <w:color w:val="073E87"/>
          <w:kern w:val="24"/>
          <w:sz w:val="28"/>
          <w:szCs w:val="28"/>
          <w:lang w:eastAsia="ru-RU"/>
        </w:rPr>
        <w:t xml:space="preserve">* </w:t>
      </w:r>
      <w:proofErr w:type="spellStart"/>
      <w:r w:rsidRPr="003D1DEC">
        <w:rPr>
          <w:rFonts w:ascii="Times New Roman" w:eastAsiaTheme="minorEastAsia" w:hAnsi="Times New Roman" w:cs="Times New Roman"/>
          <w:bCs/>
          <w:i/>
          <w:iCs/>
          <w:color w:val="073E87"/>
          <w:kern w:val="24"/>
          <w:sz w:val="28"/>
          <w:szCs w:val="28"/>
          <w:lang w:eastAsia="ru-RU"/>
        </w:rPr>
        <w:t>Профориентационные</w:t>
      </w:r>
      <w:proofErr w:type="spellEnd"/>
      <w:r w:rsidRPr="003D1DEC">
        <w:rPr>
          <w:rFonts w:ascii="Times New Roman" w:eastAsiaTheme="minorEastAsia" w:hAnsi="Times New Roman" w:cs="Times New Roman"/>
          <w:bCs/>
          <w:i/>
          <w:iCs/>
          <w:color w:val="073E87"/>
          <w:kern w:val="24"/>
          <w:sz w:val="28"/>
          <w:szCs w:val="28"/>
          <w:lang w:eastAsia="ru-RU"/>
        </w:rPr>
        <w:t>,</w:t>
      </w:r>
      <w:r w:rsidRPr="003D1DEC">
        <w:rPr>
          <w:rFonts w:ascii="Times New Roman" w:eastAsiaTheme="minorEastAsia" w:hAnsi="Times New Roman" w:cs="Times New Roman"/>
          <w:i/>
          <w:iCs/>
          <w:color w:val="073E87"/>
          <w:kern w:val="24"/>
          <w:sz w:val="28"/>
          <w:szCs w:val="28"/>
          <w:lang w:eastAsia="ru-RU"/>
        </w:rPr>
        <w:t xml:space="preserve"> </w:t>
      </w:r>
      <w:r w:rsidRPr="003D1DEC">
        <w:rPr>
          <w:rFonts w:ascii="Times New Roman" w:eastAsiaTheme="minorEastAsia" w:hAnsi="Times New Roman" w:cs="Times New Roman"/>
          <w:bCs/>
          <w:i/>
          <w:iCs/>
          <w:color w:val="073E87"/>
          <w:kern w:val="24"/>
          <w:sz w:val="28"/>
          <w:szCs w:val="28"/>
          <w:lang w:eastAsia="ru-RU"/>
        </w:rPr>
        <w:t>коммуникативные, диагностические.</w:t>
      </w:r>
    </w:p>
    <w:p w:rsidR="003D1DEC" w:rsidRPr="003D1DEC" w:rsidRDefault="003D1DEC" w:rsidP="003D1DEC">
      <w:pPr>
        <w:pStyle w:val="a3"/>
        <w:spacing w:before="134" w:beforeAutospacing="0" w:after="0" w:afterAutospacing="0"/>
        <w:ind w:left="432" w:hanging="432"/>
        <w:textAlignment w:val="baseline"/>
        <w:rPr>
          <w:sz w:val="28"/>
          <w:szCs w:val="28"/>
        </w:rPr>
      </w:pPr>
      <w:r w:rsidRPr="003D1DEC">
        <w:rPr>
          <w:rFonts w:eastAsiaTheme="minorEastAsia"/>
          <w:b/>
          <w:bCs/>
          <w:iCs/>
          <w:kern w:val="24"/>
          <w:sz w:val="28"/>
          <w:szCs w:val="28"/>
        </w:rPr>
        <w:t>Слайд</w:t>
      </w:r>
      <w:proofErr w:type="gramStart"/>
      <w:r>
        <w:rPr>
          <w:rFonts w:eastAsiaTheme="minorEastAsia"/>
          <w:bCs/>
          <w:iCs/>
          <w:color w:val="C00000"/>
          <w:kern w:val="24"/>
          <w:sz w:val="28"/>
          <w:szCs w:val="28"/>
        </w:rPr>
        <w:t xml:space="preserve"> </w:t>
      </w:r>
      <w:r w:rsidRPr="003D1DEC">
        <w:rPr>
          <w:rFonts w:eastAsiaTheme="minorEastAsia"/>
          <w:bCs/>
          <w:iCs/>
          <w:color w:val="C00000"/>
          <w:kern w:val="24"/>
          <w:sz w:val="28"/>
          <w:szCs w:val="28"/>
        </w:rPr>
        <w:t xml:space="preserve"> П</w:t>
      </w:r>
      <w:proofErr w:type="gramEnd"/>
      <w:r w:rsidRPr="003D1DEC">
        <w:rPr>
          <w:rFonts w:eastAsiaTheme="minorEastAsia"/>
          <w:bCs/>
          <w:iCs/>
          <w:color w:val="C00000"/>
          <w:kern w:val="24"/>
          <w:sz w:val="28"/>
          <w:szCs w:val="28"/>
        </w:rPr>
        <w:t xml:space="preserve">о игровой среде: </w:t>
      </w:r>
    </w:p>
    <w:p w:rsidR="003D1DEC" w:rsidRPr="003D1DEC" w:rsidRDefault="003D1DEC" w:rsidP="003D1DEC">
      <w:pPr>
        <w:pStyle w:val="aa"/>
        <w:numPr>
          <w:ilvl w:val="0"/>
          <w:numId w:val="6"/>
        </w:numPr>
        <w:textAlignment w:val="baseline"/>
        <w:rPr>
          <w:color w:val="31B6FD"/>
          <w:sz w:val="28"/>
          <w:szCs w:val="28"/>
        </w:rPr>
      </w:pPr>
      <w:r w:rsidRPr="003D1DEC">
        <w:rPr>
          <w:rFonts w:eastAsiaTheme="minorEastAsia"/>
          <w:bCs/>
          <w:iCs/>
          <w:color w:val="1F497D" w:themeColor="text2"/>
          <w:kern w:val="24"/>
          <w:sz w:val="28"/>
          <w:szCs w:val="28"/>
        </w:rPr>
        <w:t xml:space="preserve">С предметами; </w:t>
      </w:r>
    </w:p>
    <w:p w:rsidR="003D1DEC" w:rsidRPr="003D1DEC" w:rsidRDefault="003D1DEC" w:rsidP="003D1DEC">
      <w:pPr>
        <w:pStyle w:val="aa"/>
        <w:numPr>
          <w:ilvl w:val="0"/>
          <w:numId w:val="6"/>
        </w:numPr>
        <w:textAlignment w:val="baseline"/>
        <w:rPr>
          <w:color w:val="31B6FD"/>
          <w:sz w:val="28"/>
          <w:szCs w:val="28"/>
        </w:rPr>
      </w:pPr>
      <w:r w:rsidRPr="003D1DEC">
        <w:rPr>
          <w:rFonts w:eastAsiaTheme="minorEastAsia"/>
          <w:bCs/>
          <w:iCs/>
          <w:color w:val="1F497D" w:themeColor="text2"/>
          <w:kern w:val="24"/>
          <w:sz w:val="28"/>
          <w:szCs w:val="28"/>
        </w:rPr>
        <w:t xml:space="preserve">Без предметов; </w:t>
      </w:r>
    </w:p>
    <w:p w:rsidR="003D1DEC" w:rsidRPr="003D1DEC" w:rsidRDefault="003D1DEC" w:rsidP="003D1DEC">
      <w:pPr>
        <w:pStyle w:val="aa"/>
        <w:numPr>
          <w:ilvl w:val="0"/>
          <w:numId w:val="6"/>
        </w:numPr>
        <w:textAlignment w:val="baseline"/>
        <w:rPr>
          <w:color w:val="31B6FD"/>
          <w:sz w:val="28"/>
          <w:szCs w:val="28"/>
        </w:rPr>
      </w:pPr>
      <w:r w:rsidRPr="003D1DEC">
        <w:rPr>
          <w:rFonts w:eastAsiaTheme="minorEastAsia"/>
          <w:bCs/>
          <w:iCs/>
          <w:color w:val="1F497D" w:themeColor="text2"/>
          <w:kern w:val="24"/>
          <w:sz w:val="28"/>
          <w:szCs w:val="28"/>
        </w:rPr>
        <w:t xml:space="preserve">Компьютерные; </w:t>
      </w:r>
    </w:p>
    <w:p w:rsidR="003D1DEC" w:rsidRPr="000E01DE" w:rsidRDefault="003D1DEC" w:rsidP="003D1DEC">
      <w:pPr>
        <w:pStyle w:val="aa"/>
        <w:numPr>
          <w:ilvl w:val="0"/>
          <w:numId w:val="6"/>
        </w:numPr>
        <w:textAlignment w:val="baseline"/>
        <w:rPr>
          <w:color w:val="31B6FD"/>
          <w:sz w:val="28"/>
          <w:szCs w:val="28"/>
        </w:rPr>
      </w:pPr>
      <w:r w:rsidRPr="003D1DEC">
        <w:rPr>
          <w:rFonts w:eastAsiaTheme="minorEastAsia"/>
          <w:bCs/>
          <w:iCs/>
          <w:color w:val="1F497D" w:themeColor="text2"/>
          <w:kern w:val="24"/>
          <w:sz w:val="28"/>
          <w:szCs w:val="28"/>
        </w:rPr>
        <w:t xml:space="preserve">С использованием ТСО. </w:t>
      </w:r>
    </w:p>
    <w:p w:rsidR="000E01DE" w:rsidRPr="003D1DEC" w:rsidRDefault="000E01DE" w:rsidP="000E01DE">
      <w:pPr>
        <w:pStyle w:val="aa"/>
        <w:textAlignment w:val="baseline"/>
        <w:rPr>
          <w:color w:val="31B6FD"/>
          <w:sz w:val="28"/>
          <w:szCs w:val="28"/>
        </w:rPr>
      </w:pPr>
    </w:p>
    <w:p w:rsidR="000E01DE" w:rsidRPr="000E01DE" w:rsidRDefault="000E01DE" w:rsidP="000E01DE">
      <w:pPr>
        <w:spacing w:before="134" w:after="0" w:line="240" w:lineRule="auto"/>
        <w:ind w:left="432" w:hanging="43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DE">
        <w:rPr>
          <w:rFonts w:ascii="Times New Roman" w:eastAsiaTheme="minorEastAsia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Слайд </w:t>
      </w:r>
      <w:r>
        <w:rPr>
          <w:rFonts w:ascii="Times New Roman" w:eastAsiaTheme="minorEastAsia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</w:t>
      </w:r>
      <w:r w:rsidRPr="000E01DE">
        <w:rPr>
          <w:rFonts w:ascii="Times New Roman" w:eastAsiaTheme="minorEastAsia" w:hAnsi="Times New Roman" w:cs="Times New Roman"/>
          <w:b/>
          <w:bCs/>
          <w:i/>
          <w:iCs/>
          <w:color w:val="C00000"/>
          <w:kern w:val="24"/>
          <w:sz w:val="28"/>
          <w:szCs w:val="28"/>
          <w:lang w:eastAsia="ru-RU"/>
        </w:rPr>
        <w:t>Виды дидактических игр:</w:t>
      </w:r>
    </w:p>
    <w:p w:rsidR="000E01DE" w:rsidRPr="000E01DE" w:rsidRDefault="000E01DE" w:rsidP="000E01DE">
      <w:pPr>
        <w:spacing w:before="115" w:after="0" w:line="240" w:lineRule="auto"/>
        <w:ind w:left="432" w:hanging="43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DE">
        <w:rPr>
          <w:rFonts w:ascii="Times New Roman" w:eastAsiaTheme="minorEastAsia" w:hAnsi="Times New Roman" w:cs="Times New Roman"/>
          <w:b/>
          <w:bCs/>
          <w:i/>
          <w:iCs/>
          <w:color w:val="1F497D" w:themeColor="text2"/>
          <w:kern w:val="24"/>
          <w:sz w:val="28"/>
          <w:szCs w:val="28"/>
          <w:lang w:eastAsia="ru-RU"/>
        </w:rPr>
        <w:t xml:space="preserve">1. Игры-упражнения. </w:t>
      </w:r>
    </w:p>
    <w:p w:rsidR="000E01DE" w:rsidRPr="000E01DE" w:rsidRDefault="000E01DE" w:rsidP="000E01DE">
      <w:pPr>
        <w:spacing w:before="125" w:after="0" w:line="240" w:lineRule="auto"/>
        <w:ind w:left="432" w:hanging="43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DE">
        <w:rPr>
          <w:rFonts w:ascii="Times New Roman" w:eastAsiaTheme="minorEastAsia" w:hAnsi="Times New Roman" w:cs="Times New Roman"/>
          <w:b/>
          <w:bCs/>
          <w:i/>
          <w:iCs/>
          <w:color w:val="1F497D" w:themeColor="text2"/>
          <w:kern w:val="24"/>
          <w:sz w:val="28"/>
          <w:szCs w:val="28"/>
          <w:lang w:eastAsia="ru-RU"/>
        </w:rPr>
        <w:t xml:space="preserve">2. Игры-путешествия. </w:t>
      </w:r>
    </w:p>
    <w:p w:rsidR="000E01DE" w:rsidRPr="000E01DE" w:rsidRDefault="000E01DE" w:rsidP="000E01DE">
      <w:pPr>
        <w:spacing w:before="125" w:after="0" w:line="240" w:lineRule="auto"/>
        <w:ind w:left="432" w:hanging="43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DE">
        <w:rPr>
          <w:rFonts w:ascii="Times New Roman" w:eastAsiaTheme="minorEastAsia" w:hAnsi="Times New Roman" w:cs="Times New Roman"/>
          <w:b/>
          <w:bCs/>
          <w:i/>
          <w:iCs/>
          <w:color w:val="1F497D" w:themeColor="text2"/>
          <w:kern w:val="24"/>
          <w:sz w:val="28"/>
          <w:szCs w:val="28"/>
          <w:lang w:eastAsia="ru-RU"/>
        </w:rPr>
        <w:t xml:space="preserve">3. Игры-соревнования. </w:t>
      </w:r>
    </w:p>
    <w:p w:rsidR="000E01DE" w:rsidRPr="000E01DE" w:rsidRDefault="000E01DE" w:rsidP="000E01DE">
      <w:pPr>
        <w:spacing w:before="125" w:after="0" w:line="240" w:lineRule="auto"/>
        <w:ind w:left="432" w:hanging="43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DE">
        <w:rPr>
          <w:rFonts w:ascii="Times New Roman" w:eastAsiaTheme="minorEastAsia" w:hAnsi="Times New Roman" w:cs="Times New Roman"/>
          <w:b/>
          <w:bCs/>
          <w:i/>
          <w:iCs/>
          <w:color w:val="1F497D" w:themeColor="text2"/>
          <w:kern w:val="24"/>
          <w:sz w:val="28"/>
          <w:szCs w:val="28"/>
          <w:lang w:eastAsia="ru-RU"/>
        </w:rPr>
        <w:t>4. Орфоэпические минутки.</w:t>
      </w:r>
    </w:p>
    <w:p w:rsidR="003D1DEC" w:rsidRPr="003D1DEC" w:rsidRDefault="003D1DEC" w:rsidP="003D1DEC">
      <w:pPr>
        <w:rPr>
          <w:rFonts w:ascii="Times New Roman" w:hAnsi="Times New Roman" w:cs="Times New Roman"/>
          <w:b/>
          <w:color w:val="31B6FD"/>
          <w:sz w:val="28"/>
          <w:szCs w:val="28"/>
        </w:rPr>
      </w:pPr>
    </w:p>
    <w:p w:rsidR="003D1DEC" w:rsidRPr="003D1DEC" w:rsidRDefault="003D1DEC" w:rsidP="00683E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6B1" w:rsidRPr="00C226B1" w:rsidRDefault="00C0646F" w:rsidP="00C22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</w:t>
      </w:r>
      <w:r w:rsidR="00C226B1" w:rsidRPr="00C226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 можно использовать в готовом или изменённом виде на уроках</w:t>
      </w:r>
    </w:p>
    <w:p w:rsidR="00C226B1" w:rsidRPr="00C226B1" w:rsidRDefault="00C226B1" w:rsidP="00C22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6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чтения. Здесь великое множество вариантов, но обязательно соблюдение следующих условий: </w:t>
      </w:r>
    </w:p>
    <w:p w:rsidR="00C226B1" w:rsidRPr="00C226B1" w:rsidRDefault="00C226B1" w:rsidP="00C226B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6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игры учебно-воспитательным целям урока; </w:t>
      </w:r>
    </w:p>
    <w:p w:rsidR="00C226B1" w:rsidRPr="00C226B1" w:rsidRDefault="00C226B1" w:rsidP="00C226B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6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доступность для учащихся данного возраста; </w:t>
      </w:r>
    </w:p>
    <w:p w:rsidR="003F5633" w:rsidRDefault="00C226B1" w:rsidP="00C226B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6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умеренность в использовании игр на уроках</w:t>
      </w:r>
    </w:p>
    <w:p w:rsidR="000E01DE" w:rsidRDefault="000E01DE" w:rsidP="00C226B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1309" w:rsidRDefault="00ED1309" w:rsidP="00C226B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приведу примеры нескольких игр, которые использую на своих уроках:</w:t>
      </w:r>
    </w:p>
    <w:p w:rsidR="00ED1309" w:rsidRPr="009A7191" w:rsidRDefault="00ED1309" w:rsidP="00ED1309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D13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  <w:r w:rsidR="002B550C" w:rsidRPr="002B550C">
        <w:rPr>
          <w:rFonts w:ascii="Arial" w:eastAsiaTheme="majorEastAsia" w:hAnsi="Arial" w:cs="Arial"/>
          <w:b/>
          <w:bCs/>
          <w:i/>
          <w:iCs/>
          <w:color w:val="C00000"/>
          <w:kern w:val="24"/>
          <w:sz w:val="56"/>
          <w:szCs w:val="56"/>
        </w:rPr>
        <w:t xml:space="preserve"> </w:t>
      </w:r>
      <w:r>
        <w:rPr>
          <w:rFonts w:ascii="Arial" w:eastAsiaTheme="majorEastAsia" w:hAnsi="Arial" w:cs="Arial"/>
          <w:b/>
          <w:bCs/>
          <w:i/>
          <w:iCs/>
          <w:color w:val="C00000"/>
          <w:kern w:val="24"/>
          <w:sz w:val="56"/>
          <w:szCs w:val="56"/>
        </w:rPr>
        <w:t xml:space="preserve"> </w:t>
      </w:r>
      <w:r w:rsidRPr="00ED1309"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>Дети часто неправильно ставят удар</w:t>
      </w:r>
      <w:r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>е</w:t>
      </w:r>
      <w:r w:rsidRPr="00ED1309"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>н</w:t>
      </w:r>
      <w:r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>ие в словах, чтобы исправить это</w:t>
      </w:r>
      <w:proofErr w:type="gramStart"/>
      <w:r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 xml:space="preserve"> ,</w:t>
      </w:r>
      <w:proofErr w:type="gramEnd"/>
      <w:r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 xml:space="preserve"> можно провести </w:t>
      </w:r>
      <w:r w:rsidR="002B550C" w:rsidRPr="002B550C">
        <w:rPr>
          <w:rFonts w:ascii="Times New Roman" w:eastAsiaTheme="majorEastAsia" w:hAnsi="Times New Roman" w:cs="Times New Roman"/>
          <w:b/>
          <w:bCs/>
          <w:i/>
          <w:iCs/>
          <w:color w:val="C00000"/>
          <w:kern w:val="24"/>
          <w:sz w:val="28"/>
          <w:szCs w:val="28"/>
        </w:rPr>
        <w:t>Орфоэпические минутки</w:t>
      </w:r>
      <w:r w:rsidR="002B5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 </w:t>
      </w:r>
      <w:r w:rsidR="002B550C" w:rsidRPr="002B550C">
        <w:rPr>
          <w:rFonts w:ascii="Times New Roman" w:eastAsiaTheme="majorEastAsia" w:hAnsi="Times New Roman" w:cs="Times New Roman"/>
          <w:i/>
          <w:iCs/>
          <w:color w:val="C00000"/>
          <w:kern w:val="24"/>
          <w:sz w:val="28"/>
          <w:szCs w:val="28"/>
        </w:rPr>
        <w:t>«Собери пословицу»</w:t>
      </w:r>
      <w:r w:rsidR="002B550C">
        <w:rPr>
          <w:rFonts w:ascii="Times New Roman" w:eastAsiaTheme="majorEastAsia" w:hAnsi="Times New Roman" w:cs="Times New Roman"/>
          <w:i/>
          <w:iCs/>
          <w:color w:val="C00000"/>
          <w:kern w:val="24"/>
          <w:sz w:val="28"/>
          <w:szCs w:val="28"/>
        </w:rPr>
        <w:t xml:space="preserve">, </w:t>
      </w:r>
      <w:r w:rsidR="002B550C" w:rsidRPr="002B550C">
        <w:rPr>
          <w:rFonts w:ascii="Times New Roman" w:eastAsiaTheme="majorEastAsia" w:hAnsi="Times New Roman" w:cs="Times New Roman"/>
          <w:b/>
          <w:bCs/>
          <w:i/>
          <w:iCs/>
          <w:color w:val="C00000"/>
          <w:kern w:val="24"/>
          <w:sz w:val="28"/>
          <w:szCs w:val="28"/>
        </w:rPr>
        <w:t>«Мягкая посадка»</w:t>
      </w:r>
      <w:r w:rsidR="002B550C">
        <w:rPr>
          <w:rFonts w:ascii="Times New Roman" w:eastAsiaTheme="majorEastAsia" w:hAnsi="Times New Roman" w:cs="Times New Roman"/>
          <w:b/>
          <w:bCs/>
          <w:i/>
          <w:iCs/>
          <w:color w:val="C00000"/>
          <w:kern w:val="24"/>
          <w:sz w:val="28"/>
          <w:szCs w:val="28"/>
        </w:rPr>
        <w:t>,</w:t>
      </w:r>
      <w:r w:rsidR="002B550C" w:rsidRPr="002B550C">
        <w:rPr>
          <w:rFonts w:ascii="Arial" w:eastAsiaTheme="minorEastAsia" w:hAnsi="Arial" w:cs="Arial"/>
          <w:b/>
          <w:bCs/>
          <w:i/>
          <w:iCs/>
          <w:color w:val="C00000"/>
          <w:kern w:val="24"/>
          <w:sz w:val="52"/>
          <w:szCs w:val="52"/>
        </w:rPr>
        <w:t xml:space="preserve"> </w:t>
      </w:r>
      <w:r w:rsidR="002B550C" w:rsidRPr="002B550C">
        <w:rPr>
          <w:rFonts w:ascii="Times New Roman" w:eastAsiaTheme="minorEastAsia" w:hAnsi="Times New Roman" w:cs="Times New Roman"/>
          <w:b/>
          <w:bCs/>
          <w:i/>
          <w:iCs/>
          <w:color w:val="C00000"/>
          <w:kern w:val="24"/>
          <w:sz w:val="28"/>
          <w:szCs w:val="28"/>
        </w:rPr>
        <w:t>«Я работаю волшебником»</w:t>
      </w:r>
      <w:r w:rsidR="002B550C">
        <w:rPr>
          <w:rFonts w:eastAsiaTheme="minorEastAsia"/>
          <w:b/>
          <w:bCs/>
          <w:i/>
          <w:iCs/>
          <w:color w:val="C00000"/>
          <w:kern w:val="24"/>
          <w:sz w:val="28"/>
          <w:szCs w:val="28"/>
        </w:rPr>
        <w:t xml:space="preserve">, </w:t>
      </w:r>
      <w:r w:rsidR="002B550C" w:rsidRPr="002B550C">
        <w:rPr>
          <w:rFonts w:ascii="Times New Roman" w:eastAsiaTheme="minorEastAsia" w:hAnsi="Times New Roman" w:cs="Times New Roman"/>
          <w:b/>
          <w:bCs/>
          <w:i/>
          <w:iCs/>
          <w:color w:val="C00000"/>
          <w:kern w:val="24"/>
          <w:sz w:val="28"/>
          <w:szCs w:val="28"/>
        </w:rPr>
        <w:t xml:space="preserve"> </w:t>
      </w:r>
      <w:r w:rsidR="002B550C">
        <w:rPr>
          <w:rFonts w:eastAsiaTheme="minorEastAsia"/>
          <w:b/>
          <w:bCs/>
          <w:i/>
          <w:iCs/>
          <w:color w:val="C00000"/>
          <w:kern w:val="24"/>
          <w:sz w:val="28"/>
          <w:szCs w:val="28"/>
        </w:rPr>
        <w:t>«Конструктор», «Дерево желаний»</w:t>
      </w:r>
      <w:r>
        <w:rPr>
          <w:rFonts w:ascii="Verdana" w:eastAsia="Times New Roman" w:hAnsi="Verdana" w:cs="Times New Roman"/>
          <w:color w:val="222222"/>
          <w:sz w:val="24"/>
          <w:szCs w:val="24"/>
          <w:lang w:eastAsia="ru-RU"/>
        </w:rPr>
        <w:t xml:space="preserve">, </w:t>
      </w: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 . Игра «Фотограф».</w:t>
      </w:r>
      <w:r w:rsidRPr="00ED130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 ленте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или на карточке </w:t>
      </w:r>
      <w:r w:rsidR="008B0B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5-6 слов</w:t>
      </w: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из текста, </w:t>
      </w: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читаемого на уроке. За определенное время учащиеся должны прочитать слова, запомнить их. Затем одно слово учитель убирает. Спрашивает детей: Что изменилось? Какое слово исчезло?</w:t>
      </w:r>
    </w:p>
    <w:p w:rsidR="00ED1309" w:rsidRPr="009A7191" w:rsidRDefault="00ED1309" w:rsidP="00ED1309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5E61EE" w:rsidRDefault="005E61EE" w:rsidP="005E61EE">
      <w:pPr>
        <w:spacing w:after="390" w:line="390" w:lineRule="atLeast"/>
        <w:rPr>
          <w:rFonts w:ascii="Verdana" w:eastAsia="Times New Roman" w:hAnsi="Verdana" w:cs="Times New Roman"/>
          <w:color w:val="222222"/>
          <w:sz w:val="24"/>
          <w:szCs w:val="24"/>
          <w:lang w:eastAsia="ru-RU"/>
        </w:rPr>
      </w:pPr>
    </w:p>
    <w:p w:rsidR="005E61EE" w:rsidRPr="005E61EE" w:rsidRDefault="005E61EE" w:rsidP="005E61EE">
      <w:pPr>
        <w:spacing w:after="390" w:line="390" w:lineRule="atLeast"/>
        <w:rPr>
          <w:rFonts w:ascii="Verdana" w:eastAsia="Times New Roman" w:hAnsi="Verdana" w:cs="Times New Roman"/>
          <w:color w:val="222222"/>
          <w:sz w:val="24"/>
          <w:szCs w:val="24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упражнения, направленные на развитие памяти, внимания</w:t>
      </w:r>
      <w:r w:rsidRPr="005E61EE">
        <w:rPr>
          <w:rFonts w:ascii="Verdana" w:eastAsia="Times New Roman" w:hAnsi="Verdana" w:cs="Times New Roman"/>
          <w:color w:val="222222"/>
          <w:sz w:val="24"/>
          <w:szCs w:val="24"/>
          <w:lang w:eastAsia="ru-RU"/>
        </w:rPr>
        <w:t>.</w:t>
      </w:r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 За одну минуту найти в тексте слова на заданную букву (например, найди слова на букву «д»). </w:t>
      </w:r>
      <w:proofErr w:type="gram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Первый вариант – в первом абзаце (6 слов, второй вариант – во втором абзаце (3 слова).</w:t>
      </w:r>
      <w:proofErr w:type="gramEnd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Текст: Е. Пермяк «Для чего руки нужны».</w:t>
      </w:r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 Найди лишнюю букву (фотографируем) : а, о, в, у, и. Дети должны за 30 секунд запомнить все буквы и назвать лишнюю (буква «в», так как она согласная)</w:t>
      </w:r>
      <w:proofErr w:type="gram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.</w:t>
      </w:r>
      <w:proofErr w:type="gramEnd"/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4. Найди лишний слог : </w:t>
      </w:r>
      <w:proofErr w:type="spell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</w:t>
      </w:r>
      <w:proofErr w:type="spellEnd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но, ко, со, </w:t>
      </w:r>
      <w:proofErr w:type="spell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кы</w:t>
      </w:r>
      <w:proofErr w:type="spellEnd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</w:t>
      </w:r>
      <w:proofErr w:type="spellEnd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(«</w:t>
      </w:r>
      <w:proofErr w:type="spell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кы</w:t>
      </w:r>
      <w:proofErr w:type="spellEnd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», так как остальные с буквой «о», а этот с буквой «ы»)</w:t>
      </w:r>
      <w:proofErr w:type="gram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.</w:t>
      </w:r>
      <w:proofErr w:type="gramEnd"/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 Раздели слова на 2 группы:</w:t>
      </w:r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а) корова, соловей, коза, ворона, овца, сорока;</w:t>
      </w:r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 группа – «Домашние животные»</w:t>
      </w:r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 группа – «Птицы»</w:t>
      </w:r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б) заяц, горох, ежик, медведь, капуста, волк, огурец.</w:t>
      </w:r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 группа – «Животные»</w:t>
      </w:r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 группа – «Овощи»</w:t>
      </w:r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 группа: упражнения со словами.</w:t>
      </w:r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 </w:t>
      </w:r>
      <w:proofErr w:type="gram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Чтение слов, отличающихся одной буквой: мел – мель, мыл – мыль, мал – мял, мышка – мишка, мишка – миска.</w:t>
      </w:r>
      <w:proofErr w:type="gramEnd"/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 </w:t>
      </w:r>
      <w:proofErr w:type="gram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Чтение слов, в написании которых имеются одинаковые буквы: куст – стук, сосна – насос, мех – смех, мышка – камыш, марка – рамка, масло – смола, мошкара – ромашка.</w:t>
      </w:r>
      <w:proofErr w:type="gramEnd"/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</w:t>
      </w:r>
      <w:proofErr w:type="gram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Чтение слов, имеющих одинаковые приставки, окончания: приехал, пришел, пришил, принес, припев; красное, белое, голубое, черное, желтое.</w:t>
      </w:r>
      <w:proofErr w:type="gramEnd"/>
    </w:p>
    <w:p w:rsidR="005E61EE" w:rsidRPr="009A7191" w:rsidRDefault="005E61EE" w:rsidP="005E61EE">
      <w:pPr>
        <w:spacing w:after="390" w:line="390" w:lineRule="atLeast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4. Словарная работа (выяснение лексического значения слов перед чтением)</w:t>
      </w:r>
      <w:proofErr w:type="gramStart"/>
      <w:r w:rsidRPr="009A719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.</w:t>
      </w:r>
      <w:proofErr w:type="gramEnd"/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5. Предварительное </w:t>
      </w:r>
      <w:proofErr w:type="spellStart"/>
      <w:r w:rsidRPr="009A719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послоговое</w:t>
      </w:r>
      <w:proofErr w:type="spellEnd"/>
      <w:r w:rsidRPr="009A719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чтение слов, имеющих сложный слоговой или морфемный состав.</w:t>
      </w:r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Пе</w:t>
      </w:r>
      <w:proofErr w:type="spellEnd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-ре-</w:t>
      </w:r>
      <w:proofErr w:type="spell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ло</w:t>
      </w:r>
      <w:proofErr w:type="spellEnd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proofErr w:type="spell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жи</w:t>
      </w:r>
      <w:proofErr w:type="spellEnd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-ла - переложила</w:t>
      </w:r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По-про-щал-ся</w:t>
      </w:r>
      <w:proofErr w:type="spellEnd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- попрощался</w:t>
      </w:r>
    </w:p>
    <w:p w:rsidR="005E61EE" w:rsidRPr="009A7191" w:rsidRDefault="005E61EE" w:rsidP="009A7191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По-гля-ды-вал</w:t>
      </w:r>
      <w:proofErr w:type="spellEnd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 поглядывал</w:t>
      </w:r>
    </w:p>
    <w:p w:rsidR="005E61EE" w:rsidRPr="009A7191" w:rsidRDefault="005E61EE" w:rsidP="005E61EE">
      <w:pPr>
        <w:spacing w:after="39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 Чтение скороговорок-перевёртышей</w:t>
      </w:r>
    </w:p>
    <w:p w:rsidR="002B550C" w:rsidRPr="00AC792A" w:rsidRDefault="00AC792A" w:rsidP="00AC792A">
      <w:pPr>
        <w:spacing w:after="39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Акнёноров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аноров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алинороворп</w:t>
      </w:r>
      <w:proofErr w:type="spellEnd"/>
    </w:p>
    <w:p w:rsidR="00E6430A" w:rsidRPr="009A7191" w:rsidRDefault="00E6430A" w:rsidP="00C85337">
      <w:pPr>
        <w:spacing w:after="39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E6430A" w:rsidRPr="00E6430A" w:rsidRDefault="00AC792A" w:rsidP="00AC79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30A" w:rsidRPr="00E643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E6430A" w:rsidRPr="00E6430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дним из эффективных приемов работы по выработке у учащихся навыка правильного чтения являются ежедневные специальные упражнения ("речевая зарядка" или "разминка"), способствующие правильному воспроизведению слоговых структур и слов, которые могут вызвать затруднения при чтении. Если в начальном звене</w:t>
      </w:r>
      <w:r w:rsidR="00BB42D2">
        <w:rPr>
          <w:rFonts w:ascii="Times New Roman" w:eastAsia="Times New Roman" w:hAnsi="Times New Roman" w:cs="Times New Roman"/>
          <w:sz w:val="28"/>
          <w:szCs w:val="28"/>
          <w:lang w:eastAsia="ru-RU"/>
        </w:rPr>
        <w:t>, 5</w:t>
      </w:r>
      <w:r w:rsidR="005E6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E61E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E6430A" w:rsidRPr="00E6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материалом для упражнений служат слоговые структуры слов и целые слова, которые встречаются в тексте, предназначенном для ч</w:t>
      </w:r>
      <w:r w:rsidR="005E6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тения на данном уроке, то в 7-9 </w:t>
      </w:r>
      <w:r w:rsidR="00E6430A" w:rsidRPr="00E6430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классах нужно сохранить "разминку", наполнив ее новым содержанием. В течение все тех же 4-5 минут учащиеся читают тексты, которые напечатаны на карточках. Они могут быть одинаковыми для всего состава класса, но возможны и различные варианты для каждого ученика. Подбор этих текстов должен осуществляться с учетом некоторых требований:</w:t>
      </w:r>
    </w:p>
    <w:p w:rsidR="00E6430A" w:rsidRPr="00E6430A" w:rsidRDefault="00E6430A" w:rsidP="00AC792A">
      <w:pPr>
        <w:numPr>
          <w:ilvl w:val="0"/>
          <w:numId w:val="2"/>
        </w:numPr>
        <w:spacing w:before="100" w:beforeAutospacing="1" w:after="0" w:line="240" w:lineRule="auto"/>
        <w:ind w:left="1035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643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доступность содержания;</w:t>
      </w:r>
    </w:p>
    <w:p w:rsidR="00E6430A" w:rsidRPr="00E6430A" w:rsidRDefault="00E6430A" w:rsidP="00AC792A">
      <w:pPr>
        <w:numPr>
          <w:ilvl w:val="0"/>
          <w:numId w:val="2"/>
        </w:numPr>
        <w:spacing w:before="100" w:beforeAutospacing="1" w:after="0" w:line="390" w:lineRule="atLeast"/>
        <w:ind w:left="1035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643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простота структуры слов и предложений, входящих в текст;</w:t>
      </w:r>
    </w:p>
    <w:p w:rsidR="00E6430A" w:rsidRPr="00E6430A" w:rsidRDefault="00E6430A" w:rsidP="005E61EE">
      <w:pPr>
        <w:numPr>
          <w:ilvl w:val="0"/>
          <w:numId w:val="2"/>
        </w:numPr>
        <w:spacing w:before="100" w:beforeAutospacing="1" w:after="0" w:line="390" w:lineRule="atLeast"/>
        <w:ind w:left="1035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643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относительная занимательность сюжета;</w:t>
      </w:r>
    </w:p>
    <w:p w:rsidR="00E6430A" w:rsidRPr="00E6430A" w:rsidRDefault="00E6430A" w:rsidP="005E61EE">
      <w:pPr>
        <w:numPr>
          <w:ilvl w:val="0"/>
          <w:numId w:val="2"/>
        </w:numPr>
        <w:spacing w:before="100" w:beforeAutospacing="1" w:after="0" w:line="390" w:lineRule="atLeast"/>
        <w:ind w:left="1035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643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ограниченность объема пределами количества слов, который предусмотрен программой для проверки техники чтения.</w:t>
      </w:r>
    </w:p>
    <w:p w:rsidR="00E6430A" w:rsidRPr="00E6430A" w:rsidRDefault="00E6430A" w:rsidP="005E61EE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643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Оптимальное время проведения "разминки" - начало или конец урока.</w:t>
      </w:r>
    </w:p>
    <w:p w:rsidR="00E6430A" w:rsidRPr="00E6430A" w:rsidRDefault="00E6430A" w:rsidP="005E61EE">
      <w:pPr>
        <w:spacing w:after="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643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"Методика работы в период "разминки"</w:t>
      </w:r>
    </w:p>
    <w:p w:rsidR="00E6430A" w:rsidRPr="00E6430A" w:rsidRDefault="00E6430A" w:rsidP="00E6430A">
      <w:pPr>
        <w:spacing w:after="39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643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Учащиеся читают текст на карточках про себя (не более 1-1,5 минуты), готовясь к быстрому, плавному чтению,</w:t>
      </w:r>
    </w:p>
    <w:p w:rsidR="00E6430A" w:rsidRPr="00E6430A" w:rsidRDefault="00E6430A" w:rsidP="00E6430A">
      <w:pPr>
        <w:spacing w:after="39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643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 Один - три ученика вызываются для чтения своих текстов вслух с обязательным выполнением данной учителем установки.</w:t>
      </w:r>
    </w:p>
    <w:p w:rsidR="00E6430A" w:rsidRPr="00E6430A" w:rsidRDefault="00E6430A" w:rsidP="00E6430A">
      <w:pPr>
        <w:spacing w:after="39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643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 По тексту каждого ученика всему классу задается один вопрос либо учителем, либо читающим учеником.</w:t>
      </w:r>
    </w:p>
    <w:p w:rsidR="00E6430A" w:rsidRPr="00E6430A" w:rsidRDefault="00E6430A" w:rsidP="00E6430A">
      <w:pPr>
        <w:spacing w:after="39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643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4. Ученики оценивают технику чтения своего товарища (можно с помощью "светофоров", например "зеленый" - "5", "желтый" - "4", "красный" - "3"), комментируя эту оценку.</w:t>
      </w:r>
    </w:p>
    <w:p w:rsidR="00E6430A" w:rsidRPr="00AC792A" w:rsidRDefault="00E6430A" w:rsidP="00E6430A">
      <w:pPr>
        <w:spacing w:after="39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643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Слабым чтецам предлагается еще более упрощенные тексты, но они участвуют в работе вместе со всеми </w:t>
      </w:r>
      <w:proofErr w:type="spellStart"/>
      <w:r w:rsidRPr="00E643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детьми</w:t>
      </w:r>
      <w:proofErr w:type="gramStart"/>
      <w:r w:rsidRPr="00E6430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Pr="00E6430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gramEnd"/>
      <w:r w:rsidRPr="00E643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Речевые</w:t>
      </w:r>
      <w:proofErr w:type="spellEnd"/>
      <w:r w:rsidRPr="00E6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разминки" необходимы и для развития беглости чтения - такого темпа, который характерен для разговорной речи и при котором понимание читаемого материала опережает его произнесение.</w:t>
      </w:r>
    </w:p>
    <w:p w:rsidR="00E6430A" w:rsidRPr="009A7191" w:rsidRDefault="009A7191" w:rsidP="00E6430A">
      <w:pPr>
        <w:spacing w:after="390" w:line="390" w:lineRule="atLeast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Слайд</w:t>
      </w: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E6430A"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Примеры "речевых разминок".</w:t>
      </w:r>
      <w:r w:rsidR="00A37293"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:rsidR="00DA1D66" w:rsidRPr="009A7191" w:rsidRDefault="00DA1D66" w:rsidP="00DA1D66">
      <w:pPr>
        <w:spacing w:after="39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 помощью "речевых разминок" не только развиваются навыки правильности и беглости чтения, но и обогащается словарный</w:t>
      </w:r>
      <w:proofErr w:type="gram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,</w:t>
      </w:r>
      <w:proofErr w:type="gramEnd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они дают богатый материал для обогащения эмоциональной сферы учащихся с ограниченными возможностями здоровья.</w:t>
      </w:r>
    </w:p>
    <w:p w:rsidR="00DA1D66" w:rsidRPr="009A7191" w:rsidRDefault="00A37293" w:rsidP="00DA1D66">
      <w:pPr>
        <w:spacing w:after="39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Слайд</w:t>
      </w:r>
      <w:proofErr w:type="gram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DA1D66"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</w:t>
      </w:r>
      <w:proofErr w:type="gramEnd"/>
      <w:r w:rsidR="00DA1D66"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"речевые разминки" можно включать прочтение стихотворений с </w:t>
      </w:r>
      <w:proofErr w:type="spellStart"/>
      <w:r w:rsidR="00DA1D66"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вырением</w:t>
      </w:r>
      <w:proofErr w:type="spellEnd"/>
      <w:r w:rsidR="00DA1D66"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определенных чувств, либо определенной интонации:</w:t>
      </w: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:rsidR="00DA1D66" w:rsidRPr="009A7191" w:rsidRDefault="00DA1D66" w:rsidP="00DA1D66">
      <w:pPr>
        <w:spacing w:after="390" w:line="39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"</w:t>
      </w:r>
      <w:proofErr w:type="spellStart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Речев</w:t>
      </w:r>
      <w:r w:rsidR="00AC792A"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аж</w:t>
      </w:r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ые</w:t>
      </w:r>
      <w:proofErr w:type="spellEnd"/>
      <w:r w:rsidRPr="009A71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разминки" необходимы и для выработки выразительности чтения - такого качества чтения, при котором с помощью различных средств интонации наиболее полно передается эмоциональное и смысловое содержание прочитанного.</w:t>
      </w:r>
    </w:p>
    <w:p w:rsidR="00D310AA" w:rsidRPr="009A7191" w:rsidRDefault="00AC792A" w:rsidP="00D310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310AA" w:rsidRPr="009A719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D310AA" w:rsidRPr="009A7191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нтересным приёмом организации творческой деятельности обучающихся является драматизация во всех её формах:</w:t>
      </w:r>
    </w:p>
    <w:p w:rsidR="00D310AA" w:rsidRPr="009A7191" w:rsidRDefault="00D310AA" w:rsidP="00D310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чтение по ролям;</w:t>
      </w:r>
    </w:p>
    <w:p w:rsidR="00D310AA" w:rsidRPr="009A7191" w:rsidRDefault="00D310AA" w:rsidP="00D310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пантомима;</w:t>
      </w:r>
    </w:p>
    <w:p w:rsidR="00D310AA" w:rsidRPr="009A7191" w:rsidRDefault="00D310AA" w:rsidP="00D310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постановка живых картин;</w:t>
      </w:r>
    </w:p>
    <w:p w:rsidR="00D310AA" w:rsidRPr="009A7191" w:rsidRDefault="00D310AA" w:rsidP="00D310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драматизация.</w:t>
      </w:r>
    </w:p>
    <w:p w:rsidR="00F71430" w:rsidRPr="00BB42D2" w:rsidRDefault="00AC792A" w:rsidP="00BB42D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0AA" w:rsidRPr="009A719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Игры-драматизации – это театрализованные игры, в которых дети разыгрывают сюжеты литературных произведений (сказки, басни, стихи и так далее), или фрагменты из своей жизни. Эти игры широко используются на уроках чтения в воспитательных целях</w:t>
      </w:r>
      <w:proofErr w:type="gramStart"/>
      <w:r w:rsidR="005E61EE" w:rsidRPr="009A7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430" w:rsidRPr="009A7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F71430" w:rsidRPr="009A7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 их учащиеся вынуждены вступать в общение друг с другом, что в той или иной степени </w:t>
      </w:r>
      <w:r w:rsidR="00F71430" w:rsidRPr="009A71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способствует переносу навыков разговорной речи на выразительность чтения. Детям такой прием очень нравится, они с удовольствием перевоплощаются в героя произведения, которого они играют.</w:t>
      </w:r>
    </w:p>
    <w:p w:rsidR="005E61EE" w:rsidRPr="009A7191" w:rsidRDefault="005E61EE" w:rsidP="005E6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Опираясь на выше изложенное, можно сделать вывод, что игры необходимы на уроках чтения, их надо использовать на разных этапах урока, включать в них разные виды деятельности школьников, применять игры при изучении нового материала. Необходимо разрабатывать целые комплексы игр по определённым темам, для более эффективного их использования.</w:t>
      </w:r>
    </w:p>
    <w:sectPr w:rsidR="005E61EE" w:rsidRPr="009A7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0F0" w:rsidRDefault="006A70F0" w:rsidP="00D310AA">
      <w:pPr>
        <w:spacing w:after="0" w:line="240" w:lineRule="auto"/>
      </w:pPr>
      <w:r>
        <w:separator/>
      </w:r>
    </w:p>
  </w:endnote>
  <w:endnote w:type="continuationSeparator" w:id="0">
    <w:p w:rsidR="006A70F0" w:rsidRDefault="006A70F0" w:rsidP="00D31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0F0" w:rsidRDefault="006A70F0" w:rsidP="00D310AA">
      <w:pPr>
        <w:spacing w:after="0" w:line="240" w:lineRule="auto"/>
      </w:pPr>
      <w:r>
        <w:separator/>
      </w:r>
    </w:p>
  </w:footnote>
  <w:footnote w:type="continuationSeparator" w:id="0">
    <w:p w:rsidR="006A70F0" w:rsidRDefault="006A70F0" w:rsidP="00D31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C1348"/>
    <w:multiLevelType w:val="hybridMultilevel"/>
    <w:tmpl w:val="BB24EF6E"/>
    <w:lvl w:ilvl="0" w:tplc="F14C9BF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8050F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DA649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6884E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06F44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52C7C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C2DA8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4CC63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18EA4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2FD7281"/>
    <w:multiLevelType w:val="multilevel"/>
    <w:tmpl w:val="3FAAD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770440"/>
    <w:multiLevelType w:val="multilevel"/>
    <w:tmpl w:val="55167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B419A3"/>
    <w:multiLevelType w:val="hybridMultilevel"/>
    <w:tmpl w:val="5DBEC28E"/>
    <w:lvl w:ilvl="0" w:tplc="748C84A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26F69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22A1C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1A2D0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C85C5E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A0475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9E4292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BA695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52CFD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BB432D6"/>
    <w:multiLevelType w:val="hybridMultilevel"/>
    <w:tmpl w:val="E4008D5C"/>
    <w:lvl w:ilvl="0" w:tplc="8D1E321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EC427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68E8C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924B0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B0BBC6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A6B75E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B6EBC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742CB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F653C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E83318A"/>
    <w:multiLevelType w:val="hybridMultilevel"/>
    <w:tmpl w:val="83889FD4"/>
    <w:lvl w:ilvl="0" w:tplc="2848B17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EE40CE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74CC5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AA002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42C2C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D4C4D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3C9A9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2AB2D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58AD7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942"/>
    <w:rsid w:val="00002E76"/>
    <w:rsid w:val="00004A9E"/>
    <w:rsid w:val="00006581"/>
    <w:rsid w:val="000122F7"/>
    <w:rsid w:val="00015F3B"/>
    <w:rsid w:val="000177CE"/>
    <w:rsid w:val="0003755D"/>
    <w:rsid w:val="00041BE2"/>
    <w:rsid w:val="00041DBA"/>
    <w:rsid w:val="00042EAC"/>
    <w:rsid w:val="00045058"/>
    <w:rsid w:val="00050E81"/>
    <w:rsid w:val="00076C33"/>
    <w:rsid w:val="00082235"/>
    <w:rsid w:val="00082CCA"/>
    <w:rsid w:val="000A16CA"/>
    <w:rsid w:val="000C311E"/>
    <w:rsid w:val="000D064E"/>
    <w:rsid w:val="000D1267"/>
    <w:rsid w:val="000D3C70"/>
    <w:rsid w:val="000D46B2"/>
    <w:rsid w:val="000E01DE"/>
    <w:rsid w:val="000E3EC3"/>
    <w:rsid w:val="000F6D51"/>
    <w:rsid w:val="001117E0"/>
    <w:rsid w:val="00116B56"/>
    <w:rsid w:val="00120F3F"/>
    <w:rsid w:val="00130D2A"/>
    <w:rsid w:val="00132DD2"/>
    <w:rsid w:val="00134A9E"/>
    <w:rsid w:val="00137406"/>
    <w:rsid w:val="00144054"/>
    <w:rsid w:val="00144C20"/>
    <w:rsid w:val="0015426F"/>
    <w:rsid w:val="0016277E"/>
    <w:rsid w:val="00166792"/>
    <w:rsid w:val="001750E1"/>
    <w:rsid w:val="00180900"/>
    <w:rsid w:val="001867E4"/>
    <w:rsid w:val="00187143"/>
    <w:rsid w:val="001900B5"/>
    <w:rsid w:val="001953E5"/>
    <w:rsid w:val="00195B48"/>
    <w:rsid w:val="001A643C"/>
    <w:rsid w:val="001B2889"/>
    <w:rsid w:val="001B3EF6"/>
    <w:rsid w:val="001C62CE"/>
    <w:rsid w:val="001C6B14"/>
    <w:rsid w:val="001D7B81"/>
    <w:rsid w:val="001F668F"/>
    <w:rsid w:val="00200C64"/>
    <w:rsid w:val="00201A60"/>
    <w:rsid w:val="00205AF5"/>
    <w:rsid w:val="002069C9"/>
    <w:rsid w:val="002075B9"/>
    <w:rsid w:val="002219B6"/>
    <w:rsid w:val="002275FD"/>
    <w:rsid w:val="00233F7D"/>
    <w:rsid w:val="0023479F"/>
    <w:rsid w:val="00240397"/>
    <w:rsid w:val="00247BBC"/>
    <w:rsid w:val="002626DC"/>
    <w:rsid w:val="002635EA"/>
    <w:rsid w:val="002666FD"/>
    <w:rsid w:val="002734AB"/>
    <w:rsid w:val="00274ED8"/>
    <w:rsid w:val="00280D05"/>
    <w:rsid w:val="00281FFD"/>
    <w:rsid w:val="00286AFC"/>
    <w:rsid w:val="00291BF0"/>
    <w:rsid w:val="00295066"/>
    <w:rsid w:val="002A6FA1"/>
    <w:rsid w:val="002A71A8"/>
    <w:rsid w:val="002B0527"/>
    <w:rsid w:val="002B550C"/>
    <w:rsid w:val="002B697E"/>
    <w:rsid w:val="002B6A17"/>
    <w:rsid w:val="002B7191"/>
    <w:rsid w:val="002C52A6"/>
    <w:rsid w:val="002D1C06"/>
    <w:rsid w:val="002D6588"/>
    <w:rsid w:val="002E15DE"/>
    <w:rsid w:val="002E3E05"/>
    <w:rsid w:val="002E4D2F"/>
    <w:rsid w:val="002E5596"/>
    <w:rsid w:val="002E7C20"/>
    <w:rsid w:val="002F38B1"/>
    <w:rsid w:val="002F6528"/>
    <w:rsid w:val="00302CBE"/>
    <w:rsid w:val="00305257"/>
    <w:rsid w:val="00317A6C"/>
    <w:rsid w:val="003259AE"/>
    <w:rsid w:val="0033273E"/>
    <w:rsid w:val="00335402"/>
    <w:rsid w:val="00347ED4"/>
    <w:rsid w:val="003513D9"/>
    <w:rsid w:val="003615D5"/>
    <w:rsid w:val="00363E1D"/>
    <w:rsid w:val="00375E7F"/>
    <w:rsid w:val="00382025"/>
    <w:rsid w:val="0038654A"/>
    <w:rsid w:val="0039160C"/>
    <w:rsid w:val="00391D4E"/>
    <w:rsid w:val="003A2F87"/>
    <w:rsid w:val="003A3CBF"/>
    <w:rsid w:val="003A5D53"/>
    <w:rsid w:val="003A6B97"/>
    <w:rsid w:val="003B1A6E"/>
    <w:rsid w:val="003D1DEC"/>
    <w:rsid w:val="003E12D8"/>
    <w:rsid w:val="003E6030"/>
    <w:rsid w:val="003F061B"/>
    <w:rsid w:val="003F0CC2"/>
    <w:rsid w:val="003F5633"/>
    <w:rsid w:val="003F64DD"/>
    <w:rsid w:val="0041179E"/>
    <w:rsid w:val="0042051B"/>
    <w:rsid w:val="00423050"/>
    <w:rsid w:val="00431AF1"/>
    <w:rsid w:val="00436C55"/>
    <w:rsid w:val="004629D3"/>
    <w:rsid w:val="004647B5"/>
    <w:rsid w:val="00465CC8"/>
    <w:rsid w:val="004668C6"/>
    <w:rsid w:val="00470ED5"/>
    <w:rsid w:val="00476BBD"/>
    <w:rsid w:val="0049142C"/>
    <w:rsid w:val="004A7088"/>
    <w:rsid w:val="004A7A99"/>
    <w:rsid w:val="004E2798"/>
    <w:rsid w:val="004F089F"/>
    <w:rsid w:val="004F3E81"/>
    <w:rsid w:val="0051239B"/>
    <w:rsid w:val="0054134C"/>
    <w:rsid w:val="00551446"/>
    <w:rsid w:val="00553F8E"/>
    <w:rsid w:val="00566AB1"/>
    <w:rsid w:val="005731C7"/>
    <w:rsid w:val="005801FF"/>
    <w:rsid w:val="00584585"/>
    <w:rsid w:val="00584E0A"/>
    <w:rsid w:val="00587C9B"/>
    <w:rsid w:val="00594257"/>
    <w:rsid w:val="005B1A4C"/>
    <w:rsid w:val="005B4983"/>
    <w:rsid w:val="005C17DC"/>
    <w:rsid w:val="005C646C"/>
    <w:rsid w:val="005C77E3"/>
    <w:rsid w:val="005E61EE"/>
    <w:rsid w:val="005E7E17"/>
    <w:rsid w:val="005F0C45"/>
    <w:rsid w:val="00605808"/>
    <w:rsid w:val="00611E18"/>
    <w:rsid w:val="006168E0"/>
    <w:rsid w:val="006348AF"/>
    <w:rsid w:val="00643572"/>
    <w:rsid w:val="00645B63"/>
    <w:rsid w:val="006524B5"/>
    <w:rsid w:val="0065602E"/>
    <w:rsid w:val="00660672"/>
    <w:rsid w:val="00665BE7"/>
    <w:rsid w:val="00666F1D"/>
    <w:rsid w:val="00671847"/>
    <w:rsid w:val="00672FCC"/>
    <w:rsid w:val="00683EB1"/>
    <w:rsid w:val="00684191"/>
    <w:rsid w:val="00686855"/>
    <w:rsid w:val="00686C23"/>
    <w:rsid w:val="00690B5C"/>
    <w:rsid w:val="00695242"/>
    <w:rsid w:val="006961E8"/>
    <w:rsid w:val="006978D3"/>
    <w:rsid w:val="00697B90"/>
    <w:rsid w:val="006A293B"/>
    <w:rsid w:val="006A2F2E"/>
    <w:rsid w:val="006A4FC4"/>
    <w:rsid w:val="006A50AB"/>
    <w:rsid w:val="006A6205"/>
    <w:rsid w:val="006A70F0"/>
    <w:rsid w:val="006A7462"/>
    <w:rsid w:val="006B3D0F"/>
    <w:rsid w:val="006B53B4"/>
    <w:rsid w:val="006B5B6E"/>
    <w:rsid w:val="006B7ED4"/>
    <w:rsid w:val="006C57A2"/>
    <w:rsid w:val="006D45BD"/>
    <w:rsid w:val="006D5762"/>
    <w:rsid w:val="006E03F6"/>
    <w:rsid w:val="006F4E62"/>
    <w:rsid w:val="006F63DF"/>
    <w:rsid w:val="007077E7"/>
    <w:rsid w:val="00713351"/>
    <w:rsid w:val="00714269"/>
    <w:rsid w:val="00717F84"/>
    <w:rsid w:val="00720960"/>
    <w:rsid w:val="007259F0"/>
    <w:rsid w:val="00725B60"/>
    <w:rsid w:val="007308F1"/>
    <w:rsid w:val="007356E3"/>
    <w:rsid w:val="00742147"/>
    <w:rsid w:val="00743659"/>
    <w:rsid w:val="00745E65"/>
    <w:rsid w:val="00750D8C"/>
    <w:rsid w:val="00751913"/>
    <w:rsid w:val="007573B0"/>
    <w:rsid w:val="00764F38"/>
    <w:rsid w:val="0077001F"/>
    <w:rsid w:val="0077170F"/>
    <w:rsid w:val="00773C29"/>
    <w:rsid w:val="0077409E"/>
    <w:rsid w:val="00785681"/>
    <w:rsid w:val="00786F7F"/>
    <w:rsid w:val="00790FE3"/>
    <w:rsid w:val="00791F0F"/>
    <w:rsid w:val="007945AE"/>
    <w:rsid w:val="007A36A2"/>
    <w:rsid w:val="007C0AD9"/>
    <w:rsid w:val="007C4F09"/>
    <w:rsid w:val="007C6726"/>
    <w:rsid w:val="007C7A03"/>
    <w:rsid w:val="007D0354"/>
    <w:rsid w:val="007D7521"/>
    <w:rsid w:val="007E3A64"/>
    <w:rsid w:val="00806F72"/>
    <w:rsid w:val="00811AC3"/>
    <w:rsid w:val="00813073"/>
    <w:rsid w:val="008206AF"/>
    <w:rsid w:val="008362FD"/>
    <w:rsid w:val="00836D3C"/>
    <w:rsid w:val="008376B5"/>
    <w:rsid w:val="00846CDB"/>
    <w:rsid w:val="0085622D"/>
    <w:rsid w:val="00867461"/>
    <w:rsid w:val="00870D54"/>
    <w:rsid w:val="008712EA"/>
    <w:rsid w:val="00874EEE"/>
    <w:rsid w:val="00881D2B"/>
    <w:rsid w:val="00887053"/>
    <w:rsid w:val="008B0B04"/>
    <w:rsid w:val="008B1E7F"/>
    <w:rsid w:val="008B7A97"/>
    <w:rsid w:val="008C0245"/>
    <w:rsid w:val="008D2EFE"/>
    <w:rsid w:val="008D580A"/>
    <w:rsid w:val="008E0FBC"/>
    <w:rsid w:val="008E185F"/>
    <w:rsid w:val="008F1737"/>
    <w:rsid w:val="008F5D6E"/>
    <w:rsid w:val="008F68B8"/>
    <w:rsid w:val="008F75E8"/>
    <w:rsid w:val="00904BE4"/>
    <w:rsid w:val="00916FEE"/>
    <w:rsid w:val="00920750"/>
    <w:rsid w:val="00923333"/>
    <w:rsid w:val="00926506"/>
    <w:rsid w:val="009319E6"/>
    <w:rsid w:val="00937201"/>
    <w:rsid w:val="0094100D"/>
    <w:rsid w:val="009472C8"/>
    <w:rsid w:val="00954EA6"/>
    <w:rsid w:val="00964B39"/>
    <w:rsid w:val="00967830"/>
    <w:rsid w:val="009738CF"/>
    <w:rsid w:val="009802A6"/>
    <w:rsid w:val="00980BD6"/>
    <w:rsid w:val="009851D8"/>
    <w:rsid w:val="009909CF"/>
    <w:rsid w:val="0099640B"/>
    <w:rsid w:val="009A304D"/>
    <w:rsid w:val="009A3446"/>
    <w:rsid w:val="009A7191"/>
    <w:rsid w:val="009B7571"/>
    <w:rsid w:val="009C5122"/>
    <w:rsid w:val="009D084F"/>
    <w:rsid w:val="009E0000"/>
    <w:rsid w:val="009E306F"/>
    <w:rsid w:val="009E5D1F"/>
    <w:rsid w:val="009E6AEA"/>
    <w:rsid w:val="00A00903"/>
    <w:rsid w:val="00A1382F"/>
    <w:rsid w:val="00A13AF8"/>
    <w:rsid w:val="00A2035E"/>
    <w:rsid w:val="00A207AC"/>
    <w:rsid w:val="00A22551"/>
    <w:rsid w:val="00A22B43"/>
    <w:rsid w:val="00A307F2"/>
    <w:rsid w:val="00A37293"/>
    <w:rsid w:val="00A46182"/>
    <w:rsid w:val="00A47658"/>
    <w:rsid w:val="00A477C2"/>
    <w:rsid w:val="00A571CC"/>
    <w:rsid w:val="00A7432D"/>
    <w:rsid w:val="00A7539F"/>
    <w:rsid w:val="00A75D31"/>
    <w:rsid w:val="00A80958"/>
    <w:rsid w:val="00A935AE"/>
    <w:rsid w:val="00A97F31"/>
    <w:rsid w:val="00AA6313"/>
    <w:rsid w:val="00AA6807"/>
    <w:rsid w:val="00AA6F8A"/>
    <w:rsid w:val="00AB0942"/>
    <w:rsid w:val="00AC2926"/>
    <w:rsid w:val="00AC792A"/>
    <w:rsid w:val="00AD0A8F"/>
    <w:rsid w:val="00AD7039"/>
    <w:rsid w:val="00AE3E58"/>
    <w:rsid w:val="00AE662C"/>
    <w:rsid w:val="00AF6288"/>
    <w:rsid w:val="00B00771"/>
    <w:rsid w:val="00B02227"/>
    <w:rsid w:val="00B05A1F"/>
    <w:rsid w:val="00B100DF"/>
    <w:rsid w:val="00B12366"/>
    <w:rsid w:val="00B15EAF"/>
    <w:rsid w:val="00B20909"/>
    <w:rsid w:val="00B210E4"/>
    <w:rsid w:val="00B21201"/>
    <w:rsid w:val="00B25234"/>
    <w:rsid w:val="00B25BA0"/>
    <w:rsid w:val="00B263C4"/>
    <w:rsid w:val="00B3425C"/>
    <w:rsid w:val="00B34F0D"/>
    <w:rsid w:val="00B42125"/>
    <w:rsid w:val="00B52D02"/>
    <w:rsid w:val="00B55540"/>
    <w:rsid w:val="00B56EF1"/>
    <w:rsid w:val="00B61BFA"/>
    <w:rsid w:val="00B666E7"/>
    <w:rsid w:val="00B71A25"/>
    <w:rsid w:val="00B854EE"/>
    <w:rsid w:val="00B8679B"/>
    <w:rsid w:val="00B86F5D"/>
    <w:rsid w:val="00B8765D"/>
    <w:rsid w:val="00B87B61"/>
    <w:rsid w:val="00B9593E"/>
    <w:rsid w:val="00BA3535"/>
    <w:rsid w:val="00BA748A"/>
    <w:rsid w:val="00BB12B7"/>
    <w:rsid w:val="00BB42D2"/>
    <w:rsid w:val="00BC3279"/>
    <w:rsid w:val="00BC4C9C"/>
    <w:rsid w:val="00BD259B"/>
    <w:rsid w:val="00BE4158"/>
    <w:rsid w:val="00BE42D4"/>
    <w:rsid w:val="00BE797A"/>
    <w:rsid w:val="00C00F1A"/>
    <w:rsid w:val="00C05F0C"/>
    <w:rsid w:val="00C0646F"/>
    <w:rsid w:val="00C06EA6"/>
    <w:rsid w:val="00C13884"/>
    <w:rsid w:val="00C226B1"/>
    <w:rsid w:val="00C27424"/>
    <w:rsid w:val="00C3429B"/>
    <w:rsid w:val="00C35C21"/>
    <w:rsid w:val="00C37348"/>
    <w:rsid w:val="00C41675"/>
    <w:rsid w:val="00C422E8"/>
    <w:rsid w:val="00C430F1"/>
    <w:rsid w:val="00C50B73"/>
    <w:rsid w:val="00C514ED"/>
    <w:rsid w:val="00C55911"/>
    <w:rsid w:val="00C61909"/>
    <w:rsid w:val="00C75C0E"/>
    <w:rsid w:val="00C7627F"/>
    <w:rsid w:val="00C85337"/>
    <w:rsid w:val="00C85842"/>
    <w:rsid w:val="00C97599"/>
    <w:rsid w:val="00CA4B9B"/>
    <w:rsid w:val="00CC3AB4"/>
    <w:rsid w:val="00CD199C"/>
    <w:rsid w:val="00CE1A84"/>
    <w:rsid w:val="00CE4C42"/>
    <w:rsid w:val="00CE67E6"/>
    <w:rsid w:val="00CE6ADB"/>
    <w:rsid w:val="00CE7B4C"/>
    <w:rsid w:val="00CF586B"/>
    <w:rsid w:val="00CF63C0"/>
    <w:rsid w:val="00CF7EC6"/>
    <w:rsid w:val="00D013BE"/>
    <w:rsid w:val="00D03EFF"/>
    <w:rsid w:val="00D04120"/>
    <w:rsid w:val="00D124BA"/>
    <w:rsid w:val="00D1479F"/>
    <w:rsid w:val="00D147CE"/>
    <w:rsid w:val="00D30124"/>
    <w:rsid w:val="00D304F1"/>
    <w:rsid w:val="00D310AA"/>
    <w:rsid w:val="00D3239F"/>
    <w:rsid w:val="00D34BA5"/>
    <w:rsid w:val="00D419F3"/>
    <w:rsid w:val="00D41F1D"/>
    <w:rsid w:val="00D42C61"/>
    <w:rsid w:val="00D435D5"/>
    <w:rsid w:val="00D44FC9"/>
    <w:rsid w:val="00D51923"/>
    <w:rsid w:val="00D536F6"/>
    <w:rsid w:val="00D546E1"/>
    <w:rsid w:val="00D555B2"/>
    <w:rsid w:val="00D60558"/>
    <w:rsid w:val="00D71503"/>
    <w:rsid w:val="00D81562"/>
    <w:rsid w:val="00D81592"/>
    <w:rsid w:val="00DA1D66"/>
    <w:rsid w:val="00DA30ED"/>
    <w:rsid w:val="00DA6D2F"/>
    <w:rsid w:val="00DA70B4"/>
    <w:rsid w:val="00DB58D1"/>
    <w:rsid w:val="00DC7FC7"/>
    <w:rsid w:val="00DD2D3D"/>
    <w:rsid w:val="00DE4CA0"/>
    <w:rsid w:val="00DE5DA4"/>
    <w:rsid w:val="00DE6716"/>
    <w:rsid w:val="00DF1508"/>
    <w:rsid w:val="00E13AC9"/>
    <w:rsid w:val="00E1749E"/>
    <w:rsid w:val="00E17C1A"/>
    <w:rsid w:val="00E20685"/>
    <w:rsid w:val="00E2387C"/>
    <w:rsid w:val="00E270A9"/>
    <w:rsid w:val="00E516EF"/>
    <w:rsid w:val="00E52533"/>
    <w:rsid w:val="00E63613"/>
    <w:rsid w:val="00E6430A"/>
    <w:rsid w:val="00E75AF5"/>
    <w:rsid w:val="00E76FA1"/>
    <w:rsid w:val="00E80F1B"/>
    <w:rsid w:val="00E856B6"/>
    <w:rsid w:val="00E87757"/>
    <w:rsid w:val="00E91300"/>
    <w:rsid w:val="00E93566"/>
    <w:rsid w:val="00E95A9C"/>
    <w:rsid w:val="00EA29D9"/>
    <w:rsid w:val="00EA4EA8"/>
    <w:rsid w:val="00EC0ACC"/>
    <w:rsid w:val="00EC0DF8"/>
    <w:rsid w:val="00ED1261"/>
    <w:rsid w:val="00ED1309"/>
    <w:rsid w:val="00ED50E2"/>
    <w:rsid w:val="00ED5DFD"/>
    <w:rsid w:val="00EF3F5F"/>
    <w:rsid w:val="00EF6F3D"/>
    <w:rsid w:val="00F02443"/>
    <w:rsid w:val="00F13E75"/>
    <w:rsid w:val="00F16629"/>
    <w:rsid w:val="00F201F0"/>
    <w:rsid w:val="00F36C73"/>
    <w:rsid w:val="00F422B7"/>
    <w:rsid w:val="00F4383F"/>
    <w:rsid w:val="00F443D4"/>
    <w:rsid w:val="00F44C97"/>
    <w:rsid w:val="00F4708B"/>
    <w:rsid w:val="00F60247"/>
    <w:rsid w:val="00F61D13"/>
    <w:rsid w:val="00F676C1"/>
    <w:rsid w:val="00F67D49"/>
    <w:rsid w:val="00F70A96"/>
    <w:rsid w:val="00F70C79"/>
    <w:rsid w:val="00F71430"/>
    <w:rsid w:val="00F87713"/>
    <w:rsid w:val="00F94DAB"/>
    <w:rsid w:val="00F964FA"/>
    <w:rsid w:val="00FA26A3"/>
    <w:rsid w:val="00FA4934"/>
    <w:rsid w:val="00FA7C6F"/>
    <w:rsid w:val="00FB00AA"/>
    <w:rsid w:val="00FB1F8E"/>
    <w:rsid w:val="00FC175E"/>
    <w:rsid w:val="00FC368E"/>
    <w:rsid w:val="00FD2FDA"/>
    <w:rsid w:val="00FD5B50"/>
    <w:rsid w:val="00FD7CA2"/>
    <w:rsid w:val="00FF20ED"/>
    <w:rsid w:val="00FF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0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31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10AA"/>
  </w:style>
  <w:style w:type="paragraph" w:styleId="a6">
    <w:name w:val="footer"/>
    <w:basedOn w:val="a"/>
    <w:link w:val="a7"/>
    <w:uiPriority w:val="99"/>
    <w:unhideWhenUsed/>
    <w:rsid w:val="00D31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10AA"/>
  </w:style>
  <w:style w:type="paragraph" w:styleId="a8">
    <w:name w:val="Balloon Text"/>
    <w:basedOn w:val="a"/>
    <w:link w:val="a9"/>
    <w:uiPriority w:val="99"/>
    <w:semiHidden/>
    <w:unhideWhenUsed/>
    <w:rsid w:val="003D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DE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D1D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0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31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10AA"/>
  </w:style>
  <w:style w:type="paragraph" w:styleId="a6">
    <w:name w:val="footer"/>
    <w:basedOn w:val="a"/>
    <w:link w:val="a7"/>
    <w:uiPriority w:val="99"/>
    <w:unhideWhenUsed/>
    <w:rsid w:val="00D31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10AA"/>
  </w:style>
  <w:style w:type="paragraph" w:styleId="a8">
    <w:name w:val="Balloon Text"/>
    <w:basedOn w:val="a"/>
    <w:link w:val="a9"/>
    <w:uiPriority w:val="99"/>
    <w:semiHidden/>
    <w:unhideWhenUsed/>
    <w:rsid w:val="003D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DE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D1D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3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119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152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222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0962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508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3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7337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684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66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6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0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640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68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167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2697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65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91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198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612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513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9420C-2173-4FC5-92E0-C58F32D6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7</Pages>
  <Words>1509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cp:lastPrinted>2010-06-21T16:46:00Z</cp:lastPrinted>
  <dcterms:created xsi:type="dcterms:W3CDTF">2010-06-21T15:40:00Z</dcterms:created>
  <dcterms:modified xsi:type="dcterms:W3CDTF">2025-09-15T11:03:00Z</dcterms:modified>
</cp:coreProperties>
</file>