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B4" w:rsidRDefault="00BD61B4" w:rsidP="00BD61B4">
      <w:pPr>
        <w:shd w:val="clear" w:color="auto" w:fill="FFFFFF"/>
        <w:spacing w:before="100" w:beforeAutospacing="1"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74E29">
        <w:rPr>
          <w:rFonts w:ascii="Times New Roman" w:eastAsia="Times New Roman" w:hAnsi="Times New Roman" w:cs="Times New Roman"/>
          <w:bCs/>
          <w:sz w:val="24"/>
          <w:szCs w:val="24"/>
        </w:rPr>
        <w:t xml:space="preserve">Научно-практическая конференция педагогического фестиваля работников образования ОУ Красногвардейского района «Педагогические инновации, педагогический опыт и эксперимент в процессе модернизации районной системы образования» </w:t>
      </w: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168A">
        <w:rPr>
          <w:rFonts w:ascii="Times New Roman" w:eastAsia="Times New Roman" w:hAnsi="Times New Roman" w:cs="Times New Roman"/>
          <w:color w:val="000000"/>
          <w:sz w:val="24"/>
          <w:szCs w:val="24"/>
        </w:rPr>
        <w:t>«Дошкольное образование»</w:t>
      </w: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shd w:val="clear" w:color="auto" w:fill="FFFFFF"/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D61B4" w:rsidRPr="0081168A" w:rsidRDefault="00BD61B4" w:rsidP="00BD61B4">
      <w:pPr>
        <w:pStyle w:val="a4"/>
        <w:ind w:firstLine="851"/>
        <w:jc w:val="center"/>
        <w:rPr>
          <w:rFonts w:ascii="Times New Roman" w:hAnsi="Times New Roman" w:cs="Times New Roman"/>
          <w:sz w:val="24"/>
        </w:rPr>
      </w:pPr>
      <w:r w:rsidRPr="0081168A">
        <w:rPr>
          <w:rFonts w:ascii="Times New Roman" w:hAnsi="Times New Roman" w:cs="Times New Roman"/>
          <w:sz w:val="24"/>
        </w:rPr>
        <w:t>«Эффективность использования виртуальных экскурсий в работе по формированию  нравственно-патриотических  качеств»</w:t>
      </w:r>
    </w:p>
    <w:p w:rsidR="00BD61B4" w:rsidRPr="0081168A" w:rsidRDefault="00BD61B4" w:rsidP="00BD61B4">
      <w:pPr>
        <w:shd w:val="clear" w:color="auto" w:fill="FFFFFF"/>
        <w:tabs>
          <w:tab w:val="left" w:pos="3873"/>
        </w:tabs>
        <w:spacing w:before="100" w:beforeAutospacing="1"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BD61B4" w:rsidRPr="0081168A" w:rsidRDefault="00BD61B4" w:rsidP="00BD61B4">
      <w:pPr>
        <w:shd w:val="clear" w:color="auto" w:fill="FFFFFF"/>
        <w:tabs>
          <w:tab w:val="left" w:pos="3873"/>
        </w:tabs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BD61B4" w:rsidRPr="0081168A" w:rsidRDefault="00BD61B4" w:rsidP="00BD61B4">
      <w:pPr>
        <w:shd w:val="clear" w:color="auto" w:fill="FFFFFF"/>
        <w:tabs>
          <w:tab w:val="left" w:pos="3873"/>
        </w:tabs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BD61B4" w:rsidRPr="0081168A" w:rsidRDefault="00BD61B4" w:rsidP="00BD61B4">
      <w:pPr>
        <w:shd w:val="clear" w:color="auto" w:fill="FFFFFF"/>
        <w:tabs>
          <w:tab w:val="left" w:pos="3873"/>
        </w:tabs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BD61B4" w:rsidRPr="0081168A" w:rsidRDefault="00BD61B4" w:rsidP="00BD61B4">
      <w:pPr>
        <w:shd w:val="clear" w:color="auto" w:fill="FFFFFF"/>
        <w:tabs>
          <w:tab w:val="left" w:pos="3873"/>
        </w:tabs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BD61B4" w:rsidRPr="0081168A" w:rsidRDefault="00BD61B4" w:rsidP="00BD61B4">
      <w:pPr>
        <w:shd w:val="clear" w:color="auto" w:fill="FFFFFF"/>
        <w:tabs>
          <w:tab w:val="center" w:pos="4677"/>
          <w:tab w:val="right" w:pos="9355"/>
        </w:tabs>
        <w:spacing w:before="100" w:beforeAutospacing="1" w:after="0" w:line="240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168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</w:t>
      </w:r>
      <w:r w:rsidRPr="0081168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Подготовила:</w:t>
      </w:r>
      <w:bookmarkStart w:id="0" w:name="_GoBack"/>
      <w:bookmarkEnd w:id="0"/>
      <w:r w:rsidRPr="008116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Скоробогатова Оксана Алексеевна</w:t>
      </w:r>
      <w:r w:rsidRPr="0081168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BD61B4" w:rsidRPr="0081168A" w:rsidRDefault="00BD61B4" w:rsidP="00BD61B4">
      <w:pPr>
        <w:shd w:val="clear" w:color="auto" w:fill="FFFFFF"/>
        <w:tabs>
          <w:tab w:val="center" w:pos="4677"/>
          <w:tab w:val="right" w:pos="9355"/>
        </w:tabs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61B4" w:rsidRPr="0081168A" w:rsidRDefault="00BD61B4" w:rsidP="00BD61B4">
      <w:pPr>
        <w:shd w:val="clear" w:color="auto" w:fill="FFFFFF"/>
        <w:tabs>
          <w:tab w:val="center" w:pos="4677"/>
          <w:tab w:val="right" w:pos="9355"/>
        </w:tabs>
        <w:spacing w:before="100" w:beforeAutospacing="1"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61B4" w:rsidRPr="0081168A" w:rsidRDefault="00BD61B4" w:rsidP="00BD61B4">
      <w:pPr>
        <w:shd w:val="clear" w:color="auto" w:fill="FFFFFF"/>
        <w:tabs>
          <w:tab w:val="center" w:pos="4677"/>
          <w:tab w:val="right" w:pos="9355"/>
        </w:tabs>
        <w:spacing w:before="100" w:beforeAutospacing="1"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16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BD61B4" w:rsidRPr="0081168A" w:rsidRDefault="00BD61B4" w:rsidP="00BD61B4">
      <w:pPr>
        <w:shd w:val="clear" w:color="auto" w:fill="FFFFFF"/>
        <w:tabs>
          <w:tab w:val="center" w:pos="4677"/>
          <w:tab w:val="right" w:pos="9355"/>
        </w:tabs>
        <w:spacing w:before="100" w:beforeAutospacing="1"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1168A">
        <w:rPr>
          <w:rFonts w:ascii="Times New Roman" w:eastAsia="Times New Roman" w:hAnsi="Times New Roman" w:cs="Times New Roman"/>
          <w:color w:val="000000"/>
          <w:sz w:val="24"/>
          <w:szCs w:val="24"/>
        </w:rPr>
        <w:t>2025 г</w:t>
      </w:r>
    </w:p>
    <w:p w:rsidR="00BD61B4" w:rsidRPr="0081168A" w:rsidRDefault="00BD61B4" w:rsidP="00BD61B4">
      <w:pPr>
        <w:pStyle w:val="a4"/>
        <w:ind w:firstLine="851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68A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Муниципальное бюджетное дошкольное образовательное учреждение</w:t>
      </w:r>
    </w:p>
    <w:p w:rsidR="00BD61B4" w:rsidRPr="0081168A" w:rsidRDefault="00BD61B4" w:rsidP="00BD61B4">
      <w:pPr>
        <w:pStyle w:val="a4"/>
        <w:ind w:firstLine="851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1168A">
        <w:rPr>
          <w:rFonts w:ascii="Times New Roman" w:hAnsi="Times New Roman" w:cs="Times New Roman"/>
          <w:sz w:val="24"/>
          <w:szCs w:val="24"/>
          <w:shd w:val="clear" w:color="auto" w:fill="FFFFFF"/>
        </w:rPr>
        <w:t>"</w:t>
      </w:r>
      <w:proofErr w:type="spellStart"/>
      <w:r w:rsidRPr="0081168A">
        <w:rPr>
          <w:rFonts w:ascii="Times New Roman" w:hAnsi="Times New Roman" w:cs="Times New Roman"/>
          <w:sz w:val="24"/>
          <w:szCs w:val="24"/>
          <w:shd w:val="clear" w:color="auto" w:fill="FFFFFF"/>
        </w:rPr>
        <w:t>Плешановский</w:t>
      </w:r>
      <w:proofErr w:type="spellEnd"/>
      <w:r w:rsidRPr="008116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детский сад №2"</w:t>
      </w:r>
    </w:p>
    <w:p w:rsidR="00BD61B4" w:rsidRDefault="00BD61B4" w:rsidP="00CF083C">
      <w:pPr>
        <w:pStyle w:val="a4"/>
        <w:rPr>
          <w:rFonts w:ascii="Times New Roman" w:hAnsi="Times New Roman" w:cs="Times New Roman"/>
          <w:b/>
          <w:sz w:val="28"/>
        </w:rPr>
      </w:pPr>
    </w:p>
    <w:p w:rsidR="00BD61B4" w:rsidRDefault="00BD61B4" w:rsidP="00CF083C">
      <w:pPr>
        <w:pStyle w:val="a4"/>
        <w:rPr>
          <w:rFonts w:ascii="Times New Roman" w:hAnsi="Times New Roman" w:cs="Times New Roman"/>
          <w:b/>
          <w:sz w:val="28"/>
        </w:rPr>
      </w:pPr>
    </w:p>
    <w:p w:rsidR="00822476" w:rsidRPr="003B20E8" w:rsidRDefault="00D550D1" w:rsidP="003B20E8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b/>
          <w:sz w:val="28"/>
          <w:szCs w:val="28"/>
        </w:rPr>
        <w:lastRenderedPageBreak/>
        <w:t>Слайд 2.</w:t>
      </w:r>
      <w:r w:rsidRPr="003B20E8">
        <w:rPr>
          <w:rFonts w:ascii="Times New Roman" w:hAnsi="Times New Roman" w:cs="Times New Roman"/>
          <w:sz w:val="28"/>
          <w:szCs w:val="28"/>
        </w:rPr>
        <w:t xml:space="preserve">  Начну свое выступление со слов </w:t>
      </w:r>
      <w:r w:rsidR="00822476" w:rsidRPr="003B20E8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Федерации, Владимира Владимировича Путина. </w:t>
      </w:r>
    </w:p>
    <w:p w:rsidR="00BD61B4" w:rsidRPr="003B20E8" w:rsidRDefault="00BD61B4" w:rsidP="003B20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22476" w:rsidRPr="003B20E8" w:rsidRDefault="00822476" w:rsidP="003B20E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«… мы должны строить свое будущее на прочном фундаменте. </w:t>
      </w:r>
    </w:p>
    <w:p w:rsidR="00822476" w:rsidRPr="003B20E8" w:rsidRDefault="00822476" w:rsidP="003B20E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И такой фундамент- это патриотизм…»</w:t>
      </w:r>
    </w:p>
    <w:p w:rsidR="00E52A3A" w:rsidRPr="003B20E8" w:rsidRDefault="00E52A3A" w:rsidP="003B20E8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Проявление новых тенденций в современной российской системе образования, связанных с осознанием не только педагогами, но и всем российским сообществом необходимостью решения вновь возникших проблем воспитания подрастающего поколения, связанных с формированием гражданственности, патриотизма, духовности и нравственности, актуализировали феномен патриотического воспитания.</w:t>
      </w:r>
    </w:p>
    <w:p w:rsidR="00E52A3A" w:rsidRPr="003B20E8" w:rsidRDefault="00E52A3A" w:rsidP="003B20E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Ценностный аспект проявляется в воспитании таких качеств у детей, как любовь и уважение к своей стране, народу, а также ценностное отношение к ее историческому, природному  и культурному наследию.</w:t>
      </w:r>
    </w:p>
    <w:p w:rsidR="00E52A3A" w:rsidRPr="003B20E8" w:rsidRDefault="00E52A3A" w:rsidP="003B20E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Дошкольный  возраст наиболее </w:t>
      </w:r>
      <w:proofErr w:type="spellStart"/>
      <w:r w:rsidRPr="003B20E8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Pr="003B20E8">
        <w:rPr>
          <w:rFonts w:ascii="Times New Roman" w:hAnsi="Times New Roman" w:cs="Times New Roman"/>
          <w:sz w:val="28"/>
          <w:szCs w:val="28"/>
        </w:rPr>
        <w:t xml:space="preserve"> период для воспитания положительных черт личности, в том числе и патриотизма. Податливость, известная внушаемость детей, их доверчивость, склонность к подражанию и огромный авторитет, которым пользуется воспитатель, создают благоприятные предпосылки для успешного решения данной проблемы.</w:t>
      </w:r>
    </w:p>
    <w:p w:rsidR="00E0665F" w:rsidRDefault="00822476" w:rsidP="003B20E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Федеральная образовательная программа дошкольного образования требует внедрения новых подходов к воспитанию и обучению детей. Одним из таких подходов является информатизация дошкольного образования. </w:t>
      </w:r>
    </w:p>
    <w:p w:rsidR="00822476" w:rsidRPr="003B20E8" w:rsidRDefault="00822476" w:rsidP="003B20E8">
      <w:pPr>
        <w:pStyle w:val="a4"/>
        <w:rPr>
          <w:rFonts w:ascii="Times New Roman" w:hAnsi="Times New Roman" w:cs="Times New Roman"/>
          <w:sz w:val="28"/>
          <w:szCs w:val="28"/>
        </w:rPr>
      </w:pPr>
      <w:r w:rsidRPr="00E0665F">
        <w:rPr>
          <w:rFonts w:ascii="Times New Roman" w:hAnsi="Times New Roman" w:cs="Times New Roman"/>
          <w:b/>
          <w:sz w:val="28"/>
          <w:szCs w:val="28"/>
        </w:rPr>
        <w:t>Виртуальные экскурсии</w:t>
      </w:r>
      <w:r w:rsidRPr="003B20E8">
        <w:rPr>
          <w:rFonts w:ascii="Times New Roman" w:hAnsi="Times New Roman" w:cs="Times New Roman"/>
          <w:sz w:val="28"/>
          <w:szCs w:val="28"/>
        </w:rPr>
        <w:t xml:space="preserve"> в детском саду являются одним из универсальных средств в организации образовательного процесса с детьми дошкольного возраста. Проведение такого рода занятий способствуют развитию заинтересованности детей достопримечательностями страны, помогают  увидеть её достоинства, стимулирует их желание изменить мир вокруг себя к лучшему. </w:t>
      </w:r>
    </w:p>
    <w:p w:rsidR="00822476" w:rsidRPr="003B20E8" w:rsidRDefault="00822476" w:rsidP="003B20E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 Кроме того, после проведения  виртуальной экскурсии, подрастая, дети непременно захотят посетить  места, о которых так много слышали. </w:t>
      </w:r>
    </w:p>
    <w:p w:rsidR="00822476" w:rsidRPr="003B20E8" w:rsidRDefault="00822476" w:rsidP="003B20E8">
      <w:pPr>
        <w:pStyle w:val="a4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Таким образом, актуальность данного времени подтолкнула меня на разработку и использование в работе с детьми виртуальных экскурсий как средства формирования основ  нравственно – патриотических качеств.</w:t>
      </w:r>
    </w:p>
    <w:p w:rsidR="00BD61B4" w:rsidRPr="003B20E8" w:rsidRDefault="00BD61B4" w:rsidP="003B20E8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F083C" w:rsidRPr="003B20E8" w:rsidRDefault="00CF083C" w:rsidP="003B20E8">
      <w:pPr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3.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 На слайде  описание определений экскурсий. Я остановлюсь на </w:t>
      </w:r>
      <w:r w:rsidR="009004E9"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определение 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>виртуальны</w:t>
      </w:r>
      <w:r w:rsidR="009004E9" w:rsidRPr="003B20E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экскурси</w:t>
      </w:r>
      <w:r w:rsidR="009004E9" w:rsidRPr="003B20E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083C" w:rsidRPr="003B20E8" w:rsidRDefault="00CF083C" w:rsidP="003B2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b/>
          <w:sz w:val="28"/>
          <w:szCs w:val="28"/>
        </w:rPr>
        <w:t>Виртуальная экскурсия</w:t>
      </w:r>
      <w:r w:rsidR="009004E9" w:rsidRPr="003B20E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B20E8">
        <w:rPr>
          <w:rFonts w:ascii="Times New Roman" w:hAnsi="Times New Roman" w:cs="Times New Roman"/>
          <w:sz w:val="28"/>
          <w:szCs w:val="28"/>
        </w:rPr>
        <w:t xml:space="preserve">Согласно определению кандидата педагогических наук Московского городского педагогического университета Козиной Елены Фёдоровны, виртуальные экскурсии – это новый эффективный презентационный инструмент, с помощью которого возможна наглядная и увлекательная демонстрация любого  реального места широкой общественности – будь то страна, город, национальный парк, музей, курорт, производственный объект и т.д. Виртуальная экскурсия представляет собой программно-информационный продукт в виде видео, аудио и графических </w:t>
      </w:r>
      <w:r w:rsidRPr="003B20E8">
        <w:rPr>
          <w:rFonts w:ascii="Times New Roman" w:hAnsi="Times New Roman" w:cs="Times New Roman"/>
          <w:sz w:val="28"/>
          <w:szCs w:val="28"/>
        </w:rPr>
        <w:lastRenderedPageBreak/>
        <w:t xml:space="preserve">материалов, предназначенный для интегрированного представления информации. Представить информацию можно с помощью </w:t>
      </w:r>
      <w:proofErr w:type="spellStart"/>
      <w:r w:rsidRPr="003B20E8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3B20E8">
        <w:rPr>
          <w:rFonts w:ascii="Times New Roman" w:hAnsi="Times New Roman" w:cs="Times New Roman"/>
          <w:sz w:val="28"/>
          <w:szCs w:val="28"/>
        </w:rPr>
        <w:t xml:space="preserve"> технологии. </w:t>
      </w:r>
    </w:p>
    <w:p w:rsidR="00CF083C" w:rsidRPr="003B20E8" w:rsidRDefault="00CF083C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20E8">
        <w:rPr>
          <w:rFonts w:ascii="Times New Roman" w:hAnsi="Times New Roman" w:cs="Times New Roman"/>
          <w:sz w:val="28"/>
          <w:szCs w:val="28"/>
        </w:rPr>
        <w:t>Мультимедиа – это синтез информации цифрового характера (тексты, графика, анимация), аналоговой информации визуального отображения (видеоизображения, фотографии, картины) и аналоговой информации звука (речь, музыка и другие звуки).</w:t>
      </w:r>
      <w:proofErr w:type="gramEnd"/>
    </w:p>
    <w:p w:rsidR="00CF083C" w:rsidRPr="003B20E8" w:rsidRDefault="00CF083C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В настоящее время у многих людей существует проблема: удаленность посёлка не даёт возможности посещать памятные места, в связи, с чем потребность ребёнка в культурном, познавательном и духовном развитии зачастую остаётся неудовлетворенной. А ведь люди всегда мечтали и мечтают увидеть что-то удивительное и новое, а с появлением компьютеров и интернета мечта начала осуществляться.  </w:t>
      </w:r>
    </w:p>
    <w:p w:rsidR="00CF083C" w:rsidRPr="003B20E8" w:rsidRDefault="00CF083C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А рассказать и показать есть о чём:  в России насчитывается 32 исторических и природных объекта, внесенный </w:t>
      </w:r>
      <w:proofErr w:type="gramStart"/>
      <w:r w:rsidRPr="003B20E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20E8">
        <w:rPr>
          <w:rFonts w:ascii="Times New Roman" w:hAnsi="Times New Roman" w:cs="Times New Roman"/>
          <w:sz w:val="28"/>
          <w:szCs w:val="28"/>
        </w:rPr>
        <w:t xml:space="preserve"> всемирный список наследия ЮНЕСКО, а как прекрасна родная Оренбургская область, родное село.</w:t>
      </w:r>
    </w:p>
    <w:p w:rsidR="00CF083C" w:rsidRPr="003B20E8" w:rsidRDefault="00CF083C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На сегодняшний день в  практике  воспитателя возрастает необходимость творческого подхода к разработке новых методических материалов, развивающих познавательную активность детей дошкольного  возраста на занятиях. </w:t>
      </w:r>
    </w:p>
    <w:p w:rsidR="0085105D" w:rsidRPr="003B20E8" w:rsidRDefault="00CF083C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4.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5105D" w:rsidRPr="003B20E8">
        <w:rPr>
          <w:rFonts w:ascii="Times New Roman" w:hAnsi="Times New Roman" w:cs="Times New Roman"/>
          <w:sz w:val="28"/>
          <w:szCs w:val="28"/>
        </w:rPr>
        <w:t>Кроме того, подготовка виртуальных экскурсий помогает объединить огромное количество демонстрационного материала, освободить от большого объёма бумажных наглядных пособий. Во время подготовки виртуальной экскурсии имеется возможность реализовать собственные идеи и творческие замыслы, создавая тем самым многочисленные варианты работы, которые помогли разнообразить и усовершенствовать образовательный процесс.</w:t>
      </w:r>
      <w:r w:rsidR="0085105D" w:rsidRPr="003B20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Просмотр позволяет работать в коллективе, </w:t>
      </w:r>
      <w:proofErr w:type="spellStart"/>
      <w:r w:rsidR="0085105D" w:rsidRPr="003B20E8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микрогруппах</w:t>
      </w:r>
      <w:proofErr w:type="spellEnd"/>
      <w:r w:rsidR="0085105D" w:rsidRPr="003B20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85105D" w:rsidRPr="003B20E8">
        <w:rPr>
          <w:rFonts w:ascii="Times New Roman" w:hAnsi="Times New Roman" w:cs="Times New Roman"/>
          <w:sz w:val="28"/>
          <w:szCs w:val="28"/>
          <w:shd w:val="clear" w:color="auto" w:fill="FFFFFF"/>
        </w:rPr>
        <w:t>в парной и индивидуальной форме</w:t>
      </w:r>
      <w:r w:rsidR="0085105D" w:rsidRPr="003B20E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85105D" w:rsidRPr="003B20E8" w:rsidRDefault="0085105D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Цель и задачи моего педагогического опыта  в </w:t>
      </w:r>
      <w:r w:rsidRPr="003B20E8">
        <w:rPr>
          <w:rFonts w:ascii="Times New Roman" w:hAnsi="Times New Roman" w:cs="Times New Roman"/>
          <w:sz w:val="28"/>
          <w:szCs w:val="28"/>
        </w:rPr>
        <w:t>эффективности использования виртуальных экскурсий в работе по формированию  нравственно-патриотических  качеств на слайде.</w:t>
      </w:r>
    </w:p>
    <w:p w:rsidR="0085105D" w:rsidRPr="003B20E8" w:rsidRDefault="0085105D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3C5B" w:rsidRPr="003B20E8" w:rsidRDefault="00233C5B" w:rsidP="003B20E8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5.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 Президент России Владимир Путин объявил 2025 год Годом защитника Отечества. Это решение имеет особую значимость в преддверии празднования 80-летия победы в Великой Отечественной войне.</w:t>
      </w:r>
    </w:p>
    <w:p w:rsidR="0085105D" w:rsidRPr="003B20E8" w:rsidRDefault="00233C5B" w:rsidP="003B20E8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>Год защитника Отечества 2025 – это не просто календарная дата, а символ национального единства и патриотизма. Это выражение глубокой признательности тем, кто защищал и продолжает защищать суверенитет и безопасность нашей страны. Это год, который напоминает нам о важности исторической памяти и о непреходящей ценности мира, который защищают наши защитники Отечества своей мужественностью и самоотверженностью.</w:t>
      </w:r>
    </w:p>
    <w:p w:rsidR="00233C5B" w:rsidRPr="003B20E8" w:rsidRDefault="00233C5B" w:rsidP="003B20E8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>Я подготовила серию виртуальных экскурсий для детей</w:t>
      </w:r>
      <w:r w:rsidR="00711027" w:rsidRPr="003B20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1027" w:rsidRPr="003B20E8" w:rsidRDefault="00711027" w:rsidP="003B20E8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>Парк Славы Красногвардейского района</w:t>
      </w:r>
    </w:p>
    <w:p w:rsidR="00711027" w:rsidRPr="003B20E8" w:rsidRDefault="00711027" w:rsidP="003B20E8">
      <w:pPr>
        <w:pStyle w:val="a4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Парк войнам Интернационалистам Красногвардейского района</w:t>
      </w:r>
    </w:p>
    <w:p w:rsidR="00711027" w:rsidRPr="003B20E8" w:rsidRDefault="00711027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Экскурсия к памятнику «Мамаев Курган» </w:t>
      </w:r>
    </w:p>
    <w:p w:rsidR="00233C5B" w:rsidRPr="003B20E8" w:rsidRDefault="00233C5B" w:rsidP="003B20E8">
      <w:pPr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6.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04723" w:rsidRPr="003B20E8">
        <w:rPr>
          <w:rFonts w:ascii="Times New Roman" w:hAnsi="Times New Roman" w:cs="Times New Roman"/>
          <w:color w:val="000000"/>
          <w:sz w:val="28"/>
          <w:szCs w:val="28"/>
        </w:rPr>
        <w:t>Чувство Родины начинается с восхищения тем, что видит перед собой ребенок, чему он изумляется и что вызывает отклик в его душе.  И хотя многие впечатления еще не достаточно осознаны им, но, пропущенные через детское восприятие, они играют огромную роль в становлении личности патриота. Путешествие по золотому кольцу России – это уникальная возможность познакомиться с разными городами, с их историей и достопримечательностями. В каждом городе своя природа,  и свой быт, что позволит каждому ребенку расширить свой кругозор и обогатить свои представления о городах Золотого кольца России.</w:t>
      </w:r>
    </w:p>
    <w:p w:rsidR="00CF083C" w:rsidRPr="003B20E8" w:rsidRDefault="005A7C42" w:rsidP="003B20E8">
      <w:pPr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7.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11027" w:rsidRPr="003B20E8">
        <w:rPr>
          <w:rFonts w:ascii="Times New Roman" w:hAnsi="Times New Roman" w:cs="Times New Roman"/>
          <w:color w:val="000000"/>
          <w:sz w:val="28"/>
          <w:szCs w:val="28"/>
        </w:rPr>
        <w:t>В Зеленую Книгу Оренбургской области в ходе проведенных исследований</w:t>
      </w:r>
      <w:proofErr w:type="gramStart"/>
      <w:r w:rsidR="00711027"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711027"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 поиском , выявлением и описанием объектов природного наследия области , было занесено 23 объекта</w:t>
      </w:r>
      <w:r w:rsidR="00FB1642"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Красногвардейского района.</w:t>
      </w:r>
    </w:p>
    <w:p w:rsidR="00FB1642" w:rsidRPr="003B20E8" w:rsidRDefault="00FB1642" w:rsidP="003B20E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>Природные памятники Красногвардейского района. Создали проект вместе с моей воспитанницей.</w:t>
      </w:r>
    </w:p>
    <w:p w:rsidR="00FB1642" w:rsidRPr="003B20E8" w:rsidRDefault="00FB1642" w:rsidP="003B2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>Ребята активно участвуют в акциях, одна из них «Садам цвести»</w:t>
      </w:r>
    </w:p>
    <w:p w:rsidR="002938F0" w:rsidRPr="003B20E8" w:rsidRDefault="00FB1642" w:rsidP="003B20E8">
      <w:pPr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8.</w:t>
      </w: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38F0"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Виртуальные экскурсии (дидактические пособия) могут использоваться как в регламентированной деятельности, так и в нерегламентированной деятельности. Виртуальная экскурсия может быть полноценным занятием (занятие построено на использовании виртуальной экскурсии), либо являться фрагментом занятия — использовать часть видео, соответствующую теме занятия. В проведение занятий необходимо включать использование художественного слова; дидактических игр, словесных, музыкальных и других игр. Проведение викторин, развлечений, акций, физкультминуток, подвижных игр; по желанию детей можно проводить повторный просмотр интересующих видеофрагментов. </w:t>
      </w:r>
    </w:p>
    <w:p w:rsidR="00D01F80" w:rsidRPr="003B20E8" w:rsidRDefault="002938F0" w:rsidP="003B20E8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В нерегламентированной деятельности виртуальные экскурсии могут быть использованы при организации общения, активного отдыха, познавательной практической, игровой, художественной деятельностях. </w:t>
      </w:r>
    </w:p>
    <w:p w:rsidR="00D01F80" w:rsidRPr="003B20E8" w:rsidRDefault="00FB1642" w:rsidP="003B20E8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1F80" w:rsidRPr="003B20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Слайд 9. </w:t>
      </w:r>
      <w:r w:rsidR="00D01F80" w:rsidRPr="003B20E8">
        <w:rPr>
          <w:rFonts w:ascii="Times New Roman" w:hAnsi="Times New Roman" w:cs="Times New Roman"/>
          <w:sz w:val="28"/>
          <w:szCs w:val="28"/>
        </w:rPr>
        <w:t xml:space="preserve">В ходе реализации моего опыта доказана высокая эффективность использования виртуальных экскурсий как средства формирования нравственно-патриотических качеств у детей. </w:t>
      </w:r>
    </w:p>
    <w:p w:rsidR="00D01F80" w:rsidRPr="003B20E8" w:rsidRDefault="00D01F80" w:rsidP="003B20E8">
      <w:pPr>
        <w:pStyle w:val="a4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3B20E8">
        <w:rPr>
          <w:rFonts w:ascii="Times New Roman" w:hAnsi="Times New Roman" w:cs="Times New Roman"/>
          <w:b/>
          <w:sz w:val="28"/>
          <w:szCs w:val="28"/>
        </w:rPr>
        <w:t>Основные результаты:</w:t>
      </w:r>
    </w:p>
    <w:p w:rsidR="00D01F80" w:rsidRPr="003B20E8" w:rsidRDefault="00D01F80" w:rsidP="003B20E8">
      <w:pPr>
        <w:pStyle w:val="a4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установлена положительная динамика в развитии познавательной активности детей в области истории и культуры страны.</w:t>
      </w:r>
    </w:p>
    <w:p w:rsidR="00D01F80" w:rsidRPr="003B20E8" w:rsidRDefault="00D01F80" w:rsidP="003B20E8">
      <w:pPr>
        <w:pStyle w:val="a4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отмечено значительное повышение уровня сформированности чувства гордости и любви к Родине у воспитанников.</w:t>
      </w:r>
    </w:p>
    <w:p w:rsidR="00D01F80" w:rsidRPr="003B20E8" w:rsidRDefault="00D01F80" w:rsidP="003B20E8">
      <w:pPr>
        <w:pStyle w:val="a4"/>
        <w:numPr>
          <w:ilvl w:val="0"/>
          <w:numId w:val="1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выявлено, что виртуальные экскурсии способствуют: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-обогащению социального опыта детей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lastRenderedPageBreak/>
        <w:t>-развитию самостоятельности и инициативности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-формированию нравственно-патриотических качеств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-практическому применению полученных знаний</w:t>
      </w:r>
    </w:p>
    <w:p w:rsidR="00D01F80" w:rsidRPr="003B20E8" w:rsidRDefault="00D01F80" w:rsidP="003B20E8">
      <w:pPr>
        <w:pStyle w:val="a4"/>
        <w:numPr>
          <w:ilvl w:val="0"/>
          <w:numId w:val="2"/>
        </w:numPr>
        <w:ind w:left="567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определены ключевые преимущества виртуальных экскурсий: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 доступность материалов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 возможность многократного просмотра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 наглядность представления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 интерактивность</w:t>
      </w:r>
    </w:p>
    <w:p w:rsidR="00D01F80" w:rsidRPr="003B20E8" w:rsidRDefault="00D01F80" w:rsidP="003B20E8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- отсутствие географических ограничений</w:t>
      </w:r>
    </w:p>
    <w:p w:rsidR="00D01F80" w:rsidRPr="003B20E8" w:rsidRDefault="00D01F80" w:rsidP="003B20E8">
      <w:pPr>
        <w:pStyle w:val="a4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 xml:space="preserve">эффективность созданной </w:t>
      </w:r>
      <w:proofErr w:type="spellStart"/>
      <w:r w:rsidRPr="003B20E8">
        <w:rPr>
          <w:rFonts w:ascii="Times New Roman" w:hAnsi="Times New Roman" w:cs="Times New Roman"/>
          <w:sz w:val="28"/>
          <w:szCs w:val="28"/>
        </w:rPr>
        <w:t>медиотеки</w:t>
      </w:r>
      <w:proofErr w:type="spellEnd"/>
      <w:r w:rsidRPr="003B20E8">
        <w:rPr>
          <w:rFonts w:ascii="Times New Roman" w:hAnsi="Times New Roman" w:cs="Times New Roman"/>
          <w:sz w:val="28"/>
          <w:szCs w:val="28"/>
        </w:rPr>
        <w:t>, которая может быть использована педагогами в практической деятельности.</w:t>
      </w:r>
    </w:p>
    <w:p w:rsidR="00D01F80" w:rsidRPr="003B20E8" w:rsidRDefault="00D01F80" w:rsidP="003B20E8">
      <w:pPr>
        <w:pStyle w:val="a4"/>
        <w:numPr>
          <w:ilvl w:val="0"/>
          <w:numId w:val="2"/>
        </w:numPr>
        <w:ind w:left="426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получены положительные отзывы от родителей о результативности использования виртуальных экскурсий в патриотическом воспитании детей.</w:t>
      </w:r>
    </w:p>
    <w:p w:rsidR="00FB1642" w:rsidRPr="003B20E8" w:rsidRDefault="00D01F80" w:rsidP="003B2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b/>
          <w:sz w:val="28"/>
          <w:szCs w:val="28"/>
        </w:rPr>
        <w:t>Перспективы:</w:t>
      </w:r>
      <w:r w:rsidRPr="003B20E8">
        <w:rPr>
          <w:rFonts w:ascii="Times New Roman" w:hAnsi="Times New Roman" w:cs="Times New Roman"/>
          <w:sz w:val="28"/>
          <w:szCs w:val="28"/>
        </w:rPr>
        <w:t xml:space="preserve"> В дальнейшем планируется создать экскурсии «Подольский краеведческий музей», продолжить  проект «Природные памятники Красногвардейского района», «Российские города на денежных купюрах», «Достопримечательности родного  О</w:t>
      </w:r>
      <w:r w:rsidR="003B20E8" w:rsidRPr="003B20E8">
        <w:rPr>
          <w:rFonts w:ascii="Times New Roman" w:hAnsi="Times New Roman" w:cs="Times New Roman"/>
          <w:sz w:val="28"/>
          <w:szCs w:val="28"/>
        </w:rPr>
        <w:t>ренбурга</w:t>
      </w:r>
      <w:r w:rsidRPr="003B20E8">
        <w:rPr>
          <w:rFonts w:ascii="Times New Roman" w:hAnsi="Times New Roman" w:cs="Times New Roman"/>
          <w:sz w:val="28"/>
          <w:szCs w:val="28"/>
        </w:rPr>
        <w:t>» «</w:t>
      </w:r>
      <w:r w:rsidR="00A96E67" w:rsidRPr="003B20E8">
        <w:rPr>
          <w:rFonts w:ascii="Times New Roman" w:hAnsi="Times New Roman" w:cs="Times New Roman"/>
          <w:sz w:val="28"/>
          <w:szCs w:val="28"/>
        </w:rPr>
        <w:t>Сосна царица</w:t>
      </w:r>
      <w:r w:rsidRPr="003B20E8">
        <w:rPr>
          <w:rFonts w:ascii="Times New Roman" w:hAnsi="Times New Roman" w:cs="Times New Roman"/>
          <w:sz w:val="28"/>
          <w:szCs w:val="28"/>
        </w:rPr>
        <w:t>»</w:t>
      </w:r>
      <w:r w:rsidR="003B20E8" w:rsidRPr="003B20E8">
        <w:rPr>
          <w:rFonts w:ascii="Times New Roman" w:hAnsi="Times New Roman" w:cs="Times New Roman"/>
          <w:sz w:val="28"/>
          <w:szCs w:val="28"/>
        </w:rPr>
        <w:t xml:space="preserve"> «Моя малая Родина».</w:t>
      </w:r>
    </w:p>
    <w:p w:rsidR="003B20E8" w:rsidRPr="003B20E8" w:rsidRDefault="003B20E8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b/>
          <w:color w:val="000000"/>
          <w:sz w:val="28"/>
          <w:szCs w:val="28"/>
        </w:rPr>
        <w:t>Слайд 10.</w:t>
      </w:r>
      <w:r w:rsidRPr="003B20E8">
        <w:rPr>
          <w:rFonts w:ascii="Times New Roman" w:hAnsi="Times New Roman" w:cs="Times New Roman"/>
          <w:sz w:val="28"/>
          <w:szCs w:val="28"/>
        </w:rPr>
        <w:t xml:space="preserve"> Таким образом, позволяет сделать вывод о том, что виртуальные экскурсии являются эффективным инструментом патриотического воспитания, способствующим комплексному развитию личности ребенка. Данный метод может успешно применяться в образовательной практике дошкольных учреждений как эффективное средство формирования нравственно-патриотических качеств у детей.</w:t>
      </w:r>
    </w:p>
    <w:p w:rsidR="003B20E8" w:rsidRPr="003B20E8" w:rsidRDefault="003B20E8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Рекомендуется продолжать развитие и внедрение технологии виртуальных экскурсий в образовательный процесс, учитывая возрастные особенности детей и требования санитарно-гигиенических норм использования электронных устройств.</w:t>
      </w:r>
    </w:p>
    <w:p w:rsidR="003B20E8" w:rsidRPr="003B20E8" w:rsidRDefault="003B20E8" w:rsidP="003B20E8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20E8">
        <w:rPr>
          <w:rFonts w:ascii="Times New Roman" w:hAnsi="Times New Roman" w:cs="Times New Roman"/>
          <w:sz w:val="28"/>
          <w:szCs w:val="28"/>
        </w:rPr>
        <w:t>Разумно используя их в своей работе, можно выйти на современный уровень общения с детьми, родителями, педагогами — всеми участниками образовательного процесса, а значит — создать единое пространство для воспитания,  будущего гражданина.</w:t>
      </w:r>
    </w:p>
    <w:p w:rsidR="003B20E8" w:rsidRPr="003B20E8" w:rsidRDefault="003B20E8" w:rsidP="003B20E8">
      <w:pPr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3B20E8" w:rsidRPr="003B20E8" w:rsidRDefault="003B20E8" w:rsidP="003B20E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B20E8" w:rsidRPr="003B20E8" w:rsidSect="00DF6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F0E63"/>
    <w:multiLevelType w:val="hybridMultilevel"/>
    <w:tmpl w:val="43DA7ED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67876"/>
    <w:multiLevelType w:val="hybridMultilevel"/>
    <w:tmpl w:val="2488B8C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52A3A"/>
    <w:rsid w:val="00233C5B"/>
    <w:rsid w:val="002938F0"/>
    <w:rsid w:val="003B20E8"/>
    <w:rsid w:val="005A7C42"/>
    <w:rsid w:val="00711027"/>
    <w:rsid w:val="00822476"/>
    <w:rsid w:val="0085105D"/>
    <w:rsid w:val="009004E9"/>
    <w:rsid w:val="00904723"/>
    <w:rsid w:val="00A96E67"/>
    <w:rsid w:val="00BD61B4"/>
    <w:rsid w:val="00C71467"/>
    <w:rsid w:val="00CF083C"/>
    <w:rsid w:val="00D01F80"/>
    <w:rsid w:val="00D550D1"/>
    <w:rsid w:val="00DF6663"/>
    <w:rsid w:val="00E0665F"/>
    <w:rsid w:val="00E52A3A"/>
    <w:rsid w:val="00FB1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F083C"/>
    <w:pPr>
      <w:spacing w:after="0" w:line="240" w:lineRule="auto"/>
    </w:pPr>
  </w:style>
  <w:style w:type="character" w:styleId="a5">
    <w:name w:val="Emphasis"/>
    <w:basedOn w:val="a0"/>
    <w:uiPriority w:val="20"/>
    <w:qFormat/>
    <w:rsid w:val="008510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2025-03-30T16:18:00Z</cp:lastPrinted>
  <dcterms:created xsi:type="dcterms:W3CDTF">2025-03-30T10:07:00Z</dcterms:created>
  <dcterms:modified xsi:type="dcterms:W3CDTF">2025-03-30T16:19:00Z</dcterms:modified>
</cp:coreProperties>
</file>