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C52" w:rsidRPr="009A0124" w:rsidRDefault="009A0124" w:rsidP="008B7910">
      <w:pPr>
        <w:shd w:val="clear" w:color="auto" w:fill="FFFFFF"/>
        <w:spacing w:after="100" w:afterAutospacing="1"/>
        <w:jc w:val="both"/>
        <w:outlineLvl w:val="1"/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</w:pPr>
      <w:r w:rsidRPr="009A0124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Народные игры</w:t>
      </w:r>
      <w:r w:rsidR="00197C52" w:rsidRPr="009A0124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 xml:space="preserve"> как средство педагогической коррекции поведения детей</w:t>
      </w:r>
    </w:p>
    <w:p w:rsidR="00197C52" w:rsidRPr="009A0124" w:rsidRDefault="00197C52" w:rsidP="00346162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46162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Авт</w:t>
      </w:r>
      <w:r w:rsidR="009A0124" w:rsidRPr="00346162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ор:</w:t>
      </w:r>
      <w:r w:rsidR="009A0124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Семенова Е.С.</w:t>
      </w:r>
      <w:r w:rsid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>, воспитатель</w:t>
      </w:r>
    </w:p>
    <w:p w:rsidR="00197C52" w:rsidRPr="009A0124" w:rsidRDefault="009A0124" w:rsidP="00346162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46162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Организация: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МАДОУ «Детский сад «Колобок»»</w:t>
      </w:r>
    </w:p>
    <w:p w:rsidR="00197C52" w:rsidRDefault="00197C52" w:rsidP="00346162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46162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Насел</w:t>
      </w:r>
      <w:r w:rsidR="009A0124" w:rsidRPr="00346162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енный пункт</w:t>
      </w:r>
      <w:r w:rsidR="009A0124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: Свердловская область, </w:t>
      </w:r>
      <w:proofErr w:type="spellStart"/>
      <w:r w:rsidR="009A0124">
        <w:rPr>
          <w:rFonts w:ascii="Times New Roman" w:eastAsia="Times New Roman" w:hAnsi="Times New Roman" w:cs="Times New Roman"/>
          <w:color w:val="212529"/>
          <w:sz w:val="28"/>
          <w:szCs w:val="28"/>
        </w:rPr>
        <w:t>пгт</w:t>
      </w:r>
      <w:proofErr w:type="spellEnd"/>
      <w:r w:rsidR="009A0124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. </w:t>
      </w:r>
      <w:proofErr w:type="spellStart"/>
      <w:r w:rsidR="009A0124">
        <w:rPr>
          <w:rFonts w:ascii="Times New Roman" w:eastAsia="Times New Roman" w:hAnsi="Times New Roman" w:cs="Times New Roman"/>
          <w:color w:val="212529"/>
          <w:sz w:val="28"/>
          <w:szCs w:val="28"/>
        </w:rPr>
        <w:t>Рефтинский</w:t>
      </w:r>
      <w:proofErr w:type="spellEnd"/>
    </w:p>
    <w:p w:rsidR="008B7910" w:rsidRDefault="008B7910" w:rsidP="003461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     </w:t>
      </w:r>
      <w:r w:rsidR="009C39D7">
        <w:rPr>
          <w:rFonts w:ascii="Times New Roman" w:eastAsia="Times New Roman" w:hAnsi="Times New Roman" w:cs="Times New Roman"/>
          <w:color w:val="21252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9C39D7">
        <w:rPr>
          <w:rFonts w:ascii="Times New Roman" w:eastAsia="Times New Roman" w:hAnsi="Times New Roman" w:cs="Times New Roman"/>
          <w:color w:val="212529"/>
          <w:sz w:val="28"/>
          <w:szCs w:val="28"/>
        </w:rPr>
        <w:t>современном мире, полным технологических новинок и стремительных перемен, возрастает интерес к традици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ям и истокам народной культуры.</w:t>
      </w:r>
    </w:p>
    <w:p w:rsidR="009C39D7" w:rsidRDefault="008B7910" w:rsidP="008B79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     </w:t>
      </w:r>
      <w:r w:rsidR="009C39D7">
        <w:rPr>
          <w:rFonts w:ascii="Times New Roman" w:eastAsia="Times New Roman" w:hAnsi="Times New Roman" w:cs="Times New Roman"/>
          <w:color w:val="21252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ародные игры,</w:t>
      </w:r>
      <w:r w:rsidR="009C39D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являясь 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неотъемлемой</w:t>
      </w:r>
      <w:r w:rsidR="009C39D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частью культурного наследия, представляют собой ценный педагогический инструмент, способствующий не то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л</w:t>
      </w:r>
      <w:r w:rsidR="009C39D7">
        <w:rPr>
          <w:rFonts w:ascii="Times New Roman" w:eastAsia="Times New Roman" w:hAnsi="Times New Roman" w:cs="Times New Roman"/>
          <w:color w:val="212529"/>
          <w:sz w:val="28"/>
          <w:szCs w:val="28"/>
        </w:rPr>
        <w:t>ько физическому развитию, но и коррекции поведения детей старшего дошкольного возраста.</w:t>
      </w:r>
    </w:p>
    <w:p w:rsidR="009C39D7" w:rsidRPr="008B7910" w:rsidRDefault="009C39D7" w:rsidP="008B79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</w:pPr>
      <w:r w:rsidRPr="008B7910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Актуальность</w:t>
      </w:r>
    </w:p>
    <w:p w:rsidR="009C39D7" w:rsidRDefault="008B7910" w:rsidP="008B79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     </w:t>
      </w:r>
      <w:r w:rsidR="009C39D7">
        <w:rPr>
          <w:rFonts w:ascii="Times New Roman" w:eastAsia="Times New Roman" w:hAnsi="Times New Roman" w:cs="Times New Roman"/>
          <w:color w:val="212529"/>
          <w:sz w:val="28"/>
          <w:szCs w:val="28"/>
        </w:rPr>
        <w:t>Дошкольны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й</w:t>
      </w:r>
      <w:r w:rsidR="009C39D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возраст – это важный этап в формирования личности ребенка. Именно в этот период активно развиваются коммуникативные навыки произвольность поведения, спо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с</w:t>
      </w:r>
      <w:r w:rsidR="009C39D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обность к </w:t>
      </w:r>
      <w:proofErr w:type="spellStart"/>
      <w:r w:rsidR="009C39D7">
        <w:rPr>
          <w:rFonts w:ascii="Times New Roman" w:eastAsia="Times New Roman" w:hAnsi="Times New Roman" w:cs="Times New Roman"/>
          <w:color w:val="212529"/>
          <w:sz w:val="28"/>
          <w:szCs w:val="28"/>
        </w:rPr>
        <w:t>саморегуляции</w:t>
      </w:r>
      <w:proofErr w:type="spellEnd"/>
      <w:r w:rsidR="009C39D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и эмоциональному контролю.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9C39D7">
        <w:rPr>
          <w:rFonts w:ascii="Times New Roman" w:eastAsia="Times New Roman" w:hAnsi="Times New Roman" w:cs="Times New Roman"/>
          <w:color w:val="212529"/>
          <w:sz w:val="28"/>
          <w:szCs w:val="28"/>
        </w:rPr>
        <w:t>Однако у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некоторых детей могут н</w:t>
      </w:r>
      <w:r w:rsidR="009C39D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аблюдаться трудности в поведении, проявляющиеся в </w:t>
      </w:r>
      <w:proofErr w:type="spellStart"/>
      <w:r w:rsidR="009C39D7">
        <w:rPr>
          <w:rFonts w:ascii="Times New Roman" w:eastAsia="Times New Roman" w:hAnsi="Times New Roman" w:cs="Times New Roman"/>
          <w:color w:val="212529"/>
          <w:sz w:val="28"/>
          <w:szCs w:val="28"/>
        </w:rPr>
        <w:t>гиперактивности</w:t>
      </w:r>
      <w:proofErr w:type="spellEnd"/>
      <w:r w:rsidR="009C39D7">
        <w:rPr>
          <w:rFonts w:ascii="Times New Roman" w:eastAsia="Times New Roman" w:hAnsi="Times New Roman" w:cs="Times New Roman"/>
          <w:color w:val="212529"/>
          <w:sz w:val="28"/>
          <w:szCs w:val="28"/>
        </w:rPr>
        <w:t>, агрессивности,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9C39D7">
        <w:rPr>
          <w:rFonts w:ascii="Times New Roman" w:eastAsia="Times New Roman" w:hAnsi="Times New Roman" w:cs="Times New Roman"/>
          <w:color w:val="212529"/>
          <w:sz w:val="28"/>
          <w:szCs w:val="28"/>
        </w:rPr>
        <w:t>замкнутости или в неумении соблюдать правила.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9C39D7">
        <w:rPr>
          <w:rFonts w:ascii="Times New Roman" w:eastAsia="Times New Roman" w:hAnsi="Times New Roman" w:cs="Times New Roman"/>
          <w:color w:val="212529"/>
          <w:sz w:val="28"/>
          <w:szCs w:val="28"/>
        </w:rPr>
        <w:t>Использование народных игр позволяем мягко и эффективно корректирова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ть эти отклонения</w:t>
      </w:r>
      <w:r w:rsidR="009C39D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, формируя у детей позитивные социальные навыки и эмоциональную 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у</w:t>
      </w:r>
      <w:r w:rsidR="009C39D7">
        <w:rPr>
          <w:rFonts w:ascii="Times New Roman" w:eastAsia="Times New Roman" w:hAnsi="Times New Roman" w:cs="Times New Roman"/>
          <w:color w:val="212529"/>
          <w:sz w:val="28"/>
          <w:szCs w:val="28"/>
        </w:rPr>
        <w:t>стойчивость.</w:t>
      </w:r>
    </w:p>
    <w:p w:rsidR="009C39D7" w:rsidRDefault="008B7910" w:rsidP="008B79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     </w:t>
      </w:r>
      <w:r w:rsidR="009C39D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Народные игры – это 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традиционные игры, пе</w:t>
      </w:r>
      <w:r w:rsidR="009C39D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редающиеся из поколения </w:t>
      </w:r>
      <w:r w:rsidR="005D2737">
        <w:rPr>
          <w:rFonts w:ascii="Times New Roman" w:eastAsia="Times New Roman" w:hAnsi="Times New Roman" w:cs="Times New Roman"/>
          <w:color w:val="212529"/>
          <w:sz w:val="28"/>
          <w:szCs w:val="28"/>
        </w:rPr>
        <w:t>в поколение, отражающие культурные ценности и обычаи народа.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5D2737">
        <w:rPr>
          <w:rFonts w:ascii="Times New Roman" w:eastAsia="Times New Roman" w:hAnsi="Times New Roman" w:cs="Times New Roman"/>
          <w:color w:val="212529"/>
          <w:sz w:val="28"/>
          <w:szCs w:val="28"/>
        </w:rPr>
        <w:t>Они отличаются простотой правил, доступностью реквизита и направлены на развитие физических качеств, ловкости, координации движений, а также на форми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р</w:t>
      </w:r>
      <w:r w:rsidR="005D2737">
        <w:rPr>
          <w:rFonts w:ascii="Times New Roman" w:eastAsia="Times New Roman" w:hAnsi="Times New Roman" w:cs="Times New Roman"/>
          <w:color w:val="212529"/>
          <w:sz w:val="28"/>
          <w:szCs w:val="28"/>
        </w:rPr>
        <w:t>ование моральных качеств, так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и</w:t>
      </w:r>
      <w:r w:rsidR="005D273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как</w:t>
      </w:r>
      <w:r w:rsidR="005D273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чес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т</w:t>
      </w:r>
      <w:r w:rsidR="005D2737">
        <w:rPr>
          <w:rFonts w:ascii="Times New Roman" w:eastAsia="Times New Roman" w:hAnsi="Times New Roman" w:cs="Times New Roman"/>
          <w:color w:val="212529"/>
          <w:sz w:val="28"/>
          <w:szCs w:val="28"/>
        </w:rPr>
        <w:t>ность, справедливость, взаимопомощь.</w:t>
      </w:r>
    </w:p>
    <w:p w:rsidR="005D2737" w:rsidRPr="008B7910" w:rsidRDefault="005D2737" w:rsidP="008B79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</w:pPr>
      <w:r w:rsidRPr="008B7910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Механизмы коррекции поведения посредством народных игр:</w:t>
      </w:r>
    </w:p>
    <w:p w:rsidR="005D2737" w:rsidRPr="008B7910" w:rsidRDefault="005D2737" w:rsidP="008B7910">
      <w:pPr>
        <w:pStyle w:val="a5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B7910">
        <w:rPr>
          <w:rFonts w:ascii="Times New Roman" w:eastAsia="Times New Roman" w:hAnsi="Times New Roman" w:cs="Times New Roman"/>
          <w:color w:val="212529"/>
          <w:sz w:val="28"/>
          <w:szCs w:val="28"/>
        </w:rPr>
        <w:t>Развитие самоконтроля</w:t>
      </w:r>
    </w:p>
    <w:p w:rsidR="005D2737" w:rsidRPr="008B7910" w:rsidRDefault="005D2737" w:rsidP="008B7910">
      <w:pPr>
        <w:pStyle w:val="a5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B7910">
        <w:rPr>
          <w:rFonts w:ascii="Times New Roman" w:eastAsia="Times New Roman" w:hAnsi="Times New Roman" w:cs="Times New Roman"/>
          <w:color w:val="212529"/>
          <w:sz w:val="28"/>
          <w:szCs w:val="28"/>
        </w:rPr>
        <w:t>Формирование навыков взаимодействия и сотрудничества</w:t>
      </w:r>
    </w:p>
    <w:p w:rsidR="005D2737" w:rsidRPr="008B7910" w:rsidRDefault="005D2737" w:rsidP="008B7910">
      <w:pPr>
        <w:pStyle w:val="a5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B7910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Снятие эмоционального напряжения </w:t>
      </w:r>
      <w:proofErr w:type="spellStart"/>
      <w:r w:rsidRPr="008B7910">
        <w:rPr>
          <w:rFonts w:ascii="Times New Roman" w:eastAsia="Times New Roman" w:hAnsi="Times New Roman" w:cs="Times New Roman"/>
          <w:color w:val="212529"/>
          <w:sz w:val="28"/>
          <w:szCs w:val="28"/>
        </w:rPr>
        <w:t>ии</w:t>
      </w:r>
      <w:proofErr w:type="spellEnd"/>
      <w:r w:rsidRPr="008B7910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агрессии</w:t>
      </w:r>
    </w:p>
    <w:p w:rsidR="005D2737" w:rsidRPr="008B7910" w:rsidRDefault="005D2737" w:rsidP="008B7910">
      <w:pPr>
        <w:pStyle w:val="a5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B7910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Развитие </w:t>
      </w:r>
      <w:proofErr w:type="spellStart"/>
      <w:r w:rsidRPr="008B7910">
        <w:rPr>
          <w:rFonts w:ascii="Times New Roman" w:eastAsia="Times New Roman" w:hAnsi="Times New Roman" w:cs="Times New Roman"/>
          <w:color w:val="212529"/>
          <w:sz w:val="28"/>
          <w:szCs w:val="28"/>
        </w:rPr>
        <w:t>эмпатии</w:t>
      </w:r>
      <w:proofErr w:type="spellEnd"/>
      <w:r w:rsidRPr="008B7910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и сочувствия</w:t>
      </w:r>
    </w:p>
    <w:p w:rsidR="005D2737" w:rsidRPr="008B7910" w:rsidRDefault="005D2737" w:rsidP="008B7910">
      <w:pPr>
        <w:pStyle w:val="a5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B7910">
        <w:rPr>
          <w:rFonts w:ascii="Times New Roman" w:eastAsia="Times New Roman" w:hAnsi="Times New Roman" w:cs="Times New Roman"/>
          <w:color w:val="212529"/>
          <w:sz w:val="28"/>
          <w:szCs w:val="28"/>
        </w:rPr>
        <w:t>Формирование положительной самооценки</w:t>
      </w:r>
    </w:p>
    <w:p w:rsidR="005D2737" w:rsidRPr="008B7910" w:rsidRDefault="005D2737" w:rsidP="008B7910">
      <w:pPr>
        <w:pStyle w:val="a5"/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8B7910">
        <w:rPr>
          <w:rFonts w:ascii="Times New Roman" w:eastAsia="Times New Roman" w:hAnsi="Times New Roman" w:cs="Times New Roman"/>
          <w:color w:val="212529"/>
          <w:sz w:val="28"/>
          <w:szCs w:val="28"/>
        </w:rPr>
        <w:t>Освоение социальных ролей</w:t>
      </w:r>
    </w:p>
    <w:p w:rsidR="008B7910" w:rsidRDefault="008B7910" w:rsidP="008B79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</w:p>
    <w:p w:rsidR="00346162" w:rsidRDefault="00346162" w:rsidP="008B79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</w:pPr>
    </w:p>
    <w:p w:rsidR="00346162" w:rsidRDefault="00346162" w:rsidP="008B79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</w:pPr>
    </w:p>
    <w:p w:rsidR="005D2737" w:rsidRPr="008B7910" w:rsidRDefault="005D2737" w:rsidP="008B791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</w:pPr>
      <w:r w:rsidRPr="008B7910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lastRenderedPageBreak/>
        <w:t>Примеры народных игр и их коррекционный потенциал</w:t>
      </w:r>
      <w:r w:rsidR="008B7910" w:rsidRPr="008B7910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:</w:t>
      </w:r>
    </w:p>
    <w:p w:rsidR="005D2737" w:rsidRDefault="005D2737" w:rsidP="003461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1</w:t>
      </w:r>
      <w:r w:rsidR="008B7910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«Руч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еек</w:t>
      </w:r>
      <w:r w:rsidR="008B7910">
        <w:rPr>
          <w:rFonts w:ascii="Times New Roman" w:eastAsia="Times New Roman" w:hAnsi="Times New Roman" w:cs="Times New Roman"/>
          <w:color w:val="21252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– развивает коммуникативные навыки, умение устанавливать конта</w:t>
      </w:r>
      <w:proofErr w:type="gramStart"/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кт с др</w:t>
      </w:r>
      <w:proofErr w:type="gramEnd"/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угими детьми. Дарит положительные эмоции</w:t>
      </w:r>
      <w:r w:rsidR="008B7910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</w:p>
    <w:p w:rsidR="005D2737" w:rsidRDefault="005D2737" w:rsidP="003461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2 </w:t>
      </w:r>
      <w:r w:rsidR="008B7910">
        <w:rPr>
          <w:rFonts w:ascii="Times New Roman" w:eastAsia="Times New Roman" w:hAnsi="Times New Roman" w:cs="Times New Roman"/>
          <w:color w:val="21252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Гуси</w:t>
      </w:r>
      <w:r w:rsidR="008B7910">
        <w:rPr>
          <w:rFonts w:ascii="Times New Roman" w:eastAsia="Times New Roman" w:hAnsi="Times New Roman" w:cs="Times New Roman"/>
          <w:color w:val="21252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лебеди</w:t>
      </w:r>
      <w:r w:rsidR="008B7910">
        <w:rPr>
          <w:rFonts w:ascii="Times New Roman" w:eastAsia="Times New Roman" w:hAnsi="Times New Roman" w:cs="Times New Roman"/>
          <w:color w:val="21252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– учит подчиняться правилам. Развивает быстроту реакции</w:t>
      </w:r>
      <w:proofErr w:type="gramStart"/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Ловкость, умение действовать по сигналу</w:t>
      </w:r>
      <w:r w:rsidR="008B7910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</w:p>
    <w:p w:rsidR="005D2737" w:rsidRDefault="005D2737" w:rsidP="003461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3.</w:t>
      </w:r>
      <w:r w:rsidR="008B7910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Жмурки</w:t>
      </w:r>
      <w:r w:rsidR="008B7910">
        <w:rPr>
          <w:rFonts w:ascii="Times New Roman" w:eastAsia="Times New Roman" w:hAnsi="Times New Roman" w:cs="Times New Roman"/>
          <w:color w:val="21252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– развивает ориентацию в пространстве, внимание, тактильные ощущения, учит доверять другим</w:t>
      </w:r>
      <w:r w:rsidR="008B7910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</w:p>
    <w:p w:rsidR="005D2737" w:rsidRDefault="005D2737" w:rsidP="003461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4</w:t>
      </w:r>
      <w:r w:rsid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>. «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Золотые ворота</w:t>
      </w:r>
      <w:r w:rsid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8A55B6">
        <w:rPr>
          <w:rFonts w:ascii="Times New Roman" w:eastAsia="Times New Roman" w:hAnsi="Times New Roman" w:cs="Times New Roman"/>
          <w:color w:val="21252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8A55B6">
        <w:rPr>
          <w:rFonts w:ascii="Times New Roman" w:eastAsia="Times New Roman" w:hAnsi="Times New Roman" w:cs="Times New Roman"/>
          <w:color w:val="212529"/>
          <w:sz w:val="28"/>
          <w:szCs w:val="28"/>
        </w:rPr>
        <w:t>учит взаимодействовать в паре, развивает координацию движений, чувство ритма</w:t>
      </w:r>
      <w:r w:rsid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</w:p>
    <w:p w:rsidR="008A55B6" w:rsidRDefault="00346162" w:rsidP="003461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5. «</w:t>
      </w:r>
      <w:r w:rsidR="008A55B6">
        <w:rPr>
          <w:rFonts w:ascii="Times New Roman" w:eastAsia="Times New Roman" w:hAnsi="Times New Roman" w:cs="Times New Roman"/>
          <w:color w:val="212529"/>
          <w:sz w:val="28"/>
          <w:szCs w:val="28"/>
        </w:rPr>
        <w:t>Колечко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»</w:t>
      </w:r>
      <w:r w:rsidR="008A55B6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– развивает внимание, наблюдательность,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честность, умение хранить</w:t>
      </w:r>
      <w:r w:rsidR="008A55B6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секреты.</w:t>
      </w:r>
    </w:p>
    <w:p w:rsidR="008A55B6" w:rsidRPr="00346162" w:rsidRDefault="008A55B6" w:rsidP="003461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</w:pPr>
      <w:r w:rsidRPr="00346162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Рекомендации по организации народных игр:</w:t>
      </w:r>
    </w:p>
    <w:p w:rsidR="008A55B6" w:rsidRPr="00346162" w:rsidRDefault="008A55B6" w:rsidP="00346162">
      <w:pPr>
        <w:pStyle w:val="a5"/>
        <w:numPr>
          <w:ilvl w:val="0"/>
          <w:numId w:val="3"/>
        </w:num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>Тщательный отбор –</w:t>
      </w:r>
      <w:r w:rsid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выбирайте игры, соответствующие</w:t>
      </w:r>
      <w:r w:rsidRP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возрасту, интересам индивидуальным потребностям детей.</w:t>
      </w:r>
    </w:p>
    <w:p w:rsidR="008A55B6" w:rsidRPr="00346162" w:rsidRDefault="008A55B6" w:rsidP="00346162">
      <w:pPr>
        <w:pStyle w:val="a5"/>
        <w:numPr>
          <w:ilvl w:val="0"/>
          <w:numId w:val="3"/>
        </w:num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Четкое </w:t>
      </w:r>
      <w:r w:rsidR="00346162" w:rsidRP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>объяснение</w:t>
      </w:r>
      <w:r w:rsid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правил - у</w:t>
      </w:r>
      <w:r w:rsidRP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>бедитесь, что все дети поняли правило.</w:t>
      </w:r>
    </w:p>
    <w:p w:rsidR="008A55B6" w:rsidRPr="00346162" w:rsidRDefault="008A55B6" w:rsidP="00346162">
      <w:pPr>
        <w:pStyle w:val="a5"/>
        <w:numPr>
          <w:ilvl w:val="0"/>
          <w:numId w:val="3"/>
        </w:num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>Создание благоприятной атмосферы</w:t>
      </w:r>
      <w:r w:rsid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- по</w:t>
      </w:r>
      <w:r w:rsidRP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>ддерживайте эмоциональный фон, поощряйте участие всех детей, избегайте критики и сравнения.</w:t>
      </w:r>
    </w:p>
    <w:p w:rsidR="008A55B6" w:rsidRPr="00346162" w:rsidRDefault="008A55B6" w:rsidP="00346162">
      <w:pPr>
        <w:pStyle w:val="a5"/>
        <w:numPr>
          <w:ilvl w:val="0"/>
          <w:numId w:val="3"/>
        </w:num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>Индивидуальный подход</w:t>
      </w:r>
      <w:r w:rsid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-  у</w:t>
      </w:r>
      <w:r w:rsidRP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>читывайте о</w:t>
      </w:r>
      <w:r w:rsid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>собенности каждого ребенка, его</w:t>
      </w:r>
      <w:r w:rsidRP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возможности и трудности</w:t>
      </w:r>
      <w:r w:rsid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</w:p>
    <w:p w:rsidR="008A55B6" w:rsidRPr="00346162" w:rsidRDefault="008A55B6" w:rsidP="00346162">
      <w:pPr>
        <w:pStyle w:val="a5"/>
        <w:numPr>
          <w:ilvl w:val="0"/>
          <w:numId w:val="3"/>
        </w:num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>Включение элементов рефлексии. После игры обсудите с детьми их чувства, пе</w:t>
      </w:r>
      <w:r w:rsid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>р</w:t>
      </w:r>
      <w:r w:rsidRP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>еживания, успешные</w:t>
      </w:r>
      <w:r w:rsid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>моменты и возникшие трудн</w:t>
      </w:r>
      <w:r w:rsid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>о</w:t>
      </w:r>
      <w:r w:rsidRP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>сти.</w:t>
      </w:r>
    </w:p>
    <w:p w:rsidR="008A55B6" w:rsidRPr="00346162" w:rsidRDefault="008A55B6" w:rsidP="00346162">
      <w:pPr>
        <w:pStyle w:val="a5"/>
        <w:numPr>
          <w:ilvl w:val="0"/>
          <w:numId w:val="3"/>
        </w:num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>Систематическое использование</w:t>
      </w:r>
      <w:r w:rsidR="00216C19" w:rsidRP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народных игр</w:t>
      </w:r>
      <w:r w:rsidR="00346162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</w:p>
    <w:p w:rsidR="00346162" w:rsidRDefault="00216C19" w:rsidP="003461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</w:pPr>
      <w:r w:rsidRPr="00346162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t>Заключение</w:t>
      </w:r>
    </w:p>
    <w:p w:rsidR="00216C19" w:rsidRPr="00346162" w:rsidRDefault="00346162" w:rsidP="003461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     </w:t>
      </w:r>
      <w:r w:rsidR="00216C19">
        <w:rPr>
          <w:rFonts w:ascii="Times New Roman" w:eastAsia="Times New Roman" w:hAnsi="Times New Roman" w:cs="Times New Roman"/>
          <w:color w:val="212529"/>
          <w:sz w:val="28"/>
          <w:szCs w:val="28"/>
        </w:rPr>
        <w:t>Народные игры – это мощный педагогический инструмент, об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ладающий огромным потенциалом д</w:t>
      </w:r>
      <w:r w:rsidR="00216C19">
        <w:rPr>
          <w:rFonts w:ascii="Times New Roman" w:eastAsia="Times New Roman" w:hAnsi="Times New Roman" w:cs="Times New Roman"/>
          <w:color w:val="212529"/>
          <w:sz w:val="28"/>
          <w:szCs w:val="28"/>
        </w:rPr>
        <w:t>ля коррекции поведения детей старшего дошкольного возраста. Они позволяют не только развивать физические и умственные способн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о</w:t>
      </w:r>
      <w:r w:rsidR="00216C19">
        <w:rPr>
          <w:rFonts w:ascii="Times New Roman" w:eastAsia="Times New Roman" w:hAnsi="Times New Roman" w:cs="Times New Roman"/>
          <w:color w:val="212529"/>
          <w:sz w:val="28"/>
          <w:szCs w:val="28"/>
        </w:rPr>
        <w:t>сти, но и формировать позитивные социальные навыки,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216C19">
        <w:rPr>
          <w:rFonts w:ascii="Times New Roman" w:eastAsia="Times New Roman" w:hAnsi="Times New Roman" w:cs="Times New Roman"/>
          <w:color w:val="212529"/>
          <w:sz w:val="28"/>
          <w:szCs w:val="28"/>
        </w:rPr>
        <w:t>эмоциональную устойчивость и умение взаимодействовать с окружающими.</w:t>
      </w:r>
    </w:p>
    <w:p w:rsidR="00216C19" w:rsidRDefault="00346162" w:rsidP="003461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     </w:t>
      </w:r>
      <w:r w:rsidR="00216C19">
        <w:rPr>
          <w:rFonts w:ascii="Times New Roman" w:eastAsia="Times New Roman" w:hAnsi="Times New Roman" w:cs="Times New Roman"/>
          <w:color w:val="212529"/>
          <w:sz w:val="28"/>
          <w:szCs w:val="28"/>
        </w:rPr>
        <w:t>Включение народных игр в образовательный процесс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216C19">
        <w:rPr>
          <w:rFonts w:ascii="Times New Roman" w:eastAsia="Times New Roman" w:hAnsi="Times New Roman" w:cs="Times New Roman"/>
          <w:color w:val="212529"/>
          <w:sz w:val="28"/>
          <w:szCs w:val="28"/>
        </w:rPr>
        <w:t>детского сада способствует гармоничному развитию личности ребенка, подготовке его к успешной адаптации в социуме и сохранению богатого культурного наследия.</w:t>
      </w:r>
    </w:p>
    <w:p w:rsidR="00346162" w:rsidRDefault="00346162" w:rsidP="008B7910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</w:pPr>
    </w:p>
    <w:p w:rsidR="00346162" w:rsidRDefault="00346162" w:rsidP="008B7910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</w:pPr>
    </w:p>
    <w:p w:rsidR="00346162" w:rsidRDefault="00346162" w:rsidP="008B7910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</w:pPr>
    </w:p>
    <w:p w:rsidR="00216C19" w:rsidRDefault="00216C19" w:rsidP="008B7910">
      <w:pPr>
        <w:shd w:val="clear" w:color="auto" w:fill="FFFFFF"/>
        <w:spacing w:after="100" w:afterAutospacing="1"/>
        <w:jc w:val="both"/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</w:pPr>
      <w:r w:rsidRPr="00346162"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  <w:lastRenderedPageBreak/>
        <w:t>Литература</w:t>
      </w:r>
    </w:p>
    <w:p w:rsidR="00346162" w:rsidRDefault="00346162" w:rsidP="003461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1. Ермакова И.А. Народные подвижные игры в детском саду. – М.: Айрис-пресс, 2004.</w:t>
      </w:r>
    </w:p>
    <w:p w:rsidR="00346162" w:rsidRPr="009A0124" w:rsidRDefault="00346162" w:rsidP="003461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2. Литвинова М.Ф. Русские народные подвижные игры для детей дошкольного возраста. – М.: Просвещение,1986.</w:t>
      </w:r>
    </w:p>
    <w:p w:rsidR="00216C19" w:rsidRDefault="00346162" w:rsidP="003461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3. </w:t>
      </w:r>
      <w:r w:rsidR="00216C19">
        <w:rPr>
          <w:rFonts w:ascii="Times New Roman" w:eastAsia="Times New Roman" w:hAnsi="Times New Roman" w:cs="Times New Roman"/>
          <w:color w:val="212529"/>
          <w:sz w:val="28"/>
          <w:szCs w:val="28"/>
        </w:rPr>
        <w:t>Усова А.П.Роль игры в воспитании детей. – М.: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216C19">
        <w:rPr>
          <w:rFonts w:ascii="Times New Roman" w:eastAsia="Times New Roman" w:hAnsi="Times New Roman" w:cs="Times New Roman"/>
          <w:color w:val="212529"/>
          <w:sz w:val="28"/>
          <w:szCs w:val="28"/>
        </w:rPr>
        <w:t>Просвеще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н</w:t>
      </w:r>
      <w:r w:rsidR="00216C19">
        <w:rPr>
          <w:rFonts w:ascii="Times New Roman" w:eastAsia="Times New Roman" w:hAnsi="Times New Roman" w:cs="Times New Roman"/>
          <w:color w:val="212529"/>
          <w:sz w:val="28"/>
          <w:szCs w:val="28"/>
        </w:rPr>
        <w:t>ие, 1976.</w:t>
      </w:r>
    </w:p>
    <w:p w:rsidR="008A55B6" w:rsidRDefault="009A0124" w:rsidP="003461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        </w:t>
      </w:r>
    </w:p>
    <w:p w:rsidR="008A55B6" w:rsidRDefault="008A55B6" w:rsidP="0034616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CD4DE3" w:rsidRDefault="00CD4DE3" w:rsidP="008B7910">
      <w:pPr>
        <w:jc w:val="both"/>
      </w:pPr>
    </w:p>
    <w:sectPr w:rsidR="00CD4DE3" w:rsidSect="007B3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526C0"/>
    <w:multiLevelType w:val="hybridMultilevel"/>
    <w:tmpl w:val="8AD22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971B3E"/>
    <w:multiLevelType w:val="hybridMultilevel"/>
    <w:tmpl w:val="BBFC2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952206"/>
    <w:multiLevelType w:val="multilevel"/>
    <w:tmpl w:val="D1F067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7C52"/>
    <w:rsid w:val="00197C52"/>
    <w:rsid w:val="00216C19"/>
    <w:rsid w:val="00346162"/>
    <w:rsid w:val="005D2737"/>
    <w:rsid w:val="007B3EC7"/>
    <w:rsid w:val="008A55B6"/>
    <w:rsid w:val="008B7910"/>
    <w:rsid w:val="009A0124"/>
    <w:rsid w:val="009C39D7"/>
    <w:rsid w:val="00CD4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EC7"/>
  </w:style>
  <w:style w:type="paragraph" w:styleId="2">
    <w:name w:val="heading 2"/>
    <w:basedOn w:val="a"/>
    <w:link w:val="20"/>
    <w:uiPriority w:val="9"/>
    <w:qFormat/>
    <w:rsid w:val="00197C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97C5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197C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197C52"/>
    <w:rPr>
      <w:i/>
      <w:iCs/>
    </w:rPr>
  </w:style>
  <w:style w:type="paragraph" w:styleId="a5">
    <w:name w:val="List Paragraph"/>
    <w:basedOn w:val="a"/>
    <w:uiPriority w:val="34"/>
    <w:qFormat/>
    <w:rsid w:val="008B79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5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83368-5564-47FD-9D02-A6ABC90C3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2025-09-18T18:58:00Z</dcterms:created>
  <dcterms:modified xsi:type="dcterms:W3CDTF">2025-09-19T18:33:00Z</dcterms:modified>
</cp:coreProperties>
</file>