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B63" w:rsidRPr="004D2CC5" w:rsidRDefault="00E85B63" w:rsidP="004D2CC5">
      <w:pPr>
        <w:spacing w:line="210" w:lineRule="atLeast"/>
        <w:ind w:left="-709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4352FF" w:rsidRPr="004D2CC5" w:rsidRDefault="004352FF" w:rsidP="004D2CC5">
      <w:pPr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>Урок русского языка по теме " Самостоятельные и служебные части речи"</w:t>
      </w:r>
      <w:r w:rsidR="00543DEB" w:rsidRPr="004D2CC5">
        <w:rPr>
          <w:rFonts w:ascii="Times New Roman" w:hAnsi="Times New Roman" w:cs="Times New Roman"/>
          <w:sz w:val="24"/>
          <w:szCs w:val="24"/>
        </w:rPr>
        <w:t xml:space="preserve">  3 класс  УМК </w:t>
      </w:r>
      <w:r w:rsidRPr="004D2CC5">
        <w:rPr>
          <w:rFonts w:ascii="Times New Roman" w:hAnsi="Times New Roman" w:cs="Times New Roman"/>
          <w:sz w:val="24"/>
          <w:szCs w:val="24"/>
        </w:rPr>
        <w:t xml:space="preserve"> "Начальная школа </w:t>
      </w:r>
      <w:r w:rsidRPr="004D2CC5">
        <w:rPr>
          <w:rFonts w:ascii="Times New Roman" w:hAnsi="Times New Roman" w:cs="Times New Roman"/>
          <w:sz w:val="24"/>
          <w:szCs w:val="24"/>
          <w:lang w:val="en-US"/>
        </w:rPr>
        <w:t>XXI</w:t>
      </w:r>
      <w:r w:rsidRPr="004D2CC5">
        <w:rPr>
          <w:rFonts w:ascii="Times New Roman" w:hAnsi="Times New Roman" w:cs="Times New Roman"/>
          <w:sz w:val="24"/>
          <w:szCs w:val="24"/>
        </w:rPr>
        <w:t xml:space="preserve"> века".</w:t>
      </w:r>
    </w:p>
    <w:p w:rsidR="004352FF" w:rsidRPr="004D2CC5" w:rsidRDefault="004352FF" w:rsidP="004D2CC5">
      <w:pPr>
        <w:ind w:left="-709" w:firstLine="567"/>
        <w:rPr>
          <w:rFonts w:ascii="Times New Roman" w:hAnsi="Times New Roman" w:cs="Times New Roman"/>
          <w:b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 xml:space="preserve">Цели: </w:t>
      </w:r>
      <w:r w:rsidRPr="004D2CC5">
        <w:rPr>
          <w:rFonts w:ascii="Times New Roman" w:hAnsi="Times New Roman" w:cs="Times New Roman"/>
          <w:sz w:val="24"/>
          <w:szCs w:val="24"/>
        </w:rPr>
        <w:t>научить различать самостоятельные и служебные части речи; наблюдать за признаками и функционированием самостоятельных и служебных частей речи.</w:t>
      </w:r>
    </w:p>
    <w:p w:rsidR="004352FF" w:rsidRPr="004D2CC5" w:rsidRDefault="004352FF" w:rsidP="004D2CC5">
      <w:pPr>
        <w:ind w:left="-709" w:firstLine="567"/>
        <w:rPr>
          <w:rFonts w:ascii="Times New Roman" w:hAnsi="Times New Roman" w:cs="Times New Roman"/>
          <w:b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>Задачи урока:</w:t>
      </w:r>
    </w:p>
    <w:p w:rsidR="004352FF" w:rsidRPr="004D2CC5" w:rsidRDefault="004352FF" w:rsidP="004D2CC5">
      <w:pPr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i/>
          <w:sz w:val="24"/>
          <w:szCs w:val="24"/>
        </w:rPr>
        <w:t>Предметные:</w:t>
      </w:r>
      <w:r w:rsidRPr="004D2CC5">
        <w:rPr>
          <w:rFonts w:ascii="Times New Roman" w:hAnsi="Times New Roman" w:cs="Times New Roman"/>
          <w:sz w:val="24"/>
          <w:szCs w:val="24"/>
        </w:rPr>
        <w:t xml:space="preserve"> ознакомить учащихся с самостоятельными и служебными частями речи;</w:t>
      </w:r>
    </w:p>
    <w:p w:rsidR="004352FF" w:rsidRPr="004D2CC5" w:rsidRDefault="004352FF" w:rsidP="004D2CC5">
      <w:pPr>
        <w:ind w:left="-709" w:firstLine="567"/>
        <w:rPr>
          <w:rFonts w:ascii="Times New Roman" w:hAnsi="Times New Roman" w:cs="Times New Roman"/>
          <w:sz w:val="24"/>
          <w:szCs w:val="24"/>
        </w:rPr>
      </w:pPr>
      <w:proofErr w:type="spellStart"/>
      <w:r w:rsidRPr="004D2CC5">
        <w:rPr>
          <w:rFonts w:ascii="Times New Roman" w:hAnsi="Times New Roman" w:cs="Times New Roman"/>
          <w:i/>
          <w:sz w:val="24"/>
          <w:szCs w:val="24"/>
        </w:rPr>
        <w:t>Метапредметные</w:t>
      </w:r>
      <w:proofErr w:type="spellEnd"/>
      <w:r w:rsidRPr="004D2CC5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Pr="004D2CC5">
        <w:rPr>
          <w:rFonts w:ascii="Times New Roman" w:hAnsi="Times New Roman" w:cs="Times New Roman"/>
          <w:sz w:val="24"/>
          <w:szCs w:val="24"/>
        </w:rPr>
        <w:t>развитие познавательных процессов учащихся (памяти, мышления, внимания, воображения, восприятия), формирование способов действий (обобщения, классификации, простейшего моделирования). Развитие интеллекта, расширение кругозора;</w:t>
      </w:r>
    </w:p>
    <w:p w:rsidR="004352FF" w:rsidRPr="004D2CC5" w:rsidRDefault="004352FF" w:rsidP="004D2CC5">
      <w:pPr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i/>
          <w:sz w:val="24"/>
          <w:szCs w:val="24"/>
        </w:rPr>
        <w:t xml:space="preserve">Личностные: </w:t>
      </w:r>
      <w:r w:rsidRPr="004D2CC5">
        <w:rPr>
          <w:rFonts w:ascii="Times New Roman" w:hAnsi="Times New Roman" w:cs="Times New Roman"/>
          <w:sz w:val="24"/>
          <w:szCs w:val="24"/>
        </w:rPr>
        <w:t>формировать познавательные потребности, стремление к глубокому усвоению знаний. Воспитывать у детей интерес к здоровому образу жизни, преодолевать трудности, воспитывать желание учиться.</w:t>
      </w:r>
    </w:p>
    <w:p w:rsidR="004352FF" w:rsidRPr="004D2CC5" w:rsidRDefault="004352FF" w:rsidP="004D2CC5">
      <w:pPr>
        <w:ind w:left="-709" w:firstLine="567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>Формы организации познавательной деятельности:</w:t>
      </w:r>
      <w:r w:rsidRPr="004D2CC5">
        <w:rPr>
          <w:rFonts w:ascii="Times New Roman" w:hAnsi="Times New Roman" w:cs="Times New Roman"/>
          <w:sz w:val="24"/>
          <w:szCs w:val="24"/>
        </w:rPr>
        <w:t xml:space="preserve"> фронтальная, работа в паре,</w:t>
      </w:r>
      <w:r w:rsidR="00030E48" w:rsidRPr="004D2CC5">
        <w:rPr>
          <w:rFonts w:ascii="Times New Roman" w:hAnsi="Times New Roman" w:cs="Times New Roman"/>
          <w:sz w:val="24"/>
          <w:szCs w:val="24"/>
        </w:rPr>
        <w:t xml:space="preserve">  </w:t>
      </w:r>
      <w:r w:rsidRPr="004D2CC5">
        <w:rPr>
          <w:rFonts w:ascii="Times New Roman" w:hAnsi="Times New Roman" w:cs="Times New Roman"/>
          <w:sz w:val="24"/>
          <w:szCs w:val="24"/>
        </w:rPr>
        <w:t>индивидуальная</w:t>
      </w:r>
      <w:r w:rsidR="00030E48" w:rsidRPr="004D2CC5">
        <w:rPr>
          <w:rFonts w:ascii="Times New Roman" w:hAnsi="Times New Roman" w:cs="Times New Roman"/>
          <w:sz w:val="24"/>
          <w:szCs w:val="24"/>
        </w:rPr>
        <w:t>.</w:t>
      </w:r>
    </w:p>
    <w:p w:rsidR="00FA2F2A" w:rsidRPr="004D2CC5" w:rsidRDefault="004352FF" w:rsidP="004D2CC5">
      <w:pPr>
        <w:tabs>
          <w:tab w:val="left" w:pos="2685"/>
        </w:tabs>
        <w:spacing w:line="210" w:lineRule="atLeast"/>
        <w:ind w:left="-709"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CC5">
        <w:rPr>
          <w:rFonts w:ascii="Times New Roman" w:hAnsi="Times New Roman" w:cs="Times New Roman"/>
          <w:b/>
          <w:bCs/>
          <w:color w:val="000000"/>
          <w:sz w:val="24"/>
          <w:szCs w:val="24"/>
        </w:rPr>
        <w:tab/>
      </w:r>
      <w:r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Ход урока </w:t>
      </w:r>
    </w:p>
    <w:p w:rsidR="00FA2F2A" w:rsidRPr="004D2CC5" w:rsidRDefault="00030E48" w:rsidP="004D2CC5">
      <w:pPr>
        <w:spacing w:line="210" w:lineRule="atLeast"/>
        <w:ind w:left="-709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Сегодня </w:t>
      </w:r>
      <w:r w:rsidR="004352FF"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девиз для нашего урока</w:t>
      </w:r>
    </w:p>
    <w:p w:rsidR="00FA2F2A" w:rsidRPr="004D2CC5" w:rsidRDefault="00543DEB" w:rsidP="004D2CC5">
      <w:pPr>
        <w:spacing w:line="210" w:lineRule="atLeast"/>
        <w:ind w:left="-709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C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" Каждый день жизни прибавляем </w:t>
      </w:r>
      <w:r w:rsidR="00030E48" w:rsidRPr="004D2C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частичку мудрости.</w:t>
      </w:r>
      <w:r w:rsidRPr="004D2C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"</w:t>
      </w:r>
      <w:r w:rsidR="00F005EE" w:rsidRPr="004D2C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(</w:t>
      </w:r>
      <w:r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Вьетнамская пословица</w:t>
      </w:r>
      <w:r w:rsidR="00F005EE"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>)</w:t>
      </w:r>
      <w:r w:rsidR="00030E48"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</w:p>
    <w:p w:rsidR="004352FF" w:rsidRPr="004D2CC5" w:rsidRDefault="00FA2F2A" w:rsidP="004D2CC5">
      <w:pPr>
        <w:spacing w:line="210" w:lineRule="atLeast"/>
        <w:ind w:left="-709" w:hanging="142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D2C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1. Минутка чистописания</w:t>
      </w:r>
      <w:r w:rsidR="004352FF" w:rsidRPr="004D2C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EF686F" w:rsidRPr="004D2CC5" w:rsidRDefault="00FA2F2A" w:rsidP="004D2CC5">
      <w:pPr>
        <w:spacing w:line="210" w:lineRule="atLeast"/>
        <w:ind w:left="-709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</w:t>
      </w:r>
      <w:r w:rsidR="00543DEB"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>Запишем пословицу в тетрадь. Задание:</w:t>
      </w:r>
    </w:p>
    <w:p w:rsidR="00EF686F" w:rsidRDefault="00EF686F" w:rsidP="004D2CC5">
      <w:pPr>
        <w:spacing w:line="210" w:lineRule="atLeast"/>
        <w:ind w:left="-709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>а)</w:t>
      </w:r>
      <w:r w:rsidR="00543DEB"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подчеркнуть грам</w:t>
      </w:r>
      <w:r w:rsidRPr="004D2CC5">
        <w:rPr>
          <w:rFonts w:ascii="Times New Roman" w:hAnsi="Times New Roman" w:cs="Times New Roman"/>
          <w:bCs/>
          <w:color w:val="000000"/>
          <w:sz w:val="24"/>
          <w:szCs w:val="24"/>
        </w:rPr>
        <w:t>матическую основу в предложении</w:t>
      </w:r>
    </w:p>
    <w:p w:rsidR="00A47D6C" w:rsidRPr="004D2CC5" w:rsidRDefault="00A47D6C" w:rsidP="004D2CC5">
      <w:pPr>
        <w:spacing w:line="210" w:lineRule="atLeast"/>
        <w:ind w:left="-709" w:hanging="142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б) определить части речи </w:t>
      </w:r>
    </w:p>
    <w:p w:rsidR="00EF686F" w:rsidRPr="004D2CC5" w:rsidRDefault="00687B15" w:rsidP="004D2CC5">
      <w:pPr>
        <w:spacing w:line="210" w:lineRule="atLeast"/>
        <w:ind w:left="-709" w:hanging="142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  <w:r w:rsidRPr="004D2C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2. </w:t>
      </w:r>
      <w:r w:rsidR="00EF686F" w:rsidRPr="004D2CC5">
        <w:rPr>
          <w:rFonts w:ascii="Times New Roman" w:hAnsi="Times New Roman" w:cs="Times New Roman"/>
          <w:b/>
          <w:color w:val="000000"/>
          <w:sz w:val="24"/>
          <w:szCs w:val="24"/>
        </w:rPr>
        <w:t>Словарная работа с</w:t>
      </w:r>
      <w:r w:rsidR="00233A66" w:rsidRPr="004D2C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Pr="004D2CC5">
        <w:rPr>
          <w:rFonts w:ascii="Times New Roman" w:hAnsi="Times New Roman" w:cs="Times New Roman"/>
          <w:b/>
          <w:color w:val="000000"/>
          <w:sz w:val="24"/>
          <w:szCs w:val="24"/>
        </w:rPr>
        <w:t>взаимопроверкой</w:t>
      </w:r>
    </w:p>
    <w:p w:rsidR="00233A66" w:rsidRPr="004D2CC5" w:rsidRDefault="00687B15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1.Надпись на конверте с указанием места назначения и получателя. </w:t>
      </w: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(адрес)</w:t>
      </w:r>
    </w:p>
    <w:p w:rsidR="00687B15" w:rsidRPr="004D2CC5" w:rsidRDefault="00687B15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2.Седьмой день недели </w:t>
      </w: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( воскресенье)</w:t>
      </w:r>
    </w:p>
    <w:p w:rsidR="00687B15" w:rsidRPr="004D2CC5" w:rsidRDefault="00687B15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3.Самое любимое время в течение учебного года. </w:t>
      </w: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(каникулы)</w:t>
      </w:r>
    </w:p>
    <w:p w:rsidR="00687B15" w:rsidRPr="004D2CC5" w:rsidRDefault="00687B15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4.Тот, кто совершает поездку на каком-нибудь виде транспорта, не являясь водителем, пилотом, а также членом экипажа. </w:t>
      </w: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(пассажир)</w:t>
      </w:r>
    </w:p>
    <w:p w:rsidR="00233A66" w:rsidRPr="004D2CC5" w:rsidRDefault="00687B15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5.Средство передвижения: самоходная колесная машина для езды по безрельсовым путям, имеющая помещение для водителя, пассажиров, грузов. </w:t>
      </w: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(автомобиль)</w:t>
      </w:r>
    </w:p>
    <w:p w:rsidR="00687B15" w:rsidRPr="004D2CC5" w:rsidRDefault="00233A66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</w:t>
      </w:r>
      <w:r w:rsidR="00687B15"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Таблица или книжка с перечнем всех дней в году </w:t>
      </w:r>
      <w:r w:rsidR="00687B15"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(календарь</w:t>
      </w:r>
      <w:r w:rsidR="00687B15"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)</w:t>
      </w:r>
    </w:p>
    <w:p w:rsidR="00687B15" w:rsidRPr="004D2CC5" w:rsidRDefault="00233A66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687B15"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.Единица веса, 1000 граммов. </w:t>
      </w:r>
      <w:r w:rsidR="00687B15"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(килограмм</w:t>
      </w:r>
      <w:r w:rsidR="00687B15"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)</w:t>
      </w:r>
    </w:p>
    <w:p w:rsidR="00233A66" w:rsidRPr="004D2CC5" w:rsidRDefault="00233A66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687B15"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.Здание с прилегающими сооружениями для обслуживания пассажиров на станции </w:t>
      </w:r>
      <w:r w:rsidR="00687B15"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 вокзал</w:t>
      </w:r>
      <w:r w:rsidR="00687B15"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)</w:t>
      </w:r>
    </w:p>
    <w:p w:rsidR="00687B15" w:rsidRPr="004D2CC5" w:rsidRDefault="00233A66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687B15"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.Руководитель предприятия, учреждения или учебного заведения. </w:t>
      </w:r>
      <w:r w:rsidR="00687B15"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(директор)</w:t>
      </w:r>
    </w:p>
    <w:p w:rsidR="00377700" w:rsidRPr="004D2CC5" w:rsidRDefault="00F005EE" w:rsidP="004D2CC5">
      <w:pPr>
        <w:shd w:val="clear" w:color="auto" w:fill="FFFFFF"/>
        <w:spacing w:before="100" w:beforeAutospacing="1" w:after="100" w:afterAutospacing="1" w:line="240" w:lineRule="auto"/>
        <w:ind w:left="-709"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377700"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Взаимопроверка </w:t>
      </w:r>
    </w:p>
    <w:p w:rsidR="00457117" w:rsidRPr="004D2CC5" w:rsidRDefault="00F005EE" w:rsidP="00457117">
      <w:pPr>
        <w:pStyle w:val="a3"/>
        <w:spacing w:line="210" w:lineRule="atLeast"/>
        <w:ind w:left="-709" w:hanging="142"/>
        <w:rPr>
          <w:b/>
          <w:color w:val="000000"/>
        </w:rPr>
      </w:pPr>
      <w:r w:rsidRPr="004D2CC5">
        <w:rPr>
          <w:b/>
          <w:color w:val="000000"/>
        </w:rPr>
        <w:lastRenderedPageBreak/>
        <w:t>4.</w:t>
      </w:r>
      <w:r w:rsidR="00D956E2" w:rsidRPr="004D2CC5">
        <w:rPr>
          <w:b/>
          <w:color w:val="000000"/>
        </w:rPr>
        <w:t xml:space="preserve"> Повторение о частях речи</w:t>
      </w:r>
      <w:r w:rsidR="0050029E" w:rsidRPr="004D2CC5">
        <w:rPr>
          <w:b/>
          <w:color w:val="000000"/>
        </w:rPr>
        <w:t>.</w:t>
      </w:r>
      <w:r w:rsidRPr="004D2CC5">
        <w:rPr>
          <w:b/>
          <w:color w:val="000000"/>
        </w:rPr>
        <w:t xml:space="preserve">  </w:t>
      </w:r>
      <w:r w:rsidR="00457117" w:rsidRPr="004D2CC5">
        <w:rPr>
          <w:b/>
          <w:color w:val="000000"/>
        </w:rPr>
        <w:t xml:space="preserve">К какой части речи относятся записанные слова ? Имена существительные. А какие еще части речи мы знаем? </w:t>
      </w:r>
    </w:p>
    <w:p w:rsidR="00F005EE" w:rsidRPr="004D2CC5" w:rsidRDefault="00F005EE" w:rsidP="004D2CC5">
      <w:pPr>
        <w:pStyle w:val="a3"/>
        <w:spacing w:line="210" w:lineRule="atLeast"/>
        <w:ind w:left="-709" w:hanging="142"/>
        <w:rPr>
          <w:b/>
          <w:bCs/>
          <w:color w:val="000000"/>
        </w:rPr>
      </w:pPr>
      <w:r w:rsidRPr="004D2CC5">
        <w:rPr>
          <w:b/>
          <w:bCs/>
          <w:color w:val="000000"/>
        </w:rPr>
        <w:t>5</w:t>
      </w:r>
      <w:r w:rsidR="00D956E2" w:rsidRPr="004D2CC5">
        <w:rPr>
          <w:b/>
          <w:bCs/>
          <w:color w:val="000000"/>
        </w:rPr>
        <w:t xml:space="preserve">. </w:t>
      </w:r>
      <w:r w:rsidR="0079026F" w:rsidRPr="004D2CC5">
        <w:rPr>
          <w:b/>
          <w:bCs/>
          <w:color w:val="000000"/>
        </w:rPr>
        <w:t xml:space="preserve">Самоопределение деятельности учащихся. </w:t>
      </w:r>
      <w:r w:rsidRPr="004D2CC5">
        <w:rPr>
          <w:b/>
          <w:bCs/>
          <w:color w:val="000000"/>
        </w:rPr>
        <w:t>Постановка учебной задачи.</w:t>
      </w:r>
    </w:p>
    <w:p w:rsidR="0079026F" w:rsidRPr="004D2CC5" w:rsidRDefault="00F005EE" w:rsidP="004D2CC5">
      <w:pPr>
        <w:pStyle w:val="a3"/>
        <w:spacing w:line="210" w:lineRule="atLeast"/>
        <w:ind w:left="-709" w:hanging="142"/>
        <w:rPr>
          <w:b/>
          <w:bCs/>
          <w:color w:val="000000"/>
        </w:rPr>
      </w:pPr>
      <w:r w:rsidRPr="004D2CC5">
        <w:rPr>
          <w:b/>
          <w:bCs/>
          <w:color w:val="000000"/>
        </w:rPr>
        <w:t>-Ученик</w:t>
      </w:r>
      <w:r w:rsidR="00687B15" w:rsidRPr="004D2CC5">
        <w:rPr>
          <w:b/>
          <w:color w:val="000000"/>
        </w:rPr>
        <w:t xml:space="preserve">  :</w:t>
      </w:r>
    </w:p>
    <w:p w:rsidR="00687B15" w:rsidRPr="004D2CC5" w:rsidRDefault="0079026F" w:rsidP="004D2CC5">
      <w:pPr>
        <w:pStyle w:val="a3"/>
        <w:spacing w:line="210" w:lineRule="atLeast"/>
        <w:ind w:left="-709" w:hanging="142"/>
        <w:rPr>
          <w:color w:val="000000"/>
        </w:rPr>
      </w:pPr>
      <w:r w:rsidRPr="004D2CC5">
        <w:rPr>
          <w:b/>
          <w:bCs/>
          <w:color w:val="000000"/>
        </w:rPr>
        <w:t>- </w:t>
      </w:r>
      <w:r w:rsidR="003365BB" w:rsidRPr="004D2CC5">
        <w:rPr>
          <w:color w:val="000000"/>
        </w:rPr>
        <w:t>Я знаю, что в русском языке  части речи</w:t>
      </w:r>
      <w:r w:rsidRPr="004D2CC5">
        <w:rPr>
          <w:color w:val="000000"/>
        </w:rPr>
        <w:t xml:space="preserve"> делятся на служебные и самостоятельные. Но не понимаю, чем они отличаются друг от друга? И зачем вообще нам нужны служебные части речи?</w:t>
      </w:r>
    </w:p>
    <w:p w:rsidR="00587BDE" w:rsidRPr="004D2CC5" w:rsidRDefault="00F005EE" w:rsidP="004D2CC5">
      <w:pPr>
        <w:pStyle w:val="a3"/>
        <w:spacing w:line="210" w:lineRule="atLeast"/>
        <w:ind w:left="-709" w:hanging="142"/>
        <w:rPr>
          <w:b/>
          <w:color w:val="000000"/>
        </w:rPr>
      </w:pPr>
      <w:r w:rsidRPr="004D2CC5">
        <w:rPr>
          <w:b/>
          <w:color w:val="000000"/>
        </w:rPr>
        <w:t>Ученица</w:t>
      </w:r>
      <w:r w:rsidR="00687B15" w:rsidRPr="004D2CC5">
        <w:rPr>
          <w:b/>
          <w:color w:val="000000"/>
        </w:rPr>
        <w:t>:</w:t>
      </w:r>
      <w:r w:rsidR="0079026F" w:rsidRPr="004D2CC5">
        <w:rPr>
          <w:color w:val="000000"/>
        </w:rPr>
        <w:t>-</w:t>
      </w:r>
      <w:r w:rsidR="00587BDE" w:rsidRPr="004D2CC5">
        <w:rPr>
          <w:color w:val="000000"/>
        </w:rPr>
        <w:t xml:space="preserve"> Чтобы ответить на твои вопросы, ты должен внимательно послушать наш урок и тогда ты всё поймешь. .. А мы с ребятами тебе в этом поможем.</w:t>
      </w:r>
    </w:p>
    <w:p w:rsidR="0079026F" w:rsidRPr="004D2CC5" w:rsidRDefault="00732EA3" w:rsidP="004D2CC5">
      <w:pPr>
        <w:pStyle w:val="a3"/>
        <w:spacing w:line="210" w:lineRule="atLeast"/>
        <w:ind w:left="-709" w:hanging="142"/>
        <w:rPr>
          <w:color w:val="000000"/>
        </w:rPr>
      </w:pPr>
      <w:r w:rsidRPr="004D2CC5">
        <w:rPr>
          <w:color w:val="000000"/>
        </w:rPr>
        <w:t>-</w:t>
      </w:r>
      <w:r w:rsidR="00F005EE" w:rsidRPr="004D2CC5">
        <w:rPr>
          <w:color w:val="000000"/>
        </w:rPr>
        <w:t xml:space="preserve">Ребята, </w:t>
      </w:r>
      <w:r w:rsidR="00587BDE" w:rsidRPr="004D2CC5">
        <w:rPr>
          <w:color w:val="000000"/>
        </w:rPr>
        <w:t>к</w:t>
      </w:r>
      <w:r w:rsidR="0079026F" w:rsidRPr="004D2CC5">
        <w:rPr>
          <w:color w:val="000000"/>
        </w:rPr>
        <w:t>то может назвать тему нашего урока?</w:t>
      </w:r>
      <w:r w:rsidR="00F005EE" w:rsidRPr="004D2CC5">
        <w:t xml:space="preserve"> Самостоятельные и служебные части речи"</w:t>
      </w:r>
    </w:p>
    <w:p w:rsidR="00F005EE" w:rsidRPr="004D2CC5" w:rsidRDefault="00587BDE" w:rsidP="004D2CC5">
      <w:pPr>
        <w:pStyle w:val="a3"/>
        <w:spacing w:line="210" w:lineRule="atLeast"/>
        <w:ind w:left="-709" w:hanging="142"/>
      </w:pPr>
      <w:r w:rsidRPr="004D2CC5">
        <w:rPr>
          <w:color w:val="000000"/>
        </w:rPr>
        <w:t>Какие цели мы перед собой поставим?</w:t>
      </w:r>
      <w:r w:rsidR="00F005EE" w:rsidRPr="004D2CC5">
        <w:rPr>
          <w:color w:val="000000"/>
        </w:rPr>
        <w:t xml:space="preserve">  </w:t>
      </w:r>
      <w:r w:rsidR="00825967" w:rsidRPr="004D2CC5">
        <w:t>Нам необходимо выявить особенности самостоятельных и служебных частей речи и доказать значимость их</w:t>
      </w:r>
    </w:p>
    <w:p w:rsidR="00F005EE" w:rsidRPr="004D2CC5" w:rsidRDefault="00F005EE" w:rsidP="004D2CC5">
      <w:pPr>
        <w:pStyle w:val="a3"/>
        <w:spacing w:line="210" w:lineRule="atLeast"/>
        <w:ind w:left="-709" w:hanging="142"/>
        <w:rPr>
          <w:b/>
        </w:rPr>
      </w:pPr>
      <w:r w:rsidRPr="004D2CC5">
        <w:t>6.</w:t>
      </w:r>
      <w:r w:rsidR="00825967" w:rsidRPr="004D2CC5">
        <w:rPr>
          <w:b/>
        </w:rPr>
        <w:t>Работа по теме урока.</w:t>
      </w:r>
    </w:p>
    <w:p w:rsidR="00825967" w:rsidRPr="004D2CC5" w:rsidRDefault="00825967" w:rsidP="004D2CC5">
      <w:pPr>
        <w:pStyle w:val="a3"/>
        <w:spacing w:line="210" w:lineRule="atLeast"/>
        <w:ind w:left="-709" w:hanging="142"/>
        <w:rPr>
          <w:color w:val="000000"/>
        </w:rPr>
      </w:pPr>
      <w:r w:rsidRPr="004D2CC5">
        <w:rPr>
          <w:b/>
        </w:rPr>
        <w:t xml:space="preserve"> Дидактическая сказка.</w:t>
      </w:r>
    </w:p>
    <w:p w:rsidR="00825967" w:rsidRPr="004D2CC5" w:rsidRDefault="00825967" w:rsidP="004D2CC5">
      <w:pPr>
        <w:ind w:left="-709" w:hanging="142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>В одном волшебном королевстве жили—были необычные жители. Одни из них были очень важные. Это были Самостоятельные части речи, которые считали себя самыми главными, а другие жители королевства несли службу, помогали им. Это были Служебные части речи.</w:t>
      </w:r>
    </w:p>
    <w:p w:rsidR="00825967" w:rsidRPr="004D2CC5" w:rsidRDefault="00825967" w:rsidP="004D2CC5">
      <w:pPr>
        <w:ind w:left="-709" w:hanging="142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>Жили Части речи очень дружно. Служебные части речи верно служили Самостоятельным:</w:t>
      </w:r>
      <w:r w:rsidR="00F005EE" w:rsidRPr="004D2CC5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4D2CC5">
        <w:rPr>
          <w:rFonts w:ascii="Times New Roman" w:hAnsi="Times New Roman" w:cs="Times New Roman"/>
          <w:sz w:val="24"/>
          <w:szCs w:val="24"/>
        </w:rPr>
        <w:t>помогали словам в предложении принять нужную форму;</w:t>
      </w:r>
      <w:r w:rsidR="00F005EE" w:rsidRPr="004D2CC5">
        <w:rPr>
          <w:rFonts w:ascii="Times New Roman" w:hAnsi="Times New Roman" w:cs="Times New Roman"/>
          <w:sz w:val="24"/>
          <w:szCs w:val="24"/>
        </w:rPr>
        <w:t xml:space="preserve"> </w:t>
      </w:r>
      <w:r w:rsidRPr="004D2CC5">
        <w:rPr>
          <w:rFonts w:ascii="Times New Roman" w:hAnsi="Times New Roman" w:cs="Times New Roman"/>
          <w:sz w:val="24"/>
          <w:szCs w:val="24"/>
        </w:rPr>
        <w:t>связывали слова в предложении и части предложения;</w:t>
      </w:r>
      <w:r w:rsidR="00F005EE" w:rsidRPr="004D2CC5">
        <w:rPr>
          <w:rFonts w:ascii="Times New Roman" w:hAnsi="Times New Roman" w:cs="Times New Roman"/>
          <w:sz w:val="24"/>
          <w:szCs w:val="24"/>
        </w:rPr>
        <w:t xml:space="preserve">  </w:t>
      </w:r>
      <w:r w:rsidRPr="004D2CC5">
        <w:rPr>
          <w:rFonts w:ascii="Times New Roman" w:hAnsi="Times New Roman" w:cs="Times New Roman"/>
          <w:sz w:val="24"/>
          <w:szCs w:val="24"/>
        </w:rPr>
        <w:t>вносили в предложение дополнительный смысл.</w:t>
      </w:r>
    </w:p>
    <w:p w:rsidR="00FB255E" w:rsidRPr="004D2CC5" w:rsidRDefault="00F005EE" w:rsidP="004D2CC5">
      <w:pPr>
        <w:ind w:left="-709" w:hanging="142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>-</w:t>
      </w:r>
      <w:r w:rsidR="00C8706B" w:rsidRPr="004D2CC5">
        <w:rPr>
          <w:rFonts w:ascii="Times New Roman" w:hAnsi="Times New Roman" w:cs="Times New Roman"/>
          <w:sz w:val="24"/>
          <w:szCs w:val="24"/>
        </w:rPr>
        <w:t>Дети , вы догадались о каких частях речи идет речь?</w:t>
      </w:r>
    </w:p>
    <w:p w:rsidR="00732EA3" w:rsidRPr="004D2CC5" w:rsidRDefault="00825967" w:rsidP="004D2CC5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>Самостоятельные части речи были им за это благодарны.</w:t>
      </w:r>
      <w:r w:rsidR="00732EA3" w:rsidRPr="004D2CC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F4122" w:rsidRPr="004D2CC5" w:rsidRDefault="00825967" w:rsidP="004D2CC5">
      <w:pPr>
        <w:ind w:left="-709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 xml:space="preserve">Однажды в королевстве был парад, и части речи должны были построиться в две колонны: самостоятельные и служебные части речи. Как они хотели пройти перед королем и показать ему, какие они красивые и нужные! Но очень </w:t>
      </w:r>
      <w:r w:rsidR="00794303" w:rsidRPr="004D2CC5">
        <w:rPr>
          <w:rFonts w:ascii="Times New Roman" w:hAnsi="Times New Roman" w:cs="Times New Roman"/>
          <w:sz w:val="24"/>
          <w:szCs w:val="24"/>
        </w:rPr>
        <w:t xml:space="preserve">боялись, правильно ли они встанут </w:t>
      </w:r>
      <w:r w:rsidRPr="004D2CC5">
        <w:rPr>
          <w:rFonts w:ascii="Times New Roman" w:hAnsi="Times New Roman" w:cs="Times New Roman"/>
          <w:sz w:val="24"/>
          <w:szCs w:val="24"/>
        </w:rPr>
        <w:t xml:space="preserve"> в колонны?</w:t>
      </w:r>
    </w:p>
    <w:p w:rsidR="00825967" w:rsidRPr="004D2CC5" w:rsidRDefault="00825967" w:rsidP="004D2CC5">
      <w:pPr>
        <w:ind w:left="-709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F4122" w:rsidRPr="004D2CC5">
        <w:rPr>
          <w:rFonts w:ascii="Times New Roman" w:hAnsi="Times New Roman" w:cs="Times New Roman"/>
          <w:b/>
          <w:sz w:val="24"/>
          <w:szCs w:val="24"/>
        </w:rPr>
        <w:t>7.</w:t>
      </w:r>
      <w:r w:rsidRPr="004D2CC5">
        <w:rPr>
          <w:rFonts w:ascii="Times New Roman" w:hAnsi="Times New Roman" w:cs="Times New Roman"/>
          <w:b/>
          <w:sz w:val="24"/>
          <w:szCs w:val="24"/>
        </w:rPr>
        <w:t>Создание проблемной ситуации.</w:t>
      </w:r>
    </w:p>
    <w:p w:rsidR="00825967" w:rsidRPr="004D2CC5" w:rsidRDefault="00825967" w:rsidP="004D2CC5">
      <w:pPr>
        <w:ind w:left="-709" w:firstLine="141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>— Давайте, ребята, поможем нашим частям речи.</w:t>
      </w:r>
      <w:r w:rsidR="002D4919" w:rsidRPr="004D2CC5">
        <w:rPr>
          <w:rFonts w:ascii="Times New Roman" w:hAnsi="Times New Roman" w:cs="Times New Roman"/>
          <w:sz w:val="24"/>
          <w:szCs w:val="24"/>
        </w:rPr>
        <w:t xml:space="preserve"> В одну колонну</w:t>
      </w:r>
      <w:r w:rsidR="00794303" w:rsidRPr="004D2CC5">
        <w:rPr>
          <w:rFonts w:ascii="Times New Roman" w:hAnsi="Times New Roman" w:cs="Times New Roman"/>
          <w:sz w:val="24"/>
          <w:szCs w:val="24"/>
        </w:rPr>
        <w:t xml:space="preserve"> у нас </w:t>
      </w:r>
    </w:p>
    <w:p w:rsidR="00FF4122" w:rsidRPr="004D2CC5" w:rsidRDefault="002D4919" w:rsidP="004D2CC5">
      <w:pPr>
        <w:ind w:left="-709" w:firstLine="141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>выстроятся самостоятельные части речи ,а в другую служебные</w:t>
      </w:r>
      <w:r w:rsidR="00FF4122" w:rsidRPr="004D2CC5">
        <w:rPr>
          <w:rFonts w:ascii="Times New Roman" w:hAnsi="Times New Roman" w:cs="Times New Roman"/>
          <w:sz w:val="24"/>
          <w:szCs w:val="24"/>
        </w:rPr>
        <w:t>.</w:t>
      </w:r>
    </w:p>
    <w:p w:rsidR="009248A4" w:rsidRPr="004D2CC5" w:rsidRDefault="00732EA3" w:rsidP="004D2CC5">
      <w:pPr>
        <w:ind w:left="-709" w:firstLine="141"/>
        <w:rPr>
          <w:rFonts w:ascii="Times New Roman" w:hAnsi="Times New Roman" w:cs="Times New Roman"/>
          <w:b/>
          <w:sz w:val="24"/>
          <w:szCs w:val="24"/>
        </w:rPr>
      </w:pP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</w:t>
      </w:r>
      <w:r w:rsidR="00825967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доске -</w:t>
      </w:r>
      <w:r w:rsidR="00825967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слова</w:t>
      </w:r>
    </w:p>
    <w:p w:rsidR="009248A4" w:rsidRPr="004D2CC5" w:rsidRDefault="00243655" w:rsidP="004D2CC5">
      <w:pPr>
        <w:tabs>
          <w:tab w:val="left" w:pos="1995"/>
          <w:tab w:val="center" w:pos="4705"/>
        </w:tabs>
        <w:ind w:left="-709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необычные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королевство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из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помогали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служба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</w:p>
    <w:p w:rsidR="00243655" w:rsidRPr="004D2CC5" w:rsidRDefault="00243655" w:rsidP="004D2CC5">
      <w:pPr>
        <w:tabs>
          <w:tab w:val="left" w:pos="1995"/>
          <w:tab w:val="left" w:pos="3090"/>
        </w:tabs>
        <w:ind w:left="-709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   жили- были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  <w:t>волшебном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и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не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ни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</w:p>
    <w:p w:rsidR="00FF4122" w:rsidRPr="004D2CC5" w:rsidRDefault="00243655" w:rsidP="004D2CC5">
      <w:pPr>
        <w:tabs>
          <w:tab w:val="left" w:pos="3090"/>
        </w:tabs>
        <w:ind w:left="-709" w:firstLine="567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жители 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</w:t>
      </w: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  ах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, </w:t>
      </w:r>
      <w:r w:rsidR="00873E4A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важные</w:t>
      </w:r>
      <w:r w:rsidR="00FF4122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;</w:t>
      </w:r>
      <w:r w:rsidR="00873E4A"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FF4122" w:rsidRPr="004D2CC5" w:rsidRDefault="00FF4122" w:rsidP="004D2CC5">
      <w:pPr>
        <w:tabs>
          <w:tab w:val="left" w:pos="3090"/>
        </w:tabs>
        <w:ind w:left="-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</w:t>
      </w:r>
      <w:r w:rsidR="009248A4" w:rsidRPr="004D2CC5">
        <w:rPr>
          <w:rFonts w:ascii="Times New Roman" w:hAnsi="Times New Roman" w:cs="Times New Roman"/>
          <w:sz w:val="24"/>
          <w:szCs w:val="24"/>
        </w:rPr>
        <w:t> Парад прошел великолепно и очень пон</w:t>
      </w:r>
      <w:r w:rsidR="00C730DC">
        <w:rPr>
          <w:rFonts w:ascii="Times New Roman" w:hAnsi="Times New Roman" w:cs="Times New Roman"/>
          <w:sz w:val="24"/>
          <w:szCs w:val="24"/>
        </w:rPr>
        <w:t>равился королю. Он хвалил Части</w:t>
      </w:r>
      <w:r w:rsidRPr="004D2CC5">
        <w:rPr>
          <w:rFonts w:ascii="Times New Roman" w:hAnsi="Times New Roman" w:cs="Times New Roman"/>
          <w:sz w:val="24"/>
          <w:szCs w:val="24"/>
        </w:rPr>
        <w:t xml:space="preserve"> </w:t>
      </w:r>
      <w:r w:rsidR="009248A4" w:rsidRPr="004D2CC5">
        <w:rPr>
          <w:rFonts w:ascii="Times New Roman" w:hAnsi="Times New Roman" w:cs="Times New Roman"/>
          <w:sz w:val="24"/>
          <w:szCs w:val="24"/>
        </w:rPr>
        <w:t xml:space="preserve">речи и желал им жить в дружбе и согласии. </w:t>
      </w:r>
    </w:p>
    <w:p w:rsidR="00FF4122" w:rsidRPr="004D2CC5" w:rsidRDefault="00FF4122" w:rsidP="004D2CC5">
      <w:pPr>
        <w:tabs>
          <w:tab w:val="left" w:pos="3090"/>
        </w:tabs>
        <w:ind w:left="-709"/>
        <w:rPr>
          <w:rFonts w:ascii="Times New Roman" w:hAnsi="Times New Roman" w:cs="Times New Roman"/>
          <w:b/>
          <w:sz w:val="24"/>
          <w:szCs w:val="24"/>
        </w:rPr>
      </w:pPr>
      <w:r w:rsidRPr="004D2C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8.</w:t>
      </w:r>
      <w:r w:rsidRPr="004D2CC5">
        <w:rPr>
          <w:rFonts w:ascii="Times New Roman" w:hAnsi="Times New Roman" w:cs="Times New Roman"/>
          <w:b/>
          <w:sz w:val="24"/>
          <w:szCs w:val="24"/>
        </w:rPr>
        <w:t xml:space="preserve"> Работа с учебником  "Русский язык" Иванов С.В.</w:t>
      </w:r>
    </w:p>
    <w:p w:rsidR="00FF4122" w:rsidRPr="004D2CC5" w:rsidRDefault="00FF4122" w:rsidP="004D2CC5">
      <w:pPr>
        <w:tabs>
          <w:tab w:val="left" w:pos="3090"/>
        </w:tabs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>-</w:t>
      </w:r>
      <w:r w:rsidR="00FB255E" w:rsidRPr="004D2CC5">
        <w:rPr>
          <w:rFonts w:ascii="Times New Roman" w:hAnsi="Times New Roman" w:cs="Times New Roman"/>
          <w:sz w:val="24"/>
          <w:szCs w:val="24"/>
        </w:rPr>
        <w:t>Давайте выясним роль служебных частей речи на практике</w:t>
      </w:r>
    </w:p>
    <w:p w:rsidR="00FF4122" w:rsidRPr="004D2CC5" w:rsidRDefault="00FF4122" w:rsidP="004D2CC5">
      <w:pPr>
        <w:tabs>
          <w:tab w:val="left" w:pos="3090"/>
        </w:tabs>
        <w:ind w:left="-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4D2CC5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-</w:t>
      </w:r>
      <w:r w:rsidR="00FB255E" w:rsidRPr="004D2CC5">
        <w:rPr>
          <w:rFonts w:ascii="Times New Roman" w:hAnsi="Times New Roman" w:cs="Times New Roman"/>
          <w:sz w:val="24"/>
          <w:szCs w:val="24"/>
        </w:rPr>
        <w:t xml:space="preserve">Работа с учебником </w:t>
      </w:r>
      <w:r w:rsidRPr="004D2CC5">
        <w:rPr>
          <w:rFonts w:ascii="Times New Roman" w:hAnsi="Times New Roman" w:cs="Times New Roman"/>
          <w:sz w:val="24"/>
          <w:szCs w:val="24"/>
        </w:rPr>
        <w:t xml:space="preserve"> У</w:t>
      </w:r>
      <w:r w:rsidR="00330502" w:rsidRPr="004D2CC5">
        <w:rPr>
          <w:rFonts w:ascii="Times New Roman" w:hAnsi="Times New Roman" w:cs="Times New Roman"/>
          <w:sz w:val="24"/>
          <w:szCs w:val="24"/>
        </w:rPr>
        <w:t>пр</w:t>
      </w:r>
      <w:r w:rsidR="00457117">
        <w:rPr>
          <w:rFonts w:ascii="Times New Roman" w:hAnsi="Times New Roman" w:cs="Times New Roman"/>
          <w:sz w:val="24"/>
          <w:szCs w:val="24"/>
        </w:rPr>
        <w:t>.</w:t>
      </w:r>
      <w:r w:rsidR="00FB255E" w:rsidRPr="004D2CC5">
        <w:rPr>
          <w:rFonts w:ascii="Times New Roman" w:hAnsi="Times New Roman" w:cs="Times New Roman"/>
          <w:sz w:val="24"/>
          <w:szCs w:val="24"/>
        </w:rPr>
        <w:t>1 стр.150.</w:t>
      </w:r>
    </w:p>
    <w:p w:rsidR="00330502" w:rsidRPr="004D2CC5" w:rsidRDefault="00330502" w:rsidP="004D2CC5">
      <w:pPr>
        <w:tabs>
          <w:tab w:val="left" w:pos="3090"/>
        </w:tabs>
        <w:ind w:left="-709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 xml:space="preserve">Запишем предложение- </w:t>
      </w:r>
      <w:r w:rsidR="00FF4122" w:rsidRPr="004D2CC5">
        <w:rPr>
          <w:rFonts w:ascii="Times New Roman" w:hAnsi="Times New Roman" w:cs="Times New Roman"/>
          <w:sz w:val="24"/>
          <w:szCs w:val="24"/>
        </w:rPr>
        <w:t xml:space="preserve">  </w:t>
      </w:r>
      <w:r w:rsidRPr="004D2CC5">
        <w:rPr>
          <w:rFonts w:ascii="Times New Roman" w:hAnsi="Times New Roman" w:cs="Times New Roman"/>
          <w:b/>
          <w:sz w:val="24"/>
          <w:szCs w:val="24"/>
        </w:rPr>
        <w:t>Дождь кончился, но дети не пошли играть во двор.</w:t>
      </w:r>
    </w:p>
    <w:p w:rsidR="00D55131" w:rsidRPr="004D2CC5" w:rsidRDefault="0010243F" w:rsidP="004D2CC5">
      <w:pPr>
        <w:ind w:left="-709" w:hanging="142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iCs/>
          <w:sz w:val="24"/>
          <w:szCs w:val="24"/>
        </w:rPr>
        <w:t>-</w:t>
      </w:r>
      <w:r w:rsidR="005B5F6A" w:rsidRPr="004D2CC5">
        <w:rPr>
          <w:rFonts w:ascii="Times New Roman" w:hAnsi="Times New Roman" w:cs="Times New Roman"/>
          <w:iCs/>
          <w:sz w:val="24"/>
          <w:szCs w:val="24"/>
        </w:rPr>
        <w:t>Найдите служебные части речи.</w:t>
      </w:r>
    </w:p>
    <w:p w:rsidR="00D55131" w:rsidRPr="004D2CC5" w:rsidRDefault="005B5F6A" w:rsidP="004D2CC5">
      <w:pPr>
        <w:ind w:left="-709" w:hanging="142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iCs/>
          <w:sz w:val="24"/>
          <w:szCs w:val="24"/>
        </w:rPr>
        <w:t>– Если  мы  их  уберем  из  предложения,  сохранится  ли  смысл</w:t>
      </w:r>
      <w:r w:rsidRPr="004D2CC5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  </w:t>
      </w:r>
      <w:r w:rsidRPr="004D2CC5">
        <w:rPr>
          <w:rFonts w:ascii="Times New Roman" w:hAnsi="Times New Roman" w:cs="Times New Roman"/>
          <w:iCs/>
          <w:sz w:val="24"/>
          <w:szCs w:val="24"/>
        </w:rPr>
        <w:t>предложения?</w:t>
      </w:r>
    </w:p>
    <w:p w:rsidR="00330502" w:rsidRPr="004D2CC5" w:rsidRDefault="00330502" w:rsidP="004D2CC5">
      <w:pPr>
        <w:pStyle w:val="a4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>-</w:t>
      </w:r>
      <w:r w:rsidRPr="004D2CC5">
        <w:rPr>
          <w:rFonts w:ascii="Times New Roman" w:hAnsi="Times New Roman" w:cs="Times New Roman"/>
          <w:sz w:val="24"/>
          <w:szCs w:val="24"/>
        </w:rPr>
        <w:t>Дождь кончился</w:t>
      </w:r>
      <w:r w:rsidR="00FF4122" w:rsidRPr="004D2CC5">
        <w:rPr>
          <w:rFonts w:ascii="Times New Roman" w:hAnsi="Times New Roman" w:cs="Times New Roman"/>
          <w:sz w:val="24"/>
          <w:szCs w:val="24"/>
        </w:rPr>
        <w:t>,</w:t>
      </w:r>
      <w:r w:rsidRPr="004D2CC5">
        <w:rPr>
          <w:rFonts w:ascii="Times New Roman" w:hAnsi="Times New Roman" w:cs="Times New Roman"/>
          <w:sz w:val="24"/>
          <w:szCs w:val="24"/>
        </w:rPr>
        <w:t xml:space="preserve">  дети  пошли играть  двор.</w:t>
      </w:r>
    </w:p>
    <w:p w:rsidR="00330502" w:rsidRPr="004D2CC5" w:rsidRDefault="0010243F" w:rsidP="004D2CC5">
      <w:pPr>
        <w:pStyle w:val="a4"/>
        <w:ind w:left="-709" w:hanging="142"/>
        <w:rPr>
          <w:rFonts w:ascii="Times New Roman" w:hAnsi="Times New Roman" w:cs="Times New Roman"/>
          <w:sz w:val="24"/>
          <w:szCs w:val="24"/>
        </w:rPr>
      </w:pPr>
      <w:r w:rsidRPr="004D2CC5">
        <w:rPr>
          <w:rFonts w:ascii="Times New Roman" w:hAnsi="Times New Roman" w:cs="Times New Roman"/>
          <w:sz w:val="24"/>
          <w:szCs w:val="24"/>
        </w:rPr>
        <w:t xml:space="preserve"> К</w:t>
      </w:r>
      <w:r w:rsidR="00330502" w:rsidRPr="004D2CC5">
        <w:rPr>
          <w:rFonts w:ascii="Times New Roman" w:hAnsi="Times New Roman" w:cs="Times New Roman"/>
          <w:sz w:val="24"/>
          <w:szCs w:val="24"/>
        </w:rPr>
        <w:t>акой вывод можно сделать?</w:t>
      </w:r>
    </w:p>
    <w:p w:rsidR="00FF4122" w:rsidRPr="004D2CC5" w:rsidRDefault="002D4919" w:rsidP="004D2CC5">
      <w:pPr>
        <w:ind w:left="-709" w:hanging="142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D2CC5">
        <w:rPr>
          <w:rFonts w:ascii="Times New Roman" w:hAnsi="Times New Roman" w:cs="Times New Roman"/>
          <w:sz w:val="24"/>
          <w:szCs w:val="24"/>
        </w:rPr>
        <w:t>-</w:t>
      </w:r>
      <w:r w:rsidR="0010243F" w:rsidRPr="004D2CC5">
        <w:rPr>
          <w:rFonts w:ascii="Times New Roman" w:hAnsi="Times New Roman" w:cs="Times New Roman"/>
          <w:sz w:val="24"/>
          <w:szCs w:val="24"/>
          <w:shd w:val="clear" w:color="auto" w:fill="FFFFFF"/>
        </w:rPr>
        <w:t>Ка</w:t>
      </w:r>
      <w:r w:rsidR="00FF4122" w:rsidRPr="004D2CC5">
        <w:rPr>
          <w:rFonts w:ascii="Times New Roman" w:hAnsi="Times New Roman" w:cs="Times New Roman"/>
          <w:sz w:val="24"/>
          <w:szCs w:val="24"/>
          <w:shd w:val="clear" w:color="auto" w:fill="FFFFFF"/>
        </w:rPr>
        <w:t>к работают служебные части речи?</w:t>
      </w:r>
    </w:p>
    <w:p w:rsidR="00EC06BB" w:rsidRPr="004D2CC5" w:rsidRDefault="00FF4122" w:rsidP="004D2CC5">
      <w:pPr>
        <w:ind w:left="-709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-</w:t>
      </w:r>
      <w:r w:rsidR="002D4919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Ч</w:t>
      </w:r>
      <w:r w:rsidR="0050029E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тение правила в учебнике с.150</w:t>
      </w:r>
    </w:p>
    <w:p w:rsidR="0050029E" w:rsidRPr="004D2CC5" w:rsidRDefault="00EC06BB" w:rsidP="004D2CC5">
      <w:pPr>
        <w:ind w:left="-709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9.</w:t>
      </w:r>
      <w:r w:rsidR="0050029E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63D86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Давайте выясним "Почему служебные части речи так называются?</w:t>
      </w:r>
      <w:r w:rsidR="008460C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</w:p>
    <w:p w:rsidR="00EC06BB" w:rsidRPr="004D2CC5" w:rsidRDefault="00CA706C" w:rsidP="004D2CC5">
      <w:pPr>
        <w:ind w:left="-709" w:firstLine="567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Попробуй из данных слов составить предл</w:t>
      </w:r>
      <w:r w:rsidR="005B5F6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ожение. </w:t>
      </w:r>
      <w:r w:rsidR="00EC06BB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У</w:t>
      </w:r>
      <w:r w:rsidR="005B5F6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далось ли это вам? Поче</w:t>
      </w:r>
      <w:r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му? </w:t>
      </w:r>
      <w:r w:rsidR="002D4919" w:rsidRPr="004D2CC5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В, И, НЕ, ОТ, ПРО, ЗА,</w:t>
      </w:r>
      <w:r w:rsidR="00EC06BB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2D4919" w:rsidRPr="004D2CC5">
        <w:rPr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А, К, ПО, ИЗ,О</w:t>
      </w:r>
    </w:p>
    <w:p w:rsidR="00EC06BB" w:rsidRPr="004D2CC5" w:rsidRDefault="00CA706C" w:rsidP="004D2CC5">
      <w:pPr>
        <w:ind w:left="-709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Вывод: </w:t>
      </w:r>
      <w:r w:rsidR="005B5F6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</w:t>
      </w:r>
      <w:r w:rsidR="008460C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Служебные части речи </w:t>
      </w:r>
      <w:r w:rsidR="00EC06BB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не употребля</w:t>
      </w:r>
      <w:r w:rsidR="005B5F6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ют</w:t>
      </w:r>
      <w:r w:rsidR="008460C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ся</w:t>
      </w:r>
      <w:r w:rsidR="005B5F6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без самостоятельных часте</w:t>
      </w:r>
      <w:r w:rsidR="008460C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й</w:t>
      </w:r>
      <w:r w:rsidR="005B5F6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речи </w:t>
      </w:r>
      <w:r w:rsidR="008460CA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.</w:t>
      </w:r>
      <w:r w:rsidR="00A4101B"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      </w:t>
      </w:r>
    </w:p>
    <w:p w:rsidR="005B5F6A" w:rsidRPr="004D2CC5" w:rsidRDefault="00EC06BB" w:rsidP="004D2CC5">
      <w:pPr>
        <w:ind w:left="-709" w:hanging="142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4D2CC5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10</w:t>
      </w:r>
      <w:r w:rsidR="005B5F6A" w:rsidRPr="004D2CC5">
        <w:rPr>
          <w:rFonts w:ascii="Times New Roman" w:hAnsi="Times New Roman" w:cs="Times New Roman"/>
          <w:b/>
          <w:color w:val="000000"/>
          <w:sz w:val="24"/>
          <w:szCs w:val="24"/>
        </w:rPr>
        <w:t>.</w:t>
      </w:r>
      <w:r w:rsidR="00964527" w:rsidRPr="004D2C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Самостоятельная работа (индивидуальная карточка)</w:t>
      </w:r>
      <w:r w:rsidR="00087681" w:rsidRPr="004D2C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Редактирование текста.</w:t>
      </w:r>
      <w:r w:rsidR="00964527" w:rsidRPr="004D2CC5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br/>
      </w:r>
      <w:r w:rsidR="00964527" w:rsidRPr="004D2CC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-Перед вами отрывок из сказки К. Чуковского «Краденое солнце». Вам </w:t>
      </w:r>
      <w:r w:rsidR="00DD18D3" w:rsidRPr="004D2CC5">
        <w:rPr>
          <w:rFonts w:ascii="Times New Roman" w:hAnsi="Times New Roman" w:cs="Times New Roman"/>
          <w:b/>
          <w:color w:val="000000"/>
          <w:sz w:val="24"/>
          <w:szCs w:val="24"/>
        </w:rPr>
        <w:t>нужно восстановить текст.</w:t>
      </w:r>
      <w:r w:rsidR="00DD18D3" w:rsidRPr="004D2C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64527" w:rsidRPr="004D2CC5" w:rsidRDefault="00964527" w:rsidP="004D2CC5">
      <w:pPr>
        <w:pStyle w:val="a3"/>
        <w:shd w:val="clear" w:color="auto" w:fill="FFFFFF"/>
        <w:spacing w:before="0" w:beforeAutospacing="0" w:after="150" w:afterAutospacing="0"/>
        <w:ind w:left="-709" w:firstLine="567"/>
        <w:rPr>
          <w:color w:val="000000"/>
        </w:rPr>
      </w:pPr>
      <w:r w:rsidRPr="004D2CC5">
        <w:rPr>
          <w:color w:val="000000"/>
        </w:rPr>
        <w:t>Солнце … небу гуляло</w:t>
      </w:r>
      <w:r w:rsidRPr="004D2CC5">
        <w:rPr>
          <w:color w:val="000000"/>
        </w:rPr>
        <w:br/>
        <w:t>… … тучу забежало.</w:t>
      </w:r>
      <w:r w:rsidRPr="004D2CC5">
        <w:rPr>
          <w:color w:val="000000"/>
        </w:rPr>
        <w:br/>
        <w:t>Глянул заинька … окно,</w:t>
      </w:r>
      <w:r w:rsidRPr="004D2CC5">
        <w:rPr>
          <w:color w:val="000000"/>
        </w:rPr>
        <w:br/>
        <w:t>Стало заиньке темно.</w:t>
      </w:r>
      <w:r w:rsidRPr="004D2CC5">
        <w:rPr>
          <w:color w:val="000000"/>
        </w:rPr>
        <w:br/>
        <w:t>Наступила темнота,</w:t>
      </w:r>
      <w:r w:rsidRPr="004D2CC5">
        <w:rPr>
          <w:color w:val="000000"/>
        </w:rPr>
        <w:br/>
        <w:t>… ходи … ворота:</w:t>
      </w:r>
      <w:r w:rsidRPr="004D2CC5">
        <w:rPr>
          <w:color w:val="000000"/>
        </w:rPr>
        <w:br/>
        <w:t>Кто … улицу попал –</w:t>
      </w:r>
      <w:r w:rsidRPr="004D2CC5">
        <w:rPr>
          <w:color w:val="000000"/>
        </w:rPr>
        <w:br/>
        <w:t>Заблудился … пропал.</w:t>
      </w:r>
      <w:r w:rsidR="008C26B8" w:rsidRPr="004D2CC5">
        <w:rPr>
          <w:color w:val="000000"/>
        </w:rPr>
        <w:t xml:space="preserve"> К.И. Чуковский «Краденое солнце»</w:t>
      </w:r>
    </w:p>
    <w:p w:rsidR="00E034E6" w:rsidRPr="004D2CC5" w:rsidRDefault="00EC06BB" w:rsidP="004D2CC5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>11.</w:t>
      </w:r>
      <w:r w:rsidR="00DC64EC" w:rsidRPr="004D2CC5">
        <w:rPr>
          <w:rFonts w:ascii="Times New Roman" w:hAnsi="Times New Roman" w:cs="Times New Roman"/>
          <w:b/>
          <w:sz w:val="24"/>
          <w:szCs w:val="24"/>
        </w:rPr>
        <w:t>За работу на уроке мы получаем награду  "ТОРТ"</w:t>
      </w:r>
      <w:r w:rsidR="00457117">
        <w:rPr>
          <w:rFonts w:ascii="Times New Roman" w:hAnsi="Times New Roman" w:cs="Times New Roman"/>
          <w:b/>
          <w:sz w:val="24"/>
          <w:szCs w:val="24"/>
        </w:rPr>
        <w:t>-</w:t>
      </w:r>
      <w:r w:rsidRPr="004D2CC5">
        <w:rPr>
          <w:rFonts w:ascii="Times New Roman" w:hAnsi="Times New Roman" w:cs="Times New Roman"/>
          <w:b/>
          <w:sz w:val="24"/>
          <w:szCs w:val="24"/>
        </w:rPr>
        <w:t xml:space="preserve">иллюстрация в учебнике </w:t>
      </w:r>
      <w:r w:rsidR="00DC64EC" w:rsidRPr="004D2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D2CC5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DC64EC" w:rsidRPr="004D2CC5">
        <w:rPr>
          <w:rFonts w:ascii="Times New Roman" w:hAnsi="Times New Roman" w:cs="Times New Roman"/>
          <w:b/>
          <w:sz w:val="24"/>
          <w:szCs w:val="24"/>
        </w:rPr>
        <w:t>с.146-147</w:t>
      </w:r>
    </w:p>
    <w:p w:rsidR="00E034E6" w:rsidRPr="004D2CC5" w:rsidRDefault="00EC06BB" w:rsidP="004D2CC5">
      <w:pPr>
        <w:pStyle w:val="a3"/>
        <w:shd w:val="clear" w:color="auto" w:fill="FFFFFF"/>
        <w:spacing w:before="0" w:beforeAutospacing="0" w:after="150" w:afterAutospacing="0"/>
        <w:ind w:left="-709"/>
        <w:rPr>
          <w:color w:val="000000"/>
        </w:rPr>
      </w:pPr>
      <w:r w:rsidRPr="004D2CC5">
        <w:rPr>
          <w:b/>
        </w:rPr>
        <w:t>-</w:t>
      </w:r>
      <w:r w:rsidR="00E034E6" w:rsidRPr="004D2CC5">
        <w:rPr>
          <w:b/>
        </w:rPr>
        <w:t>На сколько кусочков поделили торт? (10)</w:t>
      </w:r>
      <w:r w:rsidR="00E034E6" w:rsidRPr="004D2CC5">
        <w:rPr>
          <w:color w:val="000000"/>
        </w:rPr>
        <w:t xml:space="preserve"> </w:t>
      </w:r>
    </w:p>
    <w:p w:rsidR="00E034E6" w:rsidRPr="004D2CC5" w:rsidRDefault="00E034E6" w:rsidP="004D2CC5">
      <w:pPr>
        <w:pStyle w:val="a3"/>
        <w:shd w:val="clear" w:color="auto" w:fill="FFFFFF"/>
        <w:spacing w:before="0" w:beforeAutospacing="0" w:after="150" w:afterAutospacing="0"/>
        <w:ind w:left="-709"/>
        <w:rPr>
          <w:color w:val="000000"/>
        </w:rPr>
      </w:pPr>
      <w:r w:rsidRPr="004D2CC5">
        <w:rPr>
          <w:color w:val="000000"/>
        </w:rPr>
        <w:t>Сколько всего частей речи в русском языке? (10)</w:t>
      </w:r>
    </w:p>
    <w:p w:rsidR="00E034E6" w:rsidRPr="004D2CC5" w:rsidRDefault="00E034E6" w:rsidP="004D2CC5">
      <w:pPr>
        <w:pStyle w:val="a3"/>
        <w:shd w:val="clear" w:color="auto" w:fill="FFFFFF"/>
        <w:spacing w:before="0" w:beforeAutospacing="0" w:after="150" w:afterAutospacing="0"/>
        <w:ind w:left="-709"/>
        <w:rPr>
          <w:color w:val="000000"/>
        </w:rPr>
      </w:pPr>
      <w:r w:rsidRPr="004D2CC5">
        <w:rPr>
          <w:color w:val="000000"/>
        </w:rPr>
        <w:t>-Сколько самостоятельных частей речи? (6)</w:t>
      </w:r>
    </w:p>
    <w:p w:rsidR="00E034E6" w:rsidRPr="004D2CC5" w:rsidRDefault="00E034E6" w:rsidP="004D2CC5">
      <w:pPr>
        <w:pStyle w:val="a3"/>
        <w:shd w:val="clear" w:color="auto" w:fill="FFFFFF"/>
        <w:spacing w:before="0" w:beforeAutospacing="0" w:after="150" w:afterAutospacing="0"/>
        <w:ind w:left="-709"/>
        <w:rPr>
          <w:color w:val="000000"/>
        </w:rPr>
      </w:pPr>
      <w:r w:rsidRPr="004D2CC5">
        <w:rPr>
          <w:color w:val="000000"/>
        </w:rPr>
        <w:t>-Сколько служебных частей речи? (4)</w:t>
      </w:r>
    </w:p>
    <w:p w:rsidR="00DC64EC" w:rsidRPr="004D2CC5" w:rsidRDefault="00EC06BB" w:rsidP="004D2CC5">
      <w:pPr>
        <w:ind w:left="-709"/>
        <w:rPr>
          <w:rFonts w:ascii="Times New Roman" w:hAnsi="Times New Roman" w:cs="Times New Roman"/>
          <w:b/>
          <w:sz w:val="24"/>
          <w:szCs w:val="24"/>
        </w:rPr>
      </w:pPr>
      <w:r w:rsidRPr="004D2CC5">
        <w:rPr>
          <w:rFonts w:ascii="Times New Roman" w:hAnsi="Times New Roman" w:cs="Times New Roman"/>
          <w:b/>
          <w:sz w:val="24"/>
          <w:szCs w:val="24"/>
        </w:rPr>
        <w:t xml:space="preserve">12. Рефлексия. </w:t>
      </w:r>
      <w:r w:rsidR="00DC64EC" w:rsidRPr="004D2CC5">
        <w:rPr>
          <w:rFonts w:ascii="Times New Roman" w:hAnsi="Times New Roman" w:cs="Times New Roman"/>
          <w:b/>
          <w:sz w:val="24"/>
          <w:szCs w:val="24"/>
        </w:rPr>
        <w:t>Вывод сегодняшнего урока : Все слова в русском языке делятся на несколько больших групп или частей речи.</w:t>
      </w:r>
    </w:p>
    <w:p w:rsidR="004D2CC5" w:rsidRPr="004D2CC5" w:rsidRDefault="004D2CC5" w:rsidP="004D2CC5">
      <w:pPr>
        <w:spacing w:after="12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Самостоятельные части речи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— это слова, которые имеют собственное лексическое значение и могут быть членами предложения. Они обозначают предметы, признаки, действия или количество и выполняют определённые синтаксические функции в предложении, такие как подлежащее или сказуемое.  </w:t>
      </w:r>
    </w:p>
    <w:p w:rsidR="004D2CC5" w:rsidRPr="004D2CC5" w:rsidRDefault="004D2CC5" w:rsidP="004D2CC5">
      <w:pPr>
        <w:spacing w:after="12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самостоятельным частям речи относятся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имя существительное,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имя прилагательное,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имя числительное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местоимение,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глагол,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наречие.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4D2CC5" w:rsidRPr="004D2CC5" w:rsidRDefault="004D2CC5" w:rsidP="004D2CC5">
      <w:pPr>
        <w:spacing w:after="12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Служебные части речи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не имеют самостоятельного лексического значения, а служат для связи между словами и частями предложения, выражают различные грамматические отношения. </w:t>
      </w:r>
    </w:p>
    <w:p w:rsidR="004D2CC5" w:rsidRPr="004D2CC5" w:rsidRDefault="004D2CC5" w:rsidP="004D2CC5">
      <w:pPr>
        <w:spacing w:after="120" w:line="240" w:lineRule="auto"/>
        <w:ind w:left="-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служебным частям речи относятся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предлоги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, 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союзы,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4D2CC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частицы</w:t>
      </w:r>
      <w:r w:rsidRPr="004D2CC5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междометия.</w:t>
      </w: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F61904" w:rsidRPr="00233A66" w:rsidRDefault="00F61904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592AE2" w:rsidRDefault="007D6E07" w:rsidP="00EF686F">
      <w:pPr>
        <w:pStyle w:val="a3"/>
        <w:spacing w:line="210" w:lineRule="atLeast"/>
        <w:ind w:left="-567" w:firstLine="567"/>
        <w:rPr>
          <w:b/>
          <w:color w:val="000000"/>
          <w:sz w:val="32"/>
          <w:szCs w:val="32"/>
        </w:rPr>
      </w:pPr>
    </w:p>
    <w:p w:rsidR="007D6E07" w:rsidRPr="00592AE2" w:rsidRDefault="007D6E07" w:rsidP="00EF686F">
      <w:pPr>
        <w:ind w:left="-567" w:firstLine="567"/>
        <w:rPr>
          <w:rFonts w:ascii="Times New Roman" w:hAnsi="Times New Roman" w:cs="Times New Roman"/>
          <w:sz w:val="32"/>
          <w:szCs w:val="32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7D6E07" w:rsidRPr="00233A66" w:rsidRDefault="007D6E07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07511">
      <w:pPr>
        <w:pStyle w:val="a3"/>
        <w:shd w:val="clear" w:color="auto" w:fill="FFFFFF"/>
        <w:spacing w:before="0" w:beforeAutospacing="0" w:after="150" w:afterAutospacing="0"/>
        <w:ind w:left="-567" w:firstLine="567"/>
        <w:rPr>
          <w:color w:val="000000"/>
          <w:sz w:val="28"/>
          <w:szCs w:val="28"/>
        </w:rPr>
      </w:pPr>
      <w:r w:rsidRPr="00233A66">
        <w:rPr>
          <w:color w:val="000000"/>
          <w:sz w:val="28"/>
          <w:szCs w:val="28"/>
        </w:rPr>
        <w:br/>
      </w: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p w:rsidR="008C26B8" w:rsidRPr="00233A66" w:rsidRDefault="008C26B8" w:rsidP="00EF686F">
      <w:pPr>
        <w:pStyle w:val="a3"/>
        <w:shd w:val="clear" w:color="auto" w:fill="FFFFFF"/>
        <w:spacing w:before="0" w:beforeAutospacing="0" w:after="150" w:afterAutospacing="0"/>
        <w:ind w:left="-567" w:firstLine="567"/>
        <w:rPr>
          <w:sz w:val="28"/>
          <w:szCs w:val="28"/>
        </w:rPr>
      </w:pPr>
      <w:r w:rsidRPr="00233A66">
        <w:rPr>
          <w:color w:val="000000"/>
          <w:sz w:val="28"/>
          <w:szCs w:val="28"/>
        </w:rPr>
        <w:br/>
      </w:r>
    </w:p>
    <w:p w:rsidR="00233A66" w:rsidRPr="00233A66" w:rsidRDefault="00233A66" w:rsidP="00EF686F">
      <w:pPr>
        <w:ind w:left="-567" w:firstLine="567"/>
        <w:rPr>
          <w:rFonts w:ascii="Times New Roman" w:hAnsi="Times New Roman" w:cs="Times New Roman"/>
          <w:sz w:val="28"/>
          <w:szCs w:val="28"/>
        </w:rPr>
      </w:pPr>
    </w:p>
    <w:sectPr w:rsidR="00233A66" w:rsidRPr="00233A66" w:rsidSect="0079026F">
      <w:pgSz w:w="11906" w:h="16838"/>
      <w:pgMar w:top="289" w:right="794" w:bottom="29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A09FA"/>
    <w:multiLevelType w:val="multilevel"/>
    <w:tmpl w:val="B92EC84E"/>
    <w:lvl w:ilvl="0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entative="1">
      <w:start w:val="1"/>
      <w:numFmt w:val="upp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1">
    <w:nsid w:val="3A604285"/>
    <w:multiLevelType w:val="multilevel"/>
    <w:tmpl w:val="4E0470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52F4BE6"/>
    <w:multiLevelType w:val="hybridMultilevel"/>
    <w:tmpl w:val="D4F8A944"/>
    <w:lvl w:ilvl="0" w:tplc="1DE2AF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FCC5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E3283A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6847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7BE173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945B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E2A61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68ED9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EE67A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E7E6EDF"/>
    <w:multiLevelType w:val="multilevel"/>
    <w:tmpl w:val="49F4A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C590123"/>
    <w:multiLevelType w:val="multilevel"/>
    <w:tmpl w:val="B31CC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F3C4F5B"/>
    <w:multiLevelType w:val="multilevel"/>
    <w:tmpl w:val="52E462DA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22"/>
        </w:tabs>
        <w:ind w:left="1222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42"/>
        </w:tabs>
        <w:ind w:left="1942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662"/>
        </w:tabs>
        <w:ind w:left="2662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382"/>
        </w:tabs>
        <w:ind w:left="3382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02"/>
        </w:tabs>
        <w:ind w:left="4102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22"/>
        </w:tabs>
        <w:ind w:left="4822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42"/>
        </w:tabs>
        <w:ind w:left="5542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262"/>
        </w:tabs>
        <w:ind w:left="6262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9026F"/>
    <w:rsid w:val="00030E48"/>
    <w:rsid w:val="00086A14"/>
    <w:rsid w:val="00087681"/>
    <w:rsid w:val="000D66B5"/>
    <w:rsid w:val="000F2A42"/>
    <w:rsid w:val="0010243F"/>
    <w:rsid w:val="00131BDE"/>
    <w:rsid w:val="0019388E"/>
    <w:rsid w:val="001A6585"/>
    <w:rsid w:val="00233A66"/>
    <w:rsid w:val="00243655"/>
    <w:rsid w:val="00251F38"/>
    <w:rsid w:val="002D4919"/>
    <w:rsid w:val="00330502"/>
    <w:rsid w:val="003365BB"/>
    <w:rsid w:val="00377700"/>
    <w:rsid w:val="003F7B80"/>
    <w:rsid w:val="004352FF"/>
    <w:rsid w:val="0044508F"/>
    <w:rsid w:val="00457117"/>
    <w:rsid w:val="004D2CC5"/>
    <w:rsid w:val="004E2EED"/>
    <w:rsid w:val="0050029E"/>
    <w:rsid w:val="00501DFA"/>
    <w:rsid w:val="00543DEB"/>
    <w:rsid w:val="00587BDE"/>
    <w:rsid w:val="00592AE2"/>
    <w:rsid w:val="005B5F6A"/>
    <w:rsid w:val="005E2E7C"/>
    <w:rsid w:val="00664A92"/>
    <w:rsid w:val="00687B15"/>
    <w:rsid w:val="006A4362"/>
    <w:rsid w:val="006F5AAE"/>
    <w:rsid w:val="007257D7"/>
    <w:rsid w:val="00732EA3"/>
    <w:rsid w:val="0079026F"/>
    <w:rsid w:val="00794303"/>
    <w:rsid w:val="007D6E07"/>
    <w:rsid w:val="007F3E9B"/>
    <w:rsid w:val="008007CE"/>
    <w:rsid w:val="00825967"/>
    <w:rsid w:val="008460CA"/>
    <w:rsid w:val="00863D86"/>
    <w:rsid w:val="00873E4A"/>
    <w:rsid w:val="008C26B8"/>
    <w:rsid w:val="008D63C4"/>
    <w:rsid w:val="009014B8"/>
    <w:rsid w:val="009248A4"/>
    <w:rsid w:val="00964527"/>
    <w:rsid w:val="00A0764B"/>
    <w:rsid w:val="00A4101B"/>
    <w:rsid w:val="00A47D6C"/>
    <w:rsid w:val="00AE3F50"/>
    <w:rsid w:val="00AE48F6"/>
    <w:rsid w:val="00AF0045"/>
    <w:rsid w:val="00AF2192"/>
    <w:rsid w:val="00B74FA3"/>
    <w:rsid w:val="00C278EF"/>
    <w:rsid w:val="00C730DC"/>
    <w:rsid w:val="00C86510"/>
    <w:rsid w:val="00C8706B"/>
    <w:rsid w:val="00CA706C"/>
    <w:rsid w:val="00D55131"/>
    <w:rsid w:val="00D64106"/>
    <w:rsid w:val="00D956E2"/>
    <w:rsid w:val="00DC64EC"/>
    <w:rsid w:val="00DD18D3"/>
    <w:rsid w:val="00E034E6"/>
    <w:rsid w:val="00E07511"/>
    <w:rsid w:val="00E85B63"/>
    <w:rsid w:val="00EB7E9A"/>
    <w:rsid w:val="00EC06BB"/>
    <w:rsid w:val="00EF686F"/>
    <w:rsid w:val="00F005EE"/>
    <w:rsid w:val="00F111A1"/>
    <w:rsid w:val="00F61904"/>
    <w:rsid w:val="00FA2F2A"/>
    <w:rsid w:val="00FB255E"/>
    <w:rsid w:val="00FC69EF"/>
    <w:rsid w:val="00FF41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04"/>
  </w:style>
  <w:style w:type="paragraph" w:styleId="2">
    <w:name w:val="heading 2"/>
    <w:basedOn w:val="a"/>
    <w:link w:val="20"/>
    <w:uiPriority w:val="9"/>
    <w:qFormat/>
    <w:rsid w:val="004D2C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90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3050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4D2C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Strong"/>
    <w:basedOn w:val="a0"/>
    <w:uiPriority w:val="22"/>
    <w:qFormat/>
    <w:rsid w:val="004D2CC5"/>
    <w:rPr>
      <w:b/>
      <w:bCs/>
    </w:rPr>
  </w:style>
  <w:style w:type="character" w:styleId="a6">
    <w:name w:val="Hyperlink"/>
    <w:basedOn w:val="a0"/>
    <w:uiPriority w:val="99"/>
    <w:semiHidden/>
    <w:unhideWhenUsed/>
    <w:rsid w:val="004D2CC5"/>
    <w:rPr>
      <w:color w:val="0000FF"/>
      <w:u w:val="single"/>
    </w:rPr>
  </w:style>
  <w:style w:type="character" w:customStyle="1" w:styleId="futurissnippet-domain">
    <w:name w:val="futurissnippet-domain"/>
    <w:basedOn w:val="a0"/>
    <w:rsid w:val="004D2CC5"/>
  </w:style>
  <w:style w:type="character" w:customStyle="1" w:styleId="advlabel-text">
    <w:name w:val="advlabel-text"/>
    <w:basedOn w:val="a0"/>
    <w:rsid w:val="004D2CC5"/>
  </w:style>
  <w:style w:type="character" w:customStyle="1" w:styleId="button-text">
    <w:name w:val="button-text"/>
    <w:basedOn w:val="a0"/>
    <w:rsid w:val="004D2CC5"/>
  </w:style>
  <w:style w:type="character" w:customStyle="1" w:styleId="futurisreasoningbutton-betatext">
    <w:name w:val="futurisreasoningbutton-betatext"/>
    <w:basedOn w:val="a0"/>
    <w:rsid w:val="004D2CC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3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4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3142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85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4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9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03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2162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9495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5190413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0701104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0249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399695">
                  <w:marLeft w:val="0"/>
                  <w:marRight w:val="0"/>
                  <w:marTop w:val="0"/>
                  <w:marBottom w:val="12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442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21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309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94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7882677">
              <w:marLeft w:val="24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069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51349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211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27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7837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652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313</TotalTime>
  <Pages>5</Pages>
  <Words>919</Words>
  <Characters>5241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42</cp:revision>
  <cp:lastPrinted>2022-12-14T05:10:00Z</cp:lastPrinted>
  <dcterms:created xsi:type="dcterms:W3CDTF">2022-11-29T16:55:00Z</dcterms:created>
  <dcterms:modified xsi:type="dcterms:W3CDTF">2025-08-18T11:55:00Z</dcterms:modified>
</cp:coreProperties>
</file>