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D978" w14:textId="3B6D1C39" w:rsidR="008E4A41" w:rsidRPr="008E4A41" w:rsidRDefault="008E4A41" w:rsidP="008E4A4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Роль артикуляционной гимнастики в развитии дошкольников.</w:t>
      </w:r>
    </w:p>
    <w:p w14:paraId="7D94389E" w14:textId="50D184DC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Роль артикуляционной гимнастики в развитии речи детей – это тема, заслуживающая подробного рассмотрения, поскольку правильное развитие речи является фундаментальным аспектом формирования личности ребенка и его успешной социализации. </w:t>
      </w:r>
    </w:p>
    <w:p w14:paraId="38E80A97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Речь – это не врожденный инстинкт, а сложный навык, приобретаемый в процессе развития. Она формируется постепенно, начиная с раннего возраста, и играет критическую роль во всех аспектах жизни человека. Человек, обладающий хорошо развитой речью, способен ясно и понятно выражать свои мысли и чувства, эффективно взаимодействовать с окружающими, устанавливать коммуникативные связи, добиваться взаимопонимания и сотрудничества. Он может задавать вопросы, формулировать просьбы, отстаивать свою точку зрения, участвовать в дискуссиях и управлять коллективной деятельностью. </w:t>
      </w:r>
    </w:p>
    <w:p w14:paraId="2EB5CA77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Напротив, нечёткая, невнятная речь создает серьезные трудности в общении, может вызывать недопонимание, приводить к изоляции и ограничивать возможности человека в социальной и профессиональной сферах. Это может негативно влиять на самооценку, формировать комплексы неполноценности и затруднять построение полноценных межличностных отношений. </w:t>
      </w:r>
    </w:p>
    <w:p w14:paraId="1C998AE0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>Готовность к школьному обучению напрямую связана с уровнем развития речи. Дети с недостатками речи часто сталкиваются с трудностями в усвоении учебного материала, испытывают трудности в чтении, письме и общении с одноклассниками и учителями. Это может привести к снижению успеваемости, развитию чувства неуверенности в себе и, в конечном итоге, к серьёзным психологическим проблемам.</w:t>
      </w:r>
    </w:p>
    <w:p w14:paraId="2304C916" w14:textId="09A31A93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 Поэтому крайне важно начинать работу над развитием речи ребенка как можно раньше, используя все доступные методы, в том числе и артикуляционную гимнастику. Образование звуков речи – это невероятно сложный процесс, зависящий от скоординированной работы множества мышц и органов. Этот процесс называется кинемой, и включает в себя прецизионные движения артикуляционных органов: языка, губ, челюсти, мягкого неба. Правильное произношение каждого звука, как изолированно, так и в потоке речи, требует определённой силы, подвижности и точности работы этих органов. Сила, скорость и точность этих движений – ключевые факторы для качественного звукопроизношения. Слабые, неподвижные или недостаточно скоординированные мышцы артикуляционного аппарата приводят к дефектам речи, таким как шепелявость, картавость, заикание и другие речевые расстройства. </w:t>
      </w:r>
    </w:p>
    <w:p w14:paraId="01CBACD8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Уже с раннего возраста, начиная с младенчества, ребенок совершает множество спонтанных артикуляционно-мимических движений – бормотание, лепет – которые являются естественной "гимнастикой" для развития речевого аппарата. Эти движения, хоть и хаотичные на начальном этапе, способствуют развитию силы, подвижности и точности движений языка, губ и челюстей. </w:t>
      </w:r>
    </w:p>
    <w:p w14:paraId="438F6A86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Постепенно эти движения становятся более координированными, тонкими и дифференцированными, что позволяет ребенку осваивать новые звуки и формировать более сложные речевые конструкции. Для четкой артикуляции необходимы сильные, упругие и подвижные мышцы языка, губ и неба. Артикуляционный аппарат включает в себя не только мышцы ротовой полости, но и мышцы лица, жевательные мышцы, мышцы глотки, а также мышцы, участвующие в дыхании. </w:t>
      </w:r>
    </w:p>
    <w:p w14:paraId="5B16BDB2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Голосообразование – это сложный физиологический процесс, в котором задействованы гортань, трахея, бронхи, легкие, диафрагма и межреберные мышцы. Поэтому артикуляционная гимнастика – это не просто упражнения для языка и губ. Это комплекс упражнений, направленных на укрепление и развитие всех мышц, причастных к речевому процессу, включая мышцы лица, шеи, плечевого пояса и грудной клетки. Артикуляционная гимнастика – это целенаправленная система упражнений, специально разработанных для укрепления мышц артикуляционного аппарата, развития их силы, подвижности и координации. </w:t>
      </w:r>
    </w:p>
    <w:p w14:paraId="29EB20B5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Цель этих упражнений – выработка точных и плавных движений органов речи, необходимых для правильного произношения звуков. Упражнения артикуляционной гимнастики помогают научиться контролировать положение языка, губ и челюстей, вырабатывать нужную силу и скорость движений, а также координировать работу всех участвующих в процессе мышц. </w:t>
      </w:r>
    </w:p>
    <w:p w14:paraId="4432180D" w14:textId="77777777" w:rsid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 xml:space="preserve">Артикуляционная гимнастика имеет огромное значение в профилактике и коррекции речевых нарушений. Она является основой формирования правильного звукопроизношения, помогает преодолеть различные речевые дефекты, включая шепелявость, картавость, дислалию и другие. Её применение эффективно как в профилактических целях, так и в лечении различных речевых расстройств у детей. Она способствует развитию фонематического слуха, улучшает дифференциацию звуков, укрепляет мышцы артикуляционного аппарата и повышает общую речевую готовность ребенка. </w:t>
      </w:r>
    </w:p>
    <w:p w14:paraId="6778449D" w14:textId="3C52812B" w:rsidR="00455607" w:rsidRPr="008E4A41" w:rsidRDefault="008E4A41" w:rsidP="008E4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41">
        <w:rPr>
          <w:rFonts w:ascii="Times New Roman" w:hAnsi="Times New Roman" w:cs="Times New Roman"/>
          <w:sz w:val="28"/>
          <w:szCs w:val="28"/>
        </w:rPr>
        <w:t>Систематические занятия артикуляционной гимнастикой способствуют формированию чёткого и правильного звукопроизношения, что является залогом успешного речевого развития и готовности к школьному обучению. Важно помнить, что артикуляционная гимнастика должна проводиться под руководством специалиста – логопеда, который подберет индивидуальную программу упражнений, учитывающую возрастные и индивидуальные особенности ребенка.</w:t>
      </w:r>
    </w:p>
    <w:sectPr w:rsidR="00455607" w:rsidRPr="008E4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E3"/>
    <w:rsid w:val="00455607"/>
    <w:rsid w:val="008E4A41"/>
    <w:rsid w:val="00ED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EB60"/>
  <w15:chartTrackingRefBased/>
  <w15:docId w15:val="{F893C590-0014-49D9-8225-BC0268D2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761</Words>
  <Characters>4343</Characters>
  <Application>Microsoft Office Word</Application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Татале</dc:creator>
  <cp:keywords/>
  <dc:description/>
  <cp:lastModifiedBy>Татале</cp:lastModifiedBy>
  <cp:revision>2</cp:revision>
  <dcterms:created xsi:type="dcterms:W3CDTF">2025-09-21T16:58:00Z</dcterms:created>
  <dcterms:modified xsi:type="dcterms:W3CDTF">2025-09-21T17:03:00Z</dcterms:modified>
</cp:coreProperties>
</file>