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32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детский сад №8 «Солнышко»</w:t>
      </w: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P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C0E2A" w:rsidRPr="008225C9" w:rsidRDefault="00A70FA2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Сценарий родительского собрания</w:t>
      </w:r>
      <w:r w:rsidR="00A6689A" w:rsidRPr="008225C9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– практикум</w:t>
      </w:r>
      <w:r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а</w:t>
      </w:r>
      <w:r w:rsidR="00A6689A" w:rsidRPr="008225C9">
        <w:rPr>
          <w:rFonts w:ascii="Times New Roman" w:eastAsia="Times New Roman" w:hAnsi="Times New Roman" w:cs="Times New Roman"/>
          <w:i/>
          <w:color w:val="1A1A1A"/>
          <w:sz w:val="32"/>
          <w:szCs w:val="32"/>
          <w:lang w:eastAsia="ru-RU"/>
        </w:rPr>
        <w:t>.</w:t>
      </w:r>
    </w:p>
    <w:p w:rsidR="00A6689A" w:rsidRDefault="00A6689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</w:p>
    <w:p w:rsidR="00096456" w:rsidRPr="008225C9" w:rsidRDefault="00096456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8225C9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Тема: «Учимся, играя».</w:t>
      </w: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3C0E2A" w:rsidRDefault="003C0E2A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3C0E2A" w:rsidRPr="00813480" w:rsidRDefault="003C0E2A" w:rsidP="008225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Подготовили:</w:t>
      </w:r>
    </w:p>
    <w:p w:rsidR="003C0E2A" w:rsidRPr="00813480" w:rsidRDefault="00B82132" w:rsidP="008225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 w:rsidR="003C0E2A"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читель – логопед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</w:t>
      </w:r>
      <w:r w:rsidR="00813480"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Бородина Н.В.</w:t>
      </w:r>
    </w:p>
    <w:p w:rsidR="00813480" w:rsidRPr="00813480" w:rsidRDefault="00813480" w:rsidP="00B821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r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="00B821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тель  -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Сухорукова В.В.</w:t>
      </w:r>
    </w:p>
    <w:p w:rsidR="00FC3FBF" w:rsidRDefault="00FC3FBF" w:rsidP="008225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13480" w:rsidRPr="00813480" w:rsidRDefault="00813480" w:rsidP="00822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Камешково</w:t>
      </w:r>
      <w:r w:rsidR="00B8213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2024 г</w:t>
      </w:r>
      <w:r w:rsidRPr="008134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6689A" w:rsidRDefault="00A6689A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 xml:space="preserve">Цель: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</w:t>
      </w:r>
      <w:r w:rsidRP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родителей мотивации к совместной деятельности с детьми по развитию фонематических представлений.</w:t>
      </w:r>
    </w:p>
    <w:p w:rsidR="00A6689A" w:rsidRDefault="00A6689A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Задачи:</w:t>
      </w:r>
    </w:p>
    <w:p w:rsidR="00A6689A" w:rsidRPr="00A6689A" w:rsidRDefault="00A6689A" w:rsidP="00B8213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Привлечь родителей к участию в педагогическом процессе.</w:t>
      </w:r>
    </w:p>
    <w:p w:rsidR="00A6689A" w:rsidRDefault="00A6689A" w:rsidP="00B8213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Познакомить родителей с игра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ми, способствующими развитию</w:t>
      </w:r>
      <w:r w:rsidRP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фонематических представлений.</w:t>
      </w:r>
    </w:p>
    <w:p w:rsidR="00A6689A" w:rsidRDefault="003C0E2A" w:rsidP="00B8213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Стимулировать</w:t>
      </w:r>
      <w:r w:rsid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родителе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 использовать в совместной деятельности</w:t>
      </w:r>
      <w:r w:rsidR="00A6689A" w:rsidRP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668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предложенный педагогами игровой материал.</w:t>
      </w:r>
    </w:p>
    <w:p w:rsidR="002B2F1F" w:rsidRDefault="002B2F1F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B2F1F" w:rsidRDefault="002B2F1F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 и оборудование:</w:t>
      </w:r>
    </w:p>
    <w:p w:rsidR="002B1A92" w:rsidRPr="002B2F1F" w:rsidRDefault="00B237FC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Ноутбук, игры МЕРСИБО;</w:t>
      </w:r>
      <w:r w:rsidR="002B1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B1A92">
        <w:rPr>
          <w:rFonts w:ascii="Times New Roman" w:hAnsi="Times New Roman" w:cs="Times New Roman"/>
          <w:sz w:val="28"/>
          <w:szCs w:val="28"/>
          <w:shd w:val="clear" w:color="auto" w:fill="FFFFFF"/>
        </w:rPr>
        <w:t>лист бумаги, стакан, ложка, кружка, две чашки, одна из которой наполнена водой, ножницы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2B1A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картинки, на которых изображены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банан, панама, тапки, ветка; карточки для игры «Крестики – нолики», фломастеры; поле в виде пирамиды, картинки по темам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(фрукты, овощи, игрушки, животные, одежда)</w:t>
      </w:r>
      <w:r w:rsidR="007E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6689A" w:rsidRDefault="00A6689A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</w:p>
    <w:p w:rsidR="00AE11D5" w:rsidRPr="005E0272" w:rsidRDefault="00AE11D5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5E02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Вступление.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последние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годы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наблюдается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увеличение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количества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поступивших в школу первоклассников с </w:t>
      </w:r>
      <w:proofErr w:type="gramStart"/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несформированным</w:t>
      </w:r>
      <w:proofErr w:type="gramEnd"/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недостаточно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сформированными</w:t>
      </w:r>
    </w:p>
    <w:p w:rsidR="00D21A80" w:rsidRDefault="00634499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онематическими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AE11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процессами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E11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поэтому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всё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большее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количество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младших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школьников</w:t>
      </w:r>
      <w:r w:rsidR="00944A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нуждаются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логопедической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612A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помощи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21A80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фонематических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процессов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базовым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условием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</w:t>
      </w:r>
      <w:r w:rsidR="00944A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грамоте.</w:t>
      </w:r>
    </w:p>
    <w:p w:rsidR="00D21A80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норме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фонематического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различения,</w:t>
      </w:r>
      <w:r w:rsidR="00830C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944A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произносительной дифференциации</w:t>
      </w:r>
      <w:r w:rsidR="00D21A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звуков родного языка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заканчивается в дошкольном</w:t>
      </w:r>
      <w:r w:rsidR="00634499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возрасте.</w:t>
      </w:r>
      <w:r w:rsidR="00510AC1" w:rsidRPr="00510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21A80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Отставание в фонематическом развитии создает серьезные препятствия для успешного освоения программного материала по чтению и письму</w:t>
      </w:r>
      <w:r w:rsidR="00D21A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58348C" w:rsidRDefault="0058348C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E0272" w:rsidRPr="005E0272" w:rsidRDefault="005E027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E02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Характеристика понятий.</w:t>
      </w:r>
    </w:p>
    <w:p w:rsidR="00AE11D5" w:rsidRPr="00C67D9D" w:rsidRDefault="00AE11D5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75BD7" w:rsidRDefault="009165A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же такое</w:t>
      </w:r>
      <w:r w:rsidR="00D21A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фонематические процессы?</w:t>
      </w:r>
    </w:p>
    <w:p w:rsidR="00725BF2" w:rsidRPr="00C67D9D" w:rsidRDefault="00D21A8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Это </w:t>
      </w:r>
      <w:r w:rsidR="00725BF2" w:rsidRPr="005E027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фонематический слух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тонкий, систематизированный слух,</w:t>
      </w:r>
      <w:r w:rsidR="00B36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помощью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которого происходит различение и узнавание звуков родного языка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725BF2" w:rsidRDefault="009165A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основе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фонематического</w:t>
      </w:r>
      <w:r w:rsidR="00B368B5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</w:t>
      </w:r>
      <w:r w:rsidR="00B368B5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формируется </w:t>
      </w:r>
      <w:r w:rsidR="00B368B5" w:rsidRPr="005E027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фонематическое восприятие</w:t>
      </w:r>
      <w:r w:rsidR="00D21A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которому</w:t>
      </w:r>
      <w:r w:rsidRP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необходимо специально обучать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9165A0" w:rsidRPr="00C67D9D" w:rsidRDefault="009165A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помощью фонематического восприятия дети смогут:</w:t>
      </w:r>
    </w:p>
    <w:p w:rsidR="00725BF2" w:rsidRPr="00C67D9D" w:rsidRDefault="00B368B5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</w:t>
      </w:r>
      <w:r w:rsidR="006C384A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определять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последовательность звуков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слове;</w:t>
      </w:r>
    </w:p>
    <w:p w:rsidR="00725BF2" w:rsidRPr="00C67D9D" w:rsidRDefault="00B368B5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определять позицию звука в слове по отношению к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началу,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середине или концу;</w:t>
      </w:r>
    </w:p>
    <w:p w:rsidR="00725BF2" w:rsidRPr="00C67D9D" w:rsidRDefault="00B368B5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подсчи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ывать количество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звуков в слове.</w:t>
      </w:r>
    </w:p>
    <w:p w:rsidR="00510AC1" w:rsidRDefault="00510AC1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</w:t>
      </w:r>
      <w:r w:rsidR="009165A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раскладывать целое на</w:t>
      </w:r>
      <w:r w:rsidR="005F23A6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части (предложение – слова – слоги – звуки)</w:t>
      </w:r>
      <w:r w:rsidR="005834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444F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то есть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</w:t>
      </w:r>
      <w:r w:rsidR="005834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соединять части в целое.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21A80" w:rsidRDefault="00D21A8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В школе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период настолько короткий, что неподготовленный ребенок не сможет сразу овладеть столь сложным навыком, а значит, неизбежно будет искажать на письме структуру слов.</w:t>
      </w:r>
    </w:p>
    <w:p w:rsidR="00D21A80" w:rsidRDefault="00D21A8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E0272" w:rsidRPr="00C67D9D" w:rsidRDefault="00D21A80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 наших детей, зачисленных в логопедическую группу, есть уникальный шанс сформировать фонематическое восприятие в процессе</w:t>
      </w:r>
      <w:r w:rsidR="008616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</w:t>
      </w:r>
      <w:r w:rsidR="00444F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616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дошкольный период. Эта задача </w:t>
      </w:r>
      <w:r w:rsidR="00444F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 о</w:t>
      </w:r>
      <w:r w:rsidR="008616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дной из важнейших в адаптированной программе</w:t>
      </w:r>
      <w:r w:rsidR="00444F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детей с ТНР.</w:t>
      </w:r>
    </w:p>
    <w:p w:rsidR="00725BF2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44DC8" w:rsidRDefault="00444DC8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D393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Роль фонематических процессов в развитии речи.</w:t>
      </w:r>
    </w:p>
    <w:p w:rsidR="00775BD7" w:rsidRPr="000D3934" w:rsidRDefault="00775BD7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444DC8" w:rsidRDefault="00775BD7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75B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Посмотрите на эту пирамиду.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бы хотела, чтобы вы ещё раз прочувствовали, насколько важную тему мы сегодня поднимаем.</w:t>
      </w:r>
    </w:p>
    <w:p w:rsidR="00775BD7" w:rsidRPr="00775BD7" w:rsidRDefault="00775BD7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25BF2" w:rsidRPr="00C67D9D" w:rsidRDefault="000D3934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оррекция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звукопроизношения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830C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логовой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структуры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может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быть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возможна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только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опережающем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25BF2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75B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фонематического восприятия.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Бесспорна взаимосвязь развития фонематического восприятия с лексико-грамматической стороной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речи.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Нарушение фонематического восприятия приводит к тому, что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ребёнок не восприни</w:t>
      </w:r>
      <w:r w:rsidR="000D39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мает на слух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близкие по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звучанию звуки речи. Его словарь не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пополняется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словами,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</w:t>
      </w:r>
      <w:r w:rsidR="00830C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ходят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трудноразличимые звуки. Ребёнок постепенно начинает отставать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возрастной нормы.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той же причине не формируется в нужной степени 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грамматический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строй.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Понятно,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недостаточности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фонематического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восприятия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многие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предлоги</w:t>
      </w:r>
      <w:r w:rsidR="00830C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безударные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окончания слов для ребёнка остаются «неуловимыми»</w:t>
      </w:r>
      <w:r w:rsidR="00775B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т.е. ребенок их не слышит или не различает.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Только при планомерной р</w:t>
      </w:r>
      <w:r w:rsidR="000D39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аботе по развитию фонематического восприятия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</w:t>
      </w:r>
      <w:r w:rsidR="00830C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оспринимают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окончания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слов,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приставки, общие суффиксы, выделяют предлоги в предложении и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т.д., что так важно при формировании навыков чтения и письма.</w:t>
      </w:r>
    </w:p>
    <w:p w:rsidR="00775BD7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D393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Вывод: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Нарушение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фонематического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восприятия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мешает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детям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овладеть в нужной степени словарным запасом и грамматическим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строем, тормозит развитие связной речи, т.к. все эти процессы</w:t>
      </w:r>
      <w:r w:rsidR="00F06B48"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67D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взаимосвязаны и взаимообусловлены.</w:t>
      </w:r>
      <w:r w:rsidR="00775B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="00775BD7" w:rsidRPr="00A6689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Развитое фонематическое восприятие – залог успешного становления речевой системы в целом.</w:t>
      </w:r>
    </w:p>
    <w:p w:rsidR="00725BF2" w:rsidRPr="00C67D9D" w:rsidRDefault="00725BF2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6420E" w:rsidRPr="00C67D9D" w:rsidRDefault="0006420E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04DE2" w:rsidRPr="000D3934" w:rsidRDefault="00813480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Роль</w:t>
      </w:r>
      <w:bookmarkStart w:id="0" w:name="_GoBack"/>
      <w:bookmarkEnd w:id="0"/>
      <w:r w:rsidR="000D39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логопеда,</w:t>
      </w:r>
      <w:r w:rsidR="0006420E" w:rsidRPr="00C67D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воспитателя </w:t>
      </w:r>
      <w:r w:rsidR="000D39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родителей </w:t>
      </w:r>
      <w:r w:rsidR="0006420E" w:rsidRPr="00C67D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работе </w:t>
      </w:r>
      <w:r w:rsidR="0006420E" w:rsidRPr="000D3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формированию фонематического восприятия </w:t>
      </w:r>
      <w:r w:rsidR="0006420E"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>у дошкольников.</w:t>
      </w:r>
    </w:p>
    <w:p w:rsidR="00775BD7" w:rsidRDefault="000D3934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Ведущим специалистом в логопедической группе является логопед. Но один специалист не может самостоятельно выполнить такой объем работы.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Добиться нужного результата можно только </w:t>
      </w:r>
      <w:r w:rsidR="00840512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взаимными усилиями всех участников процесса (заинтересованных лиц), которыми яв</w:t>
      </w:r>
      <w:r w:rsidR="00872A2C">
        <w:rPr>
          <w:rFonts w:ascii="Times New Roman" w:hAnsi="Times New Roman" w:cs="Times New Roman"/>
          <w:sz w:val="28"/>
          <w:szCs w:val="28"/>
          <w:shd w:val="clear" w:color="auto" w:fill="FFFFFF"/>
        </w:rPr>
        <w:t>ляются</w:t>
      </w:r>
      <w:r w:rsidR="00840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логопед, воспитатель и родители. </w:t>
      </w:r>
      <w:r w:rsidR="00304DE2"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>Логопед исправляет нарушения речи. Воспитатель, под руководством логопеда, активно у</w:t>
      </w:r>
      <w:r w:rsidR="00775BD7">
        <w:rPr>
          <w:rFonts w:ascii="Times New Roman" w:hAnsi="Times New Roman" w:cs="Times New Roman"/>
          <w:sz w:val="28"/>
          <w:szCs w:val="28"/>
          <w:shd w:val="clear" w:color="auto" w:fill="FFFFFF"/>
        </w:rPr>
        <w:t>частвует в коррекционной работе, т.е. закрепляет все знания, умения и навыки, которые я формирую и развиваю на занятиях.</w:t>
      </w:r>
    </w:p>
    <w:p w:rsidR="0006420E" w:rsidRPr="00775BD7" w:rsidRDefault="0006420E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  проводит работу</w:t>
      </w:r>
      <w:r w:rsidR="00D24DC3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занятиях: фронтальных</w:t>
      </w:r>
      <w:r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подгрупповых, индивидуальных.</w:t>
      </w:r>
      <w:r w:rsidR="001F42CB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184F" w:rsidRPr="000D3934" w:rsidRDefault="0006420E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-</w:t>
      </w:r>
      <w:r w:rsidR="00D24DC3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режимных моментов с использованием наглядного материала, игровых прием</w:t>
      </w:r>
      <w:r w:rsidR="0027184F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различных видов игр.</w:t>
      </w:r>
      <w:r w:rsidR="00872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4DC3" w:rsidRDefault="0027184F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24DC3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мо</w:t>
      </w:r>
      <w:r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только тогда, когда занятия</w:t>
      </w:r>
      <w:r w:rsidR="00D24DC3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в игровой форме и интересны детям.</w:t>
      </w:r>
    </w:p>
    <w:p w:rsidR="00A6689A" w:rsidRDefault="00A6689A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Вы, </w:t>
      </w:r>
      <w:r w:rsidR="0009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являетесь полноправными участниками процесса обучения. Ваша роль в автоматизации полученных навыков неоценима.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</w:t>
      </w:r>
      <w:r w:rsidRPr="008134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</w:t>
      </w:r>
      <w:r w:rsidR="0081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навыки, вы – </w:t>
      </w:r>
      <w:r w:rsidRPr="0081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усвоенный материал.</w:t>
      </w:r>
    </w:p>
    <w:p w:rsidR="00096456" w:rsidRPr="000D3934" w:rsidRDefault="00096456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познакомим вас с играми, которые помогут нам всем сделать процесс обучения инт</w:t>
      </w:r>
      <w:r w:rsidR="00A6689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ересным, т.к. во время игры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легче усваивают</w:t>
      </w:r>
      <w:r w:rsidR="00A66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закрепляют</w:t>
      </w:r>
      <w:r w:rsidR="00A6689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знания.</w:t>
      </w:r>
    </w:p>
    <w:p w:rsidR="00775BD7" w:rsidRPr="00096456" w:rsidRDefault="00304DE2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3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логопедической работе по формированию фонематического восприятия можно выделить следующие этапы:</w:t>
      </w:r>
    </w:p>
    <w:p w:rsidR="00304DE2" w:rsidRPr="006D3762" w:rsidRDefault="00F06B48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 этап – развитие неречевого слуха</w:t>
      </w:r>
      <w:r w:rsidR="00096456" w:rsidRPr="006D37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6D37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D37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вашему вниманию несколько любимых детьми игр, которые легко можно использовать в домашних условиях.</w:t>
      </w:r>
    </w:p>
    <w:p w:rsidR="00444DC8" w:rsidRPr="00A6689A" w:rsidRDefault="00444DC8" w:rsidP="00B82132">
      <w:pPr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A6689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Игры:</w:t>
      </w:r>
    </w:p>
    <w:p w:rsidR="00444DC8" w:rsidRPr="004E04DC" w:rsidRDefault="00096456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E04D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444DC8" w:rsidRPr="004E04D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Угадай, что звучит</w:t>
      </w:r>
      <w:r w:rsidRPr="004E04D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</w:p>
    <w:p w:rsidR="00096456" w:rsidRDefault="00096456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этой игры вы можете взять любой материал, предм</w:t>
      </w:r>
      <w:r w:rsidR="004E04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еты, при воздействии на которые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услышать </w:t>
      </w:r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звуки. </w:t>
      </w:r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>Назовите предмет</w:t>
      </w:r>
      <w:r w:rsidR="002B1A92">
        <w:rPr>
          <w:rFonts w:ascii="Times New Roman" w:hAnsi="Times New Roman" w:cs="Times New Roman"/>
          <w:sz w:val="28"/>
          <w:szCs w:val="28"/>
          <w:shd w:val="clear" w:color="auto" w:fill="FFFFFF"/>
        </w:rPr>
        <w:t>ы, находящиеся на столе  (лист бумаги</w:t>
      </w:r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>, стакан, ложка, кружка, две чашки, одна из которой наполнена водой, ножницы).</w:t>
      </w:r>
      <w:proofErr w:type="gramEnd"/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gramStart"/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Послушайте</w:t>
      </w:r>
      <w:proofErr w:type="gramEnd"/>
      <w:r w:rsidR="00864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какие звуки они издают (шуршит, льется, звенит</w:t>
      </w:r>
      <w:r w:rsidR="004E04DC">
        <w:rPr>
          <w:rFonts w:ascii="Times New Roman" w:hAnsi="Times New Roman" w:cs="Times New Roman"/>
          <w:sz w:val="28"/>
          <w:szCs w:val="28"/>
          <w:shd w:val="clear" w:color="auto" w:fill="FFFFFF"/>
        </w:rPr>
        <w:t>, щелчок или звук, издаваемый ножницами). Закрываю предметы ширмой. Угадайте звук.</w:t>
      </w:r>
    </w:p>
    <w:p w:rsidR="004E04DC" w:rsidRPr="000D3934" w:rsidRDefault="004E04DC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Скажите, какие предметы ещё можно взять для игры? (крупу, молоток, пакет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 Не забудьте правильно назвать действие взятого вами предмета. Таким образом, вы решаете вторую задачу – пополнение глагольного словаря.</w:t>
      </w:r>
    </w:p>
    <w:p w:rsidR="00444DC8" w:rsidRDefault="00444DC8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E04D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Угадай, на чем играю</w:t>
      </w:r>
      <w:r w:rsidR="004E04D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4E04DC" w:rsidRPr="004E04DC" w:rsidRDefault="004E04DC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Эта игра подобная предыдущей, только в данном случае используются звучащие игрушки: металлофон, б</w:t>
      </w:r>
      <w:r w:rsidR="00872A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убен, погремушки и другие. </w:t>
      </w:r>
    </w:p>
    <w:p w:rsidR="00444DC8" w:rsidRPr="006D3762" w:rsidRDefault="00444DC8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D376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Кто больше</w:t>
      </w:r>
      <w:r w:rsidR="00A85105" w:rsidRPr="006D376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услышит</w:t>
      </w:r>
      <w:proofErr w:type="gramStart"/>
      <w:r w:rsidRPr="006D376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?</w:t>
      </w:r>
      <w:r w:rsidR="00112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="00112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A668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проводит </w:t>
      </w:r>
      <w:r w:rsidR="00112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воспитатель)</w:t>
      </w:r>
    </w:p>
    <w:p w:rsidR="006D3762" w:rsidRDefault="006D3762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данной игре предложите ребенку закрыть глаза и внимательно послушать звуки окружающего мира. Посмотрите, как воспитатель играет в эту игру на участке детского сада. </w:t>
      </w:r>
      <w:r w:rsidR="00872A2C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 1.)</w:t>
      </w:r>
    </w:p>
    <w:p w:rsidR="00520716" w:rsidRDefault="00520716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Компьютерная игра </w:t>
      </w:r>
      <w:r w:rsidR="00A668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«Не буди до весны</w:t>
      </w:r>
      <w:r w:rsidRPr="0052071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».</w:t>
      </w:r>
    </w:p>
    <w:p w:rsidR="00872A2C" w:rsidRPr="00872A2C" w:rsidRDefault="00872A2C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этой игре необходимо услышать и различить до четырех неречевых звука и расположить их в определенном порядке. Послушайте внимательно инструкцию в начале игры.</w:t>
      </w:r>
    </w:p>
    <w:p w:rsidR="00520716" w:rsidRPr="00520716" w:rsidRDefault="00520716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716">
        <w:rPr>
          <w:rFonts w:ascii="Times New Roman" w:hAnsi="Times New Roman" w:cs="Times New Roman"/>
          <w:sz w:val="28"/>
          <w:szCs w:val="28"/>
          <w:shd w:val="clear" w:color="auto" w:fill="FFFFFF"/>
        </w:rPr>
        <w:t>Играют взрослые.</w:t>
      </w:r>
    </w:p>
    <w:p w:rsidR="006D3762" w:rsidRDefault="00304DE2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37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II этап – </w:t>
      </w:r>
      <w:r w:rsidR="0086433B" w:rsidRPr="006D37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речевого слуха.</w:t>
      </w:r>
    </w:p>
    <w:p w:rsidR="0086433B" w:rsidRPr="000D3934" w:rsidRDefault="0086433B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Напоминаю вам то, о чём мы говорили на нашей консультации</w:t>
      </w:r>
      <w:r w:rsidR="006D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мы говорим именно о звуках, слово «буквы» в данном случае неуместно.</w:t>
      </w:r>
    </w:p>
    <w:p w:rsidR="002D66F1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</w:p>
    <w:p w:rsidR="006D3762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304DE2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высоты, силы, тембра голоса на материал</w:t>
      </w:r>
      <w:r w:rsidR="00A85105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одинаковых звуков, слов, фраз:</w:t>
      </w:r>
    </w:p>
    <w:p w:rsidR="00304DE2" w:rsidRPr="002D66F1" w:rsidRDefault="00A85105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66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F55310" w:rsidRPr="002D66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Три медведя</w:t>
      </w:r>
      <w:r w:rsidRPr="002D66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6D3762" w:rsidRPr="002D66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D3762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D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игры с 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выбрали</w:t>
      </w:r>
      <w:r w:rsidR="006D3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«Три медведя»</w:t>
      </w:r>
      <w:r w:rsidR="006D376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 же можете выбрать любую другую, по желанию вашего ребёнка.</w:t>
      </w:r>
    </w:p>
    <w:p w:rsidR="006D3762" w:rsidRDefault="006D3762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Повторите фразу: «Кто хлебал в моей чашке и всё выхлебал?» голосом Мишутки, Настасьи Петровны, Михаила Ивановича.</w:t>
      </w:r>
    </w:p>
    <w:p w:rsidR="006D3762" w:rsidRPr="000D3934" w:rsidRDefault="006D3762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с ребенком можно играть по ролям, произнося разные фразы. В да</w:t>
      </w:r>
      <w:r w:rsidR="003A7E6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 случае</w:t>
      </w:r>
      <w:r w:rsidR="002D6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вы, кроме основной задачи, решаете еще несколько: обогащаете словарь, учите без ошибок повторять фразу, не меняя слова местами и не пропуская слов, закрепляете знание текста сказки или рассказа.</w:t>
      </w:r>
    </w:p>
    <w:p w:rsidR="002D66F1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304DE2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слов, близ</w:t>
      </w:r>
      <w:r w:rsidR="00D9273E" w:rsidRPr="000D393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по своему звуковому составу:</w:t>
      </w:r>
    </w:p>
    <w:p w:rsidR="00304DE2" w:rsidRPr="00802948" w:rsidRDefault="00D9273E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2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 Подскажи Аленке»</w:t>
      </w:r>
    </w:p>
    <w:p w:rsidR="00802948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Кукла берет картинку с бананом и спрашивает ребенка: «Это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Балан?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банан?» Ребенок выбирает правильный вариант. </w:t>
      </w:r>
      <w:r w:rsidR="008029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игры нужн</w:t>
      </w:r>
      <w:r w:rsidR="001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выбирать знакомые для ребенка (Приложение 2).</w:t>
      </w:r>
    </w:p>
    <w:p w:rsidR="002D66F1" w:rsidRDefault="00802948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Предложите ваши варианты.</w:t>
      </w:r>
    </w:p>
    <w:p w:rsidR="003C0F08" w:rsidRDefault="003C0F08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6F1" w:rsidRPr="000D3934" w:rsidRDefault="002D66F1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Предлагаю вам поиграть в компьютерную игру </w:t>
      </w:r>
      <w:r w:rsidRPr="00802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«Правильный банан</w:t>
      </w:r>
      <w:r w:rsidR="00802948" w:rsidRPr="00802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  <w:r w:rsidR="0080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игра знакома нашим детям, позднее</w:t>
      </w:r>
      <w:r w:rsidR="0071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посмотрим видео. </w:t>
      </w:r>
      <w:r w:rsidR="0014724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</w:t>
      </w:r>
      <w:r w:rsidR="00710F8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F55310" w:rsidRPr="000D3934" w:rsidRDefault="00F55310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DC3" w:rsidRPr="00802948" w:rsidRDefault="00F06B48" w:rsidP="00B821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2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III </w:t>
      </w:r>
      <w:r w:rsidR="00304DE2" w:rsidRPr="00802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этап – развитие навыков элементарного звукового анализа.</w:t>
      </w:r>
    </w:p>
    <w:p w:rsidR="00F55310" w:rsidRPr="000D3934" w:rsidRDefault="00D24DC3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Задачей последнего этапа работы является формирование у детей навыков элементарного звукового анализа: умения определять количество слогов в слове; отхлопывать и отстукивать ритм слов разной слоговой структуры; выделять ударный слог; проводить анализ гласных и согласных звуков.</w:t>
      </w:r>
    </w:p>
    <w:p w:rsidR="00112219" w:rsidRDefault="00F55310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>Игры:</w:t>
      </w:r>
    </w:p>
    <w:p w:rsidR="00112219" w:rsidRDefault="00470B80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«Крестики – нолики» </w:t>
      </w:r>
      <w:r w:rsidRPr="00470B80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  воспитатель</w:t>
      </w:r>
      <w:r w:rsidR="00112219" w:rsidRPr="00112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F55310" w:rsidRDefault="004465C3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Возьмите карточки и фломастер. Я буду произносить слова на заданный звук. Нарисуйте крестик, если слышите заданный звук. Нарисуйте ноль, если звука в слове нет. Заполняйте клетки по горизонтали слева направо, начи</w:t>
      </w:r>
      <w:r w:rsidR="00086262">
        <w:rPr>
          <w:rFonts w:ascii="Times New Roman" w:hAnsi="Times New Roman" w:cs="Times New Roman"/>
          <w:sz w:val="28"/>
          <w:szCs w:val="28"/>
          <w:shd w:val="clear" w:color="auto" w:fill="FFFFFF"/>
        </w:rPr>
        <w:t>ная с верхнего ряда. Внимательно слушайте, есть ли в словах звук т</w:t>
      </w:r>
      <w:r w:rsidR="00147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 4</w:t>
      </w:r>
      <w:r w:rsidR="00086262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147249" w:rsidRDefault="00147249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Рекомендуем вам игры, которые мы приобрели на портале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Мерсибо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 На видео ребенок решает те же задачи, которые вы решали в игре «Крестики – нолики»</w:t>
      </w:r>
      <w:r w:rsidR="00CC5E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 5).</w:t>
      </w:r>
    </w:p>
    <w:p w:rsidR="00CC5EB4" w:rsidRPr="004465C3" w:rsidRDefault="00CC5EB4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мы говорили на первом собрании, в программе обучения поставлены задачи по определению различных характеристик звуков. Поэтому наши дети учатся определять на слух глухой звук или звонкий. Результат нашей работы вы увидите в игре «Звонкий – глухой» (Приложение 6; 6.1)</w:t>
      </w:r>
    </w:p>
    <w:p w:rsidR="004465C3" w:rsidRPr="004465C3" w:rsidRDefault="004465C3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465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F55310" w:rsidRPr="004465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Поймай слово</w:t>
      </w:r>
      <w:r w:rsidRPr="004465C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470B80" w:rsidRPr="00470B80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  воспитатель</w:t>
      </w:r>
      <w:r w:rsidR="00470B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47249" w:rsidRDefault="004465C3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 слова рассыпались на звуки. Я назову звуки, а вы составьте из них слово.</w:t>
      </w:r>
      <w:r w:rsidR="00F55310"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К   О  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  О С А,  С О М</w:t>
      </w:r>
      <w:r w:rsidR="00F55310" w:rsidRPr="000D393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3266" w:rsidRPr="003A7E6A" w:rsidRDefault="004465C3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игры с детьми сначала используйте слова из трех слов, постепенно увеличивайте до пяти.</w:t>
      </w:r>
    </w:p>
    <w:p w:rsidR="00470B80" w:rsidRDefault="00D33266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7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«Построим пирамиду».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воспитатель.</w:t>
      </w:r>
    </w:p>
    <w:p w:rsidR="00D33266" w:rsidRDefault="00B237FC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3266" w:rsidRDefault="007E39CC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вами поле для игры в виде пирамиды. Его мы с вами будем заполнять. </w:t>
      </w:r>
      <w:r w:rsidR="00D332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выберем тему</w:t>
      </w:r>
      <w:r w:rsidR="00520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</w:t>
      </w:r>
      <w:r w:rsidR="00D332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рукты, овощи,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ушки, животные, одежда) и возьмем</w:t>
      </w:r>
      <w:r w:rsidR="00D3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две или три картинки.</w:t>
      </w:r>
    </w:p>
    <w:p w:rsidR="00B56424" w:rsidRDefault="00D33266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Назовите предмет, изображенный на вашей картинке, определите количество слогов, назовите гласные звуки по порядку  и положите на нужную полку. Сначала заполняем нижний ряд. На два нижних ряда выставляем картинки, состоящие из трех слогов, в середину – с двумя слогами,</w:t>
      </w:r>
      <w:r w:rsidR="0014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 пирамиды – с одним слогом</w:t>
      </w:r>
      <w:r w:rsidR="00B5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3266" w:rsidRDefault="00B56424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Картинный материал для игры мы раздадим вам в конце собрания. Вы можете дополнить его своими картинками. (Приложение 7</w:t>
      </w:r>
      <w:r w:rsidR="0014724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33266" w:rsidRDefault="00D33266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266" w:rsidRDefault="00D33266" w:rsidP="00B8213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12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«Цепочка из слов»</w:t>
      </w:r>
    </w:p>
    <w:p w:rsidR="008366F4" w:rsidRDefault="008366F4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147249">
        <w:rPr>
          <w:rFonts w:ascii="Times New Roman" w:hAnsi="Times New Roman" w:cs="Times New Roman"/>
          <w:sz w:val="28"/>
          <w:szCs w:val="28"/>
          <w:shd w:val="clear" w:color="auto" w:fill="FFFFFF"/>
        </w:rPr>
        <w:t>росмотр  пред</w:t>
      </w:r>
      <w:r w:rsidR="00B56424">
        <w:rPr>
          <w:rFonts w:ascii="Times New Roman" w:hAnsi="Times New Roman" w:cs="Times New Roman"/>
          <w:sz w:val="28"/>
          <w:szCs w:val="28"/>
          <w:shd w:val="clear" w:color="auto" w:fill="FFFFFF"/>
        </w:rPr>
        <w:t>лагаемой мною игры (Приложение 8</w:t>
      </w:r>
      <w:r w:rsidR="00147249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366F4" w:rsidRPr="008366F4" w:rsidRDefault="008366F4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>Вы видите на первом слайде несколько картинок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Назовите их. Картинки «перепутались». Нужно расположить их в определенном порядке. Первая картинка – лес. Определите в этом слове последний звук. </w:t>
      </w:r>
      <w:r w:rsidRPr="008366F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Вспомните, как нужно правильно  называть согласные звуки.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Выбираем слово, начинающееся на звук «С». И т.д. На последнем слайде  вы видите правильное расположение картинок. Все молодцы!</w:t>
      </w:r>
    </w:p>
    <w:p w:rsidR="00D33266" w:rsidRDefault="00D33266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эту игру можно играть как вдвоем, так и всей семьей. Единственное </w:t>
      </w:r>
      <w:r w:rsidRPr="008225C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условие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использовать слова, правильно произносимые ребенком, простые по своему составу.</w:t>
      </w:r>
    </w:p>
    <w:p w:rsidR="00D33266" w:rsidRDefault="00D33266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Давайте поиграем. </w:t>
      </w:r>
      <w:r w:rsidRPr="008225C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Условие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ваш ребенок не умеет произносить звуки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Л.</w:t>
      </w:r>
      <w:r w:rsidR="00B237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Сделайте вывод о том, какие слова нежелательно использовать в игре.</w:t>
      </w:r>
    </w:p>
    <w:p w:rsidR="00D33266" w:rsidRDefault="00D33266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вам выполнить домашнее задание: составить игру «Цепочка слов» на компьютере вместе со своим ребенком. </w:t>
      </w:r>
      <w:r w:rsid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Принесите </w:t>
      </w:r>
      <w:r w:rsidR="002B2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игру </w:t>
      </w:r>
      <w:r w:rsid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proofErr w:type="spellStart"/>
      <w:r w:rsid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>флеш</w:t>
      </w:r>
      <w:proofErr w:type="spellEnd"/>
      <w:r w:rsid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BB5A69">
        <w:rPr>
          <w:rFonts w:ascii="Times New Roman" w:hAnsi="Times New Roman" w:cs="Times New Roman"/>
          <w:sz w:val="28"/>
          <w:szCs w:val="28"/>
          <w:shd w:val="clear" w:color="auto" w:fill="FFFFFF"/>
        </w:rPr>
        <w:t>-н</w:t>
      </w:r>
      <w:proofErr w:type="gramEnd"/>
      <w:r w:rsidR="00BB5A69">
        <w:rPr>
          <w:rFonts w:ascii="Times New Roman" w:hAnsi="Times New Roman" w:cs="Times New Roman"/>
          <w:sz w:val="28"/>
          <w:szCs w:val="28"/>
          <w:shd w:val="clear" w:color="auto" w:fill="FFFFFF"/>
        </w:rPr>
        <w:t>ос</w:t>
      </w:r>
      <w:r w:rsidR="00836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ителе в детский сад. Мы с детьми с удовольствием поиграем. </w:t>
      </w:r>
      <w:r w:rsidR="002B2F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Напоминаю вам, что время игры с детьми </w:t>
      </w:r>
      <w:r w:rsidR="00BB5A69">
        <w:rPr>
          <w:rFonts w:ascii="Times New Roman" w:hAnsi="Times New Roman" w:cs="Times New Roman"/>
          <w:sz w:val="28"/>
          <w:szCs w:val="28"/>
          <w:shd w:val="clear" w:color="auto" w:fill="FFFFFF"/>
        </w:rPr>
        <w:t>на компьютере ограничено</w:t>
      </w:r>
      <w:r w:rsidR="002B2F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B5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знает, какое количество времени дети старшего возраста могут находиться у экрана компьютера? Не более 15 минут </w:t>
      </w:r>
      <w:r w:rsidR="00BB5A69" w:rsidRPr="00BB5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день</w:t>
      </w:r>
      <w:r w:rsidR="00BB5A6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20716" w:rsidRDefault="001D1D07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1D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520716">
        <w:rPr>
          <w:rFonts w:ascii="Times New Roman" w:hAnsi="Times New Roman" w:cs="Times New Roman"/>
          <w:sz w:val="28"/>
          <w:szCs w:val="28"/>
          <w:shd w:val="clear" w:color="auto" w:fill="FFFFFF"/>
        </w:rPr>
        <w:t>одители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игры, </w:t>
      </w:r>
      <w:r w:rsidR="00520716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работая в унисон с педагогами, вносят свой неоценимый вклад в процесс формирования фонематических процессов у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Благодаря заботе и </w:t>
      </w:r>
      <w:r w:rsidR="008225C9"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поддержке близких ребенку людей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0716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наших общих усилий будет выше.</w:t>
      </w:r>
    </w:p>
    <w:p w:rsidR="000878F5" w:rsidRDefault="000878F5" w:rsidP="00B8213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будут вопросы?</w:t>
      </w:r>
    </w:p>
    <w:p w:rsidR="000878F5" w:rsidRPr="000878F5" w:rsidRDefault="000878F5" w:rsidP="00B82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878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Решение:</w:t>
      </w:r>
    </w:p>
    <w:p w:rsidR="000878F5" w:rsidRPr="000878F5" w:rsidRDefault="000878F5" w:rsidP="00B8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• </w:t>
      </w:r>
      <w:r w:rsidRPr="000878F5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Принять к сведению информацию по развитию у детей фонематических процессов.</w:t>
      </w:r>
    </w:p>
    <w:p w:rsidR="000878F5" w:rsidRPr="000878F5" w:rsidRDefault="000878F5" w:rsidP="00B8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• </w:t>
      </w:r>
      <w:r w:rsidRPr="000878F5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рекомендованные игры дома, на прогулке, по дороге в детский сад.</w:t>
      </w:r>
    </w:p>
    <w:p w:rsidR="000878F5" w:rsidRPr="000878F5" w:rsidRDefault="000878F5" w:rsidP="00B8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• </w:t>
      </w:r>
      <w:r w:rsidRPr="000878F5">
        <w:rPr>
          <w:rFonts w:ascii="Times New Roman" w:hAnsi="Times New Roman" w:cs="Times New Roman"/>
          <w:sz w:val="28"/>
          <w:szCs w:val="28"/>
          <w:shd w:val="clear" w:color="auto" w:fill="FFFFFF"/>
        </w:rPr>
        <w:t>Выбрать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тему для практического занятия</w:t>
      </w:r>
      <w:r w:rsidRPr="00087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«Дифференциация твердых и мягких согласных звуков». </w:t>
      </w:r>
    </w:p>
    <w:p w:rsidR="000878F5" w:rsidRPr="000878F5" w:rsidRDefault="000878F5" w:rsidP="00B8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• </w:t>
      </w:r>
      <w:r w:rsidRPr="00087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Составить игру «Цепочка слов» на компьютере вместе со своим ребенком. </w:t>
      </w:r>
    </w:p>
    <w:p w:rsidR="00B56424" w:rsidRDefault="00B56424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49E" w:rsidRDefault="0046049E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Релаксация.</w:t>
      </w:r>
    </w:p>
    <w:p w:rsidR="0046049E" w:rsidRPr="0046049E" w:rsidRDefault="0046049E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1E1" w:rsidRDefault="00CC61DC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родители, перед вами знакомая нам всем страна звуков. Как вы знаете, в каждом замке живут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Выберите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gramStart"/>
      <w:r w:rsidR="002C4D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показывающего</w:t>
      </w:r>
      <w:proofErr w:type="gramEnd"/>
      <w:r w:rsidR="002C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вашей заинтересованности</w:t>
      </w:r>
      <w:r w:rsidR="009C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нашей совместной деятельности</w:t>
      </w:r>
      <w:r w:rsidR="002C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71E1" w:rsidRDefault="002C4DCA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зеленого замка показывает позитивное отношение к </w:t>
      </w:r>
      <w:r w:rsidR="009C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нашему собранию и желание сотрудничать. </w:t>
      </w:r>
      <w:r w:rsidR="009C71E1" w:rsidRPr="009C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3266" w:rsidRDefault="009C71E1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синего замка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озабочен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Выбирая его, вы считаете, что услуг, оказанных сотрудниками детского сада достаточно и ваша помощь не нужна. </w:t>
      </w:r>
    </w:p>
    <w:p w:rsidR="009C71E1" w:rsidRDefault="009C71E1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красного замка удивлен, он не уверен в собственных силах. Выбирая его, вы показываете, что вам нужна дополнительная помощь.</w:t>
      </w:r>
    </w:p>
    <w:p w:rsidR="00F92A24" w:rsidRDefault="00F92A24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A24" w:rsidRPr="000D3934" w:rsidRDefault="00F92A24" w:rsidP="00B821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Раздать буклеты с описанием игр (Приложение 9).</w:t>
      </w:r>
    </w:p>
    <w:sectPr w:rsidR="00F92A24" w:rsidRPr="000D3934" w:rsidSect="00073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228ED"/>
    <w:multiLevelType w:val="hybridMultilevel"/>
    <w:tmpl w:val="A1884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16F0E"/>
    <w:multiLevelType w:val="hybridMultilevel"/>
    <w:tmpl w:val="1502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F105D"/>
    <w:multiLevelType w:val="multilevel"/>
    <w:tmpl w:val="C61C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215347"/>
    <w:multiLevelType w:val="hybridMultilevel"/>
    <w:tmpl w:val="0088D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DC3"/>
    <w:rsid w:val="0006420E"/>
    <w:rsid w:val="000772D6"/>
    <w:rsid w:val="00077497"/>
    <w:rsid w:val="00086262"/>
    <w:rsid w:val="000878F5"/>
    <w:rsid w:val="00096456"/>
    <w:rsid w:val="000D3934"/>
    <w:rsid w:val="00112219"/>
    <w:rsid w:val="00117183"/>
    <w:rsid w:val="00147249"/>
    <w:rsid w:val="00154D7C"/>
    <w:rsid w:val="001D1D07"/>
    <w:rsid w:val="001F42CB"/>
    <w:rsid w:val="0020478C"/>
    <w:rsid w:val="002446B9"/>
    <w:rsid w:val="0027184F"/>
    <w:rsid w:val="002B1A92"/>
    <w:rsid w:val="002B2F1F"/>
    <w:rsid w:val="002C4DCA"/>
    <w:rsid w:val="002D66F1"/>
    <w:rsid w:val="00304DE2"/>
    <w:rsid w:val="003A7E6A"/>
    <w:rsid w:val="003C0E2A"/>
    <w:rsid w:val="003C0F08"/>
    <w:rsid w:val="003F5E80"/>
    <w:rsid w:val="0043630B"/>
    <w:rsid w:val="00444DC8"/>
    <w:rsid w:val="00444FE1"/>
    <w:rsid w:val="004465C3"/>
    <w:rsid w:val="0046049E"/>
    <w:rsid w:val="004612A2"/>
    <w:rsid w:val="00462134"/>
    <w:rsid w:val="00470B80"/>
    <w:rsid w:val="004E04DC"/>
    <w:rsid w:val="00510AC1"/>
    <w:rsid w:val="00520716"/>
    <w:rsid w:val="00576C07"/>
    <w:rsid w:val="0058348C"/>
    <w:rsid w:val="005E0272"/>
    <w:rsid w:val="005F11B6"/>
    <w:rsid w:val="005F23A6"/>
    <w:rsid w:val="00623796"/>
    <w:rsid w:val="00634499"/>
    <w:rsid w:val="006538C9"/>
    <w:rsid w:val="00662EA1"/>
    <w:rsid w:val="006C384A"/>
    <w:rsid w:val="006D3762"/>
    <w:rsid w:val="00710F8E"/>
    <w:rsid w:val="007235EF"/>
    <w:rsid w:val="00725BF2"/>
    <w:rsid w:val="007432AC"/>
    <w:rsid w:val="00763AEE"/>
    <w:rsid w:val="00775BD7"/>
    <w:rsid w:val="007E39CC"/>
    <w:rsid w:val="00802948"/>
    <w:rsid w:val="00813480"/>
    <w:rsid w:val="008225C9"/>
    <w:rsid w:val="00830CA3"/>
    <w:rsid w:val="008366F4"/>
    <w:rsid w:val="00840512"/>
    <w:rsid w:val="00861658"/>
    <w:rsid w:val="0086433B"/>
    <w:rsid w:val="00872A2C"/>
    <w:rsid w:val="009165A0"/>
    <w:rsid w:val="00944A54"/>
    <w:rsid w:val="009577D8"/>
    <w:rsid w:val="009C71E1"/>
    <w:rsid w:val="00A6689A"/>
    <w:rsid w:val="00A70FA2"/>
    <w:rsid w:val="00A85105"/>
    <w:rsid w:val="00A97AD4"/>
    <w:rsid w:val="00AE11D5"/>
    <w:rsid w:val="00B237FC"/>
    <w:rsid w:val="00B368B5"/>
    <w:rsid w:val="00B56424"/>
    <w:rsid w:val="00B63C10"/>
    <w:rsid w:val="00B735F1"/>
    <w:rsid w:val="00B82132"/>
    <w:rsid w:val="00BA6EA0"/>
    <w:rsid w:val="00BB5A69"/>
    <w:rsid w:val="00C67D9D"/>
    <w:rsid w:val="00CC5EB4"/>
    <w:rsid w:val="00CC61DC"/>
    <w:rsid w:val="00D0100B"/>
    <w:rsid w:val="00D21A80"/>
    <w:rsid w:val="00D24DC3"/>
    <w:rsid w:val="00D33266"/>
    <w:rsid w:val="00D35061"/>
    <w:rsid w:val="00D71A1C"/>
    <w:rsid w:val="00D76AE0"/>
    <w:rsid w:val="00D9273E"/>
    <w:rsid w:val="00F06B48"/>
    <w:rsid w:val="00F55310"/>
    <w:rsid w:val="00F92A24"/>
    <w:rsid w:val="00FC3FBF"/>
    <w:rsid w:val="00FD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4DC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2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24DC3"/>
    <w:rPr>
      <w:b/>
      <w:bCs/>
    </w:rPr>
  </w:style>
  <w:style w:type="paragraph" w:styleId="a6">
    <w:name w:val="List Paragraph"/>
    <w:basedOn w:val="a"/>
    <w:uiPriority w:val="34"/>
    <w:qFormat/>
    <w:rsid w:val="000642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0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8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</dc:creator>
  <cp:keywords/>
  <dc:description/>
  <cp:lastModifiedBy>Master</cp:lastModifiedBy>
  <cp:revision>31</cp:revision>
  <dcterms:created xsi:type="dcterms:W3CDTF">2024-02-02T16:29:00Z</dcterms:created>
  <dcterms:modified xsi:type="dcterms:W3CDTF">2025-01-16T11:20:00Z</dcterms:modified>
</cp:coreProperties>
</file>