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DE1" w:rsidRPr="0004031C" w:rsidRDefault="007E3DE1" w:rsidP="007E3DE1">
      <w:pPr>
        <w:jc w:val="center"/>
        <w:rPr>
          <w:b/>
          <w:sz w:val="28"/>
          <w:szCs w:val="28"/>
          <w:shd w:val="clear" w:color="auto" w:fill="FFFFFF"/>
        </w:rPr>
      </w:pPr>
      <w:r w:rsidRPr="0004031C">
        <w:rPr>
          <w:b/>
          <w:color w:val="000000"/>
          <w:sz w:val="28"/>
          <w:szCs w:val="28"/>
          <w:shd w:val="clear" w:color="auto" w:fill="FFFFFF"/>
        </w:rPr>
        <w:t xml:space="preserve">ПРАКТИКО-ОРИЕНТИРОВАННЫЕ ЗАДАНИЯ КАК СРЕДСТВО ПОВЫШЕНИЯ УРОВНЯ ПОЗНАВАТЕЛЬНОГО ИНТЕРЕСА </w:t>
      </w:r>
      <w:r>
        <w:rPr>
          <w:b/>
          <w:color w:val="000000"/>
          <w:sz w:val="28"/>
          <w:szCs w:val="28"/>
          <w:shd w:val="clear" w:color="auto" w:fill="FFFFFF"/>
        </w:rPr>
        <w:br/>
      </w:r>
      <w:r w:rsidRPr="0004031C">
        <w:rPr>
          <w:b/>
          <w:color w:val="000000"/>
          <w:sz w:val="28"/>
          <w:szCs w:val="28"/>
          <w:shd w:val="clear" w:color="auto" w:fill="FFFFFF"/>
        </w:rPr>
        <w:t>НА УРОКАХ МАТЕМАТИКИ У ОБУЧАЮЩИХСЯ</w:t>
      </w:r>
      <w:r>
        <w:rPr>
          <w:b/>
          <w:color w:val="000000"/>
          <w:sz w:val="28"/>
          <w:szCs w:val="28"/>
          <w:shd w:val="clear" w:color="auto" w:fill="FFFFFF"/>
        </w:rPr>
        <w:br/>
      </w:r>
      <w:r w:rsidRPr="0004031C">
        <w:rPr>
          <w:b/>
          <w:color w:val="000000"/>
          <w:sz w:val="28"/>
          <w:szCs w:val="28"/>
          <w:shd w:val="clear" w:color="auto" w:fill="FFFFFF"/>
        </w:rPr>
        <w:t xml:space="preserve">НАЧАЛЬНЫХ КЛАССОВ </w:t>
      </w:r>
    </w:p>
    <w:p w:rsidR="007E3DE1" w:rsidRPr="00F02EEA" w:rsidRDefault="007E3DE1" w:rsidP="007E3DE1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"/>
          <w:sz w:val="28"/>
          <w:szCs w:val="28"/>
        </w:rPr>
      </w:pPr>
      <w:r w:rsidRPr="00F02EEA">
        <w:rPr>
          <w:rStyle w:val="c1"/>
          <w:sz w:val="28"/>
          <w:szCs w:val="28"/>
        </w:rPr>
        <w:t>На сегодняшний день</w:t>
      </w:r>
      <w:r w:rsidRPr="00F02EEA">
        <w:rPr>
          <w:rStyle w:val="c1"/>
          <w:color w:val="FF0000"/>
          <w:sz w:val="28"/>
          <w:szCs w:val="28"/>
        </w:rPr>
        <w:t xml:space="preserve"> </w:t>
      </w:r>
      <w:r w:rsidRPr="00F02EEA">
        <w:rPr>
          <w:rStyle w:val="c1"/>
          <w:sz w:val="28"/>
          <w:szCs w:val="28"/>
        </w:rPr>
        <w:t>сформировано большое количество точек зрения по определению «познавательного интереса», его структуре, а также отличительным особенностям.</w:t>
      </w:r>
    </w:p>
    <w:p w:rsidR="007E3DE1" w:rsidRPr="00F02EEA" w:rsidRDefault="007E3DE1" w:rsidP="007E3DE1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F02EEA">
        <w:rPr>
          <w:sz w:val="28"/>
          <w:szCs w:val="28"/>
        </w:rPr>
        <w:t>Познавательный интерес представляет собой совокупность важнейших для развития личности психических процессов: интеллектуальных, эмоциональных, волевых. В интеллектуальной деятельности, протекающей под влиянием познавательного интереса, существует несколько этапов: активный поиск, догадка, исследовательский подход, готовность к решению задач.</w:t>
      </w:r>
    </w:p>
    <w:p w:rsidR="007E3DE1" w:rsidRPr="007E3DE1" w:rsidRDefault="007E3DE1" w:rsidP="007E3DE1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7E3DE1">
        <w:rPr>
          <w:sz w:val="28"/>
          <w:szCs w:val="28"/>
        </w:rPr>
        <w:t>Младший школьный возраст считается наиболее подходящим этапом для развития познавательного интереса к учебе. Непосредственно познавательная динамичность, согласно суждению специалистов по психологии, является крепкой характерной чертой нервной системы учащихся. В этом возрасте показатель любознательности к явлениям окружающей действительности более возвышен. Для учащихся младших классов ход обучения имеет наглядно продемонстрированный эмоциональный характер. Они ранее стремительно увлекаются независимым поиском нужной информации, старается к постижению знания в конкретной проблеме.</w:t>
      </w:r>
    </w:p>
    <w:p w:rsidR="007E3DE1" w:rsidRPr="00827700" w:rsidRDefault="007E3DE1" w:rsidP="007E3DE1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7E3DE1">
        <w:rPr>
          <w:sz w:val="28"/>
          <w:szCs w:val="28"/>
        </w:rPr>
        <w:t xml:space="preserve">А.В. </w:t>
      </w:r>
      <w:proofErr w:type="spellStart"/>
      <w:r w:rsidRPr="007E3DE1">
        <w:rPr>
          <w:sz w:val="28"/>
          <w:szCs w:val="28"/>
        </w:rPr>
        <w:t>Белошистая</w:t>
      </w:r>
      <w:proofErr w:type="spellEnd"/>
      <w:r w:rsidRPr="007E3DE1">
        <w:rPr>
          <w:sz w:val="28"/>
          <w:szCs w:val="28"/>
        </w:rPr>
        <w:t xml:space="preserve"> отметила то, что «</w:t>
      </w:r>
      <w:r w:rsidRPr="007E3DE1">
        <w:rPr>
          <w:rFonts w:eastAsia="Calibri"/>
          <w:bCs/>
          <w:sz w:val="28"/>
          <w:szCs w:val="28"/>
        </w:rPr>
        <w:t>Период младшего школьного возраста является наиболее психологически благоприятным для стимуляции и развития простых логических действий»</w:t>
      </w:r>
      <w:r w:rsidRPr="007E3DE1">
        <w:rPr>
          <w:sz w:val="28"/>
          <w:szCs w:val="28"/>
        </w:rPr>
        <w:t xml:space="preserve"> </w:t>
      </w:r>
      <w:r>
        <w:rPr>
          <w:sz w:val="28"/>
          <w:szCs w:val="28"/>
        </w:rPr>
        <w:t>[1</w:t>
      </w:r>
      <w:r w:rsidRPr="007E3DE1">
        <w:rPr>
          <w:sz w:val="28"/>
          <w:szCs w:val="28"/>
        </w:rPr>
        <w:t>].</w:t>
      </w:r>
    </w:p>
    <w:p w:rsidR="007E3DE1" w:rsidRPr="00827700" w:rsidRDefault="007E3DE1" w:rsidP="007E3DE1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A00FA9">
        <w:rPr>
          <w:sz w:val="28"/>
          <w:szCs w:val="28"/>
        </w:rPr>
        <w:t>Большой интерес в повышении уровня познавательного интереса к изучению математики представляет</w:t>
      </w:r>
      <w:r w:rsidRPr="00827700">
        <w:rPr>
          <w:sz w:val="28"/>
          <w:szCs w:val="28"/>
        </w:rPr>
        <w:t xml:space="preserve"> формирование проблематичной ситуации, конфликт обучающихся с трудностью, которую они никак не могут решить </w:t>
      </w:r>
      <w:proofErr w:type="gramStart"/>
      <w:r w:rsidRPr="00827700">
        <w:rPr>
          <w:sz w:val="28"/>
          <w:szCs w:val="28"/>
        </w:rPr>
        <w:t>при</w:t>
      </w:r>
      <w:proofErr w:type="gramEnd"/>
      <w:r w:rsidRPr="00827700">
        <w:rPr>
          <w:sz w:val="28"/>
          <w:szCs w:val="28"/>
        </w:rPr>
        <w:t xml:space="preserve"> поддержки существующего резерва знаний; сталкиваясь вместе с трудностью, они убеждаются в потребности извлечения новых </w:t>
      </w:r>
      <w:r w:rsidRPr="00827700">
        <w:rPr>
          <w:sz w:val="28"/>
          <w:szCs w:val="28"/>
        </w:rPr>
        <w:lastRenderedPageBreak/>
        <w:t xml:space="preserve">познаний либо использования давних в новой ситуации. Для всех без исключения увлекательна только лишь та деятельность, которая потребует непрерывного усилия. Простой использованный материал, никак не вызывающий интеллектуального усилия, никак не порождает заинтересованности. </w:t>
      </w:r>
      <w:r>
        <w:rPr>
          <w:sz w:val="28"/>
          <w:szCs w:val="28"/>
        </w:rPr>
        <w:t>Преодоление</w:t>
      </w:r>
      <w:r w:rsidRPr="00827700">
        <w:rPr>
          <w:sz w:val="28"/>
          <w:szCs w:val="28"/>
        </w:rPr>
        <w:t xml:space="preserve"> проблем в учебной работе </w:t>
      </w:r>
      <w:r>
        <w:rPr>
          <w:sz w:val="28"/>
          <w:szCs w:val="28"/>
        </w:rPr>
        <w:t>–</w:t>
      </w:r>
      <w:r w:rsidRPr="00827700">
        <w:rPr>
          <w:sz w:val="28"/>
          <w:szCs w:val="28"/>
        </w:rPr>
        <w:t xml:space="preserve"> важное требование появления познавательного интереса к ней. Однако сложность учебного материала, а также учебной проблемы приводит к увеличению заинтересованности только лишь в то время, если данная сложность посильна, разрешима, в ином случае заинтересованность стремительно опускается.</w:t>
      </w:r>
    </w:p>
    <w:p w:rsidR="007E3DE1" w:rsidRPr="00827700" w:rsidRDefault="007E3DE1" w:rsidP="007E3D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highlight w:val="yellow"/>
        </w:rPr>
      </w:pPr>
      <w:proofErr w:type="gramStart"/>
      <w:r w:rsidRPr="00827700">
        <w:rPr>
          <w:sz w:val="28"/>
          <w:szCs w:val="28"/>
        </w:rPr>
        <w:t>Под практико-ориент</w:t>
      </w:r>
      <w:r>
        <w:rPr>
          <w:sz w:val="28"/>
          <w:szCs w:val="28"/>
        </w:rPr>
        <w:t>ированным заданиями подразумеваю</w:t>
      </w:r>
      <w:r w:rsidRPr="00827700">
        <w:rPr>
          <w:sz w:val="28"/>
          <w:szCs w:val="28"/>
        </w:rPr>
        <w:t xml:space="preserve">тся математические </w:t>
      </w:r>
      <w:r>
        <w:rPr>
          <w:sz w:val="28"/>
          <w:szCs w:val="28"/>
        </w:rPr>
        <w:t>упражнения, в содержании которых</w:t>
      </w:r>
      <w:r w:rsidRPr="00827700">
        <w:rPr>
          <w:sz w:val="28"/>
          <w:szCs w:val="28"/>
        </w:rPr>
        <w:t xml:space="preserve"> наглядно описывается обстановка из находящ</w:t>
      </w:r>
      <w:r>
        <w:rPr>
          <w:sz w:val="28"/>
          <w:szCs w:val="28"/>
        </w:rPr>
        <w:t>ейся вокруг реальности, связанные</w:t>
      </w:r>
      <w:r w:rsidRPr="00827700">
        <w:rPr>
          <w:sz w:val="28"/>
          <w:szCs w:val="28"/>
        </w:rPr>
        <w:t xml:space="preserve"> с формированием у обучающихся начальных классов практических способностей применения математических знаний</w:t>
      </w:r>
      <w:r>
        <w:rPr>
          <w:sz w:val="28"/>
          <w:szCs w:val="28"/>
        </w:rPr>
        <w:t>, а также умений, требуемых в бытовом</w:t>
      </w:r>
      <w:r w:rsidRPr="00827700">
        <w:rPr>
          <w:sz w:val="28"/>
          <w:szCs w:val="28"/>
        </w:rPr>
        <w:t xml:space="preserve"> существовании.</w:t>
      </w:r>
      <w:proofErr w:type="gramEnd"/>
    </w:p>
    <w:p w:rsidR="007E3DE1" w:rsidRPr="00827700" w:rsidRDefault="007E3DE1" w:rsidP="007E3DE1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700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 w:rsidRPr="00827700">
        <w:rPr>
          <w:rFonts w:ascii="Times New Roman" w:hAnsi="Times New Roman" w:cs="Times New Roman"/>
          <w:sz w:val="28"/>
          <w:szCs w:val="28"/>
        </w:rPr>
        <w:t>высокофункционально</w:t>
      </w:r>
      <w:proofErr w:type="spellEnd"/>
      <w:r w:rsidRPr="00827700">
        <w:rPr>
          <w:rFonts w:ascii="Times New Roman" w:hAnsi="Times New Roman" w:cs="Times New Roman"/>
          <w:sz w:val="28"/>
          <w:szCs w:val="28"/>
        </w:rPr>
        <w:t xml:space="preserve"> грамотных учеников считается одной с основных задач современной начальной школы. Поэтому и используются практико-ори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27700">
        <w:rPr>
          <w:rFonts w:ascii="Times New Roman" w:hAnsi="Times New Roman" w:cs="Times New Roman"/>
          <w:sz w:val="28"/>
          <w:szCs w:val="28"/>
        </w:rPr>
        <w:t>нтированные задания.</w:t>
      </w:r>
    </w:p>
    <w:p w:rsidR="007E3DE1" w:rsidRPr="00827700" w:rsidRDefault="007E3DE1" w:rsidP="007E3DE1">
      <w:pPr>
        <w:spacing w:line="360" w:lineRule="auto"/>
        <w:ind w:firstLine="709"/>
        <w:jc w:val="both"/>
        <w:rPr>
          <w:sz w:val="28"/>
          <w:szCs w:val="28"/>
        </w:rPr>
      </w:pPr>
      <w:r w:rsidRPr="00827700">
        <w:rPr>
          <w:sz w:val="28"/>
          <w:szCs w:val="28"/>
        </w:rPr>
        <w:t>При ра</w:t>
      </w:r>
      <w:r>
        <w:rPr>
          <w:sz w:val="28"/>
          <w:szCs w:val="28"/>
        </w:rPr>
        <w:t>зработке практико-ориентированных</w:t>
      </w:r>
      <w:r w:rsidRPr="00827700">
        <w:rPr>
          <w:sz w:val="28"/>
          <w:szCs w:val="28"/>
        </w:rPr>
        <w:t xml:space="preserve"> заданий по математике для повышения уровня познавательного интереса у обучающи</w:t>
      </w:r>
      <w:r>
        <w:rPr>
          <w:sz w:val="28"/>
          <w:szCs w:val="28"/>
        </w:rPr>
        <w:t xml:space="preserve">хся младшего школьного возраста, нужно соблюдать ряд правил: </w:t>
      </w:r>
    </w:p>
    <w:p w:rsidR="007E3DE1" w:rsidRPr="00827700" w:rsidRDefault="007E3DE1" w:rsidP="007E3DE1">
      <w:pPr>
        <w:spacing w:line="360" w:lineRule="auto"/>
        <w:ind w:firstLine="709"/>
        <w:jc w:val="both"/>
        <w:rPr>
          <w:sz w:val="28"/>
          <w:szCs w:val="28"/>
        </w:rPr>
      </w:pPr>
      <w:r w:rsidRPr="00827700">
        <w:rPr>
          <w:sz w:val="28"/>
          <w:szCs w:val="28"/>
        </w:rPr>
        <w:t xml:space="preserve">1. Все без </w:t>
      </w:r>
      <w:proofErr w:type="gramStart"/>
      <w:r w:rsidRPr="00827700">
        <w:rPr>
          <w:sz w:val="28"/>
          <w:szCs w:val="28"/>
        </w:rPr>
        <w:t>исключения, применяемые в задании определения обязаны</w:t>
      </w:r>
      <w:proofErr w:type="gramEnd"/>
      <w:r w:rsidRPr="00827700">
        <w:rPr>
          <w:sz w:val="28"/>
          <w:szCs w:val="28"/>
        </w:rPr>
        <w:t xml:space="preserve"> являться легкодоступными для учеников, сущность и требования заданий обязаны являться реальные;</w:t>
      </w:r>
    </w:p>
    <w:p w:rsidR="007E3DE1" w:rsidRPr="00827700" w:rsidRDefault="007E3DE1" w:rsidP="007E3DE1">
      <w:pPr>
        <w:spacing w:line="360" w:lineRule="auto"/>
        <w:ind w:firstLine="709"/>
        <w:jc w:val="both"/>
        <w:rPr>
          <w:sz w:val="28"/>
          <w:szCs w:val="28"/>
        </w:rPr>
      </w:pPr>
      <w:r w:rsidRPr="00827700">
        <w:rPr>
          <w:sz w:val="28"/>
          <w:szCs w:val="28"/>
        </w:rPr>
        <w:t>2. Выполнять задания важно непосредственно такими способами, которые связаны с реальной жизнью (например, обращение с деньгами);</w:t>
      </w:r>
    </w:p>
    <w:p w:rsidR="007E3DE1" w:rsidRPr="00827700" w:rsidRDefault="007E3DE1" w:rsidP="007E3DE1">
      <w:pPr>
        <w:spacing w:line="360" w:lineRule="auto"/>
        <w:ind w:firstLine="709"/>
        <w:jc w:val="both"/>
        <w:rPr>
          <w:sz w:val="28"/>
          <w:szCs w:val="28"/>
        </w:rPr>
      </w:pPr>
      <w:r w:rsidRPr="00827700">
        <w:rPr>
          <w:sz w:val="28"/>
          <w:szCs w:val="28"/>
        </w:rPr>
        <w:t xml:space="preserve">3. Конечное разрешение задания обязано обладать тот же характер, что и  на практике (например, готовый образец, проект операций либо демонстраций). При решении определенных заданий на математике, к </w:t>
      </w:r>
      <w:r w:rsidRPr="00827700">
        <w:rPr>
          <w:sz w:val="28"/>
          <w:szCs w:val="28"/>
        </w:rPr>
        <w:lastRenderedPageBreak/>
        <w:t>примеру, в форме небольшого проекта, вероятно получение готового продукта, обладающего материальную (модель) форму;</w:t>
      </w:r>
    </w:p>
    <w:p w:rsidR="007E3DE1" w:rsidRPr="00827700" w:rsidRDefault="007E3DE1" w:rsidP="007E3DE1">
      <w:pPr>
        <w:spacing w:line="360" w:lineRule="auto"/>
        <w:ind w:firstLine="709"/>
        <w:jc w:val="both"/>
        <w:rPr>
          <w:sz w:val="28"/>
          <w:szCs w:val="28"/>
        </w:rPr>
      </w:pPr>
      <w:r w:rsidRPr="00827700">
        <w:rPr>
          <w:sz w:val="28"/>
          <w:szCs w:val="28"/>
        </w:rPr>
        <w:t>4. В частности текст заданий представляет настоящую ситуацию, то в тексте имеют все шансы находиться «лишние» данные;</w:t>
      </w:r>
    </w:p>
    <w:p w:rsidR="007E3DE1" w:rsidRPr="00827700" w:rsidRDefault="007E3DE1" w:rsidP="007E3DE1">
      <w:pPr>
        <w:spacing w:line="360" w:lineRule="auto"/>
        <w:ind w:firstLine="709"/>
        <w:jc w:val="both"/>
        <w:rPr>
          <w:sz w:val="28"/>
          <w:szCs w:val="28"/>
        </w:rPr>
      </w:pPr>
      <w:r w:rsidRPr="00827700">
        <w:rPr>
          <w:sz w:val="28"/>
          <w:szCs w:val="28"/>
        </w:rPr>
        <w:t>5. Упражнение обязано являться легкодоступным обучающимся младшим школьникам с учетом их возрастных, а также психологических особенностей.</w:t>
      </w:r>
    </w:p>
    <w:p w:rsidR="007E3DE1" w:rsidRPr="00827700" w:rsidRDefault="007E3DE1" w:rsidP="007E3DE1">
      <w:pPr>
        <w:spacing w:line="360" w:lineRule="auto"/>
        <w:ind w:firstLine="709"/>
        <w:jc w:val="both"/>
        <w:rPr>
          <w:rFonts w:eastAsia="Calibri"/>
          <w:sz w:val="28"/>
          <w:szCs w:val="28"/>
          <w:highlight w:val="yellow"/>
        </w:rPr>
      </w:pPr>
      <w:r>
        <w:rPr>
          <w:rFonts w:eastAsia="Calibri"/>
          <w:sz w:val="28"/>
          <w:szCs w:val="28"/>
        </w:rPr>
        <w:t>П</w:t>
      </w:r>
      <w:r w:rsidRPr="00827700">
        <w:rPr>
          <w:rFonts w:eastAsia="Calibri"/>
          <w:sz w:val="28"/>
          <w:szCs w:val="28"/>
        </w:rPr>
        <w:t xml:space="preserve">едагог не способен создавать практико-ориентированные задания по математике как средство повышения уровня познавательного интереса обучающихся младшего школьного возраста без помощи различных источников информации. </w:t>
      </w:r>
      <w:r>
        <w:rPr>
          <w:rFonts w:eastAsia="Calibri"/>
          <w:sz w:val="28"/>
          <w:szCs w:val="28"/>
        </w:rPr>
        <w:t xml:space="preserve">Важно иметь </w:t>
      </w:r>
      <w:proofErr w:type="gramStart"/>
      <w:r>
        <w:rPr>
          <w:rFonts w:eastAsia="Calibri"/>
          <w:sz w:val="28"/>
          <w:szCs w:val="28"/>
        </w:rPr>
        <w:t>в</w:t>
      </w:r>
      <w:r w:rsidRPr="00827700">
        <w:rPr>
          <w:rFonts w:eastAsia="Calibri"/>
          <w:sz w:val="28"/>
          <w:szCs w:val="28"/>
        </w:rPr>
        <w:t>виду</w:t>
      </w:r>
      <w:proofErr w:type="gramEnd"/>
      <w:r w:rsidRPr="00827700"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>учет</w:t>
      </w:r>
      <w:proofErr w:type="gramEnd"/>
      <w:r w:rsidRPr="00827700">
        <w:rPr>
          <w:rFonts w:eastAsia="Calibri"/>
          <w:sz w:val="28"/>
          <w:szCs w:val="28"/>
        </w:rPr>
        <w:t xml:space="preserve"> возрастных особенностей обучающихся, а также сущность учебных программ в области математики.</w:t>
      </w:r>
    </w:p>
    <w:p w:rsidR="007E3DE1" w:rsidRPr="00827700" w:rsidRDefault="007E3DE1" w:rsidP="007E3DE1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827700">
        <w:rPr>
          <w:sz w:val="28"/>
          <w:szCs w:val="28"/>
        </w:rPr>
        <w:t>Таким способом, применение на уроках математики в начальных классах практико-ориентированных заданий содействуют развитию повышению уровня познавательн</w:t>
      </w:r>
      <w:r>
        <w:rPr>
          <w:sz w:val="28"/>
          <w:szCs w:val="28"/>
        </w:rPr>
        <w:t>ого интереса младших школьников</w:t>
      </w:r>
      <w:r w:rsidRPr="00827700">
        <w:rPr>
          <w:sz w:val="28"/>
          <w:szCs w:val="28"/>
        </w:rPr>
        <w:t>, вовлечению их в</w:t>
      </w:r>
      <w:r>
        <w:rPr>
          <w:sz w:val="28"/>
          <w:szCs w:val="28"/>
        </w:rPr>
        <w:t>о</w:t>
      </w:r>
      <w:r w:rsidRPr="00827700">
        <w:rPr>
          <w:sz w:val="28"/>
          <w:szCs w:val="28"/>
        </w:rPr>
        <w:t xml:space="preserve"> внеурочную</w:t>
      </w:r>
      <w:r>
        <w:rPr>
          <w:sz w:val="28"/>
          <w:szCs w:val="28"/>
        </w:rPr>
        <w:t>,</w:t>
      </w:r>
      <w:r w:rsidRPr="00827700">
        <w:rPr>
          <w:sz w:val="28"/>
          <w:szCs w:val="28"/>
        </w:rPr>
        <w:t xml:space="preserve"> а также кружковую работу по математике, создает заинтересованность к чтению научной литературы, содействует проявлению таких свойств личности точно как: упорство в достижении целей и задач, предприимчивость, независимость, </w:t>
      </w:r>
      <w:proofErr w:type="spellStart"/>
      <w:r w:rsidRPr="00827700">
        <w:rPr>
          <w:sz w:val="28"/>
          <w:szCs w:val="28"/>
        </w:rPr>
        <w:t>креативность</w:t>
      </w:r>
      <w:proofErr w:type="spellEnd"/>
      <w:r w:rsidRPr="00827700">
        <w:rPr>
          <w:sz w:val="28"/>
          <w:szCs w:val="28"/>
        </w:rPr>
        <w:t>.</w:t>
      </w:r>
      <w:proofErr w:type="gramEnd"/>
      <w:r w:rsidRPr="00827700">
        <w:rPr>
          <w:sz w:val="28"/>
          <w:szCs w:val="28"/>
        </w:rPr>
        <w:t xml:space="preserve"> Практико-ориентированные задания на уроках математики становятся мощнейшим орудием, позволяющим стимулировать мыслительную деятельность младших школьников, увеличение познавательного интереса, а также, добиться успешности всех учащихся в ходе изучения математики.</w:t>
      </w:r>
    </w:p>
    <w:p w:rsidR="007E3DE1" w:rsidRDefault="007E3DE1" w:rsidP="007E3DE1">
      <w:pPr>
        <w:pStyle w:val="1"/>
      </w:pPr>
      <w:bookmarkStart w:id="0" w:name="_Toc166699673"/>
      <w:r w:rsidRPr="00AB6A71">
        <w:t>СПИСОК ИСПОЛЬЗОВАННЫХ ИСТОЧНИКОВ И ЛИТЕРАТУРЫ</w:t>
      </w:r>
      <w:bookmarkEnd w:id="0"/>
    </w:p>
    <w:p w:rsidR="007E3DE1" w:rsidRPr="00C868BE" w:rsidRDefault="007E3DE1" w:rsidP="007E3DE1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proofErr w:type="spellStart"/>
      <w:r w:rsidRPr="00C868BE">
        <w:rPr>
          <w:rFonts w:eastAsia="Calibri"/>
          <w:b/>
          <w:bCs/>
          <w:sz w:val="28"/>
          <w:szCs w:val="28"/>
        </w:rPr>
        <w:t>Белошистая</w:t>
      </w:r>
      <w:proofErr w:type="spellEnd"/>
      <w:r w:rsidRPr="00C868BE">
        <w:rPr>
          <w:rFonts w:eastAsia="Calibri"/>
          <w:b/>
          <w:bCs/>
          <w:sz w:val="28"/>
          <w:szCs w:val="28"/>
        </w:rPr>
        <w:t>, А. В.</w:t>
      </w:r>
      <w:r w:rsidRPr="00C868BE">
        <w:rPr>
          <w:rFonts w:eastAsia="Calibri"/>
          <w:sz w:val="28"/>
          <w:szCs w:val="28"/>
          <w:shd w:val="clear" w:color="auto" w:fill="FFFFFF"/>
        </w:rPr>
        <w:t xml:space="preserve">  Развитие логического мышления младших школьников</w:t>
      </w:r>
      <w:proofErr w:type="gramStart"/>
      <w:r w:rsidRPr="00C868BE">
        <w:rPr>
          <w:rFonts w:eastAsia="Calibri"/>
          <w:sz w:val="28"/>
          <w:szCs w:val="28"/>
          <w:shd w:val="clear" w:color="auto" w:fill="FFFFFF"/>
        </w:rPr>
        <w:t xml:space="preserve"> :</w:t>
      </w:r>
      <w:proofErr w:type="gramEnd"/>
      <w:r w:rsidRPr="00C868BE">
        <w:rPr>
          <w:rFonts w:eastAsia="Calibri"/>
          <w:sz w:val="28"/>
          <w:szCs w:val="28"/>
          <w:shd w:val="clear" w:color="auto" w:fill="FFFFFF"/>
        </w:rPr>
        <w:t xml:space="preserve"> учебное пособие для вузов / А. В. </w:t>
      </w:r>
      <w:proofErr w:type="spellStart"/>
      <w:r w:rsidRPr="00C868BE">
        <w:rPr>
          <w:rFonts w:eastAsia="Calibri"/>
          <w:sz w:val="28"/>
          <w:szCs w:val="28"/>
          <w:shd w:val="clear" w:color="auto" w:fill="FFFFFF"/>
        </w:rPr>
        <w:t>Белошистая</w:t>
      </w:r>
      <w:proofErr w:type="spellEnd"/>
      <w:r w:rsidRPr="00C868BE">
        <w:rPr>
          <w:rFonts w:eastAsia="Calibri"/>
          <w:sz w:val="28"/>
          <w:szCs w:val="28"/>
          <w:shd w:val="clear" w:color="auto" w:fill="FFFFFF"/>
        </w:rPr>
        <w:t xml:space="preserve">, В. В. </w:t>
      </w:r>
      <w:proofErr w:type="spellStart"/>
      <w:r w:rsidRPr="00C868BE">
        <w:rPr>
          <w:rFonts w:eastAsia="Calibri"/>
          <w:sz w:val="28"/>
          <w:szCs w:val="28"/>
          <w:shd w:val="clear" w:color="auto" w:fill="FFFFFF"/>
        </w:rPr>
        <w:t>Левитес</w:t>
      </w:r>
      <w:proofErr w:type="spellEnd"/>
      <w:r w:rsidRPr="00C868BE">
        <w:rPr>
          <w:rFonts w:eastAsia="Calibri"/>
          <w:sz w:val="28"/>
          <w:szCs w:val="28"/>
          <w:shd w:val="clear" w:color="auto" w:fill="FFFFFF"/>
        </w:rPr>
        <w:t xml:space="preserve">. </w:t>
      </w:r>
      <w:r w:rsidRPr="00C868BE">
        <w:rPr>
          <w:rFonts w:eastAsia="Calibri"/>
          <w:sz w:val="28"/>
          <w:szCs w:val="28"/>
        </w:rPr>
        <w:t>–</w:t>
      </w:r>
      <w:r w:rsidRPr="00C868BE">
        <w:rPr>
          <w:rFonts w:eastAsia="Calibri"/>
          <w:sz w:val="28"/>
          <w:szCs w:val="28"/>
          <w:shd w:val="clear" w:color="auto" w:fill="FFFFFF"/>
        </w:rPr>
        <w:t xml:space="preserve"> Москва</w:t>
      </w:r>
      <w:proofErr w:type="gramStart"/>
      <w:r w:rsidRPr="00C868BE">
        <w:rPr>
          <w:rFonts w:eastAsia="Calibri"/>
          <w:sz w:val="28"/>
          <w:szCs w:val="28"/>
          <w:shd w:val="clear" w:color="auto" w:fill="FFFFFF"/>
        </w:rPr>
        <w:t xml:space="preserve"> :</w:t>
      </w:r>
      <w:proofErr w:type="gramEnd"/>
      <w:r w:rsidRPr="00C868BE">
        <w:rPr>
          <w:rFonts w:eastAsia="Calibri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C868BE">
        <w:rPr>
          <w:rFonts w:eastAsia="Calibri"/>
          <w:sz w:val="28"/>
          <w:szCs w:val="28"/>
          <w:shd w:val="clear" w:color="auto" w:fill="FFFFFF"/>
        </w:rPr>
        <w:t>Юрайт</w:t>
      </w:r>
      <w:proofErr w:type="spellEnd"/>
      <w:r w:rsidRPr="00C868BE">
        <w:rPr>
          <w:rFonts w:eastAsia="Calibri"/>
          <w:sz w:val="28"/>
          <w:szCs w:val="28"/>
          <w:shd w:val="clear" w:color="auto" w:fill="FFFFFF"/>
        </w:rPr>
        <w:t xml:space="preserve">, 2021. </w:t>
      </w:r>
      <w:r w:rsidRPr="00C868BE">
        <w:rPr>
          <w:rFonts w:eastAsia="Calibri"/>
          <w:sz w:val="28"/>
          <w:szCs w:val="28"/>
        </w:rPr>
        <w:t>–</w:t>
      </w:r>
      <w:r w:rsidRPr="00C868BE">
        <w:rPr>
          <w:rFonts w:eastAsia="Calibri"/>
          <w:sz w:val="28"/>
          <w:szCs w:val="28"/>
          <w:shd w:val="clear" w:color="auto" w:fill="FFFFFF"/>
        </w:rPr>
        <w:t xml:space="preserve"> 123 с. </w:t>
      </w:r>
      <w:r w:rsidRPr="00C868BE">
        <w:rPr>
          <w:rFonts w:eastAsia="Calibri"/>
          <w:sz w:val="28"/>
          <w:szCs w:val="28"/>
        </w:rPr>
        <w:t>–</w:t>
      </w:r>
      <w:r w:rsidRPr="00C868BE">
        <w:rPr>
          <w:rFonts w:eastAsia="Calibri"/>
          <w:sz w:val="28"/>
          <w:szCs w:val="28"/>
          <w:shd w:val="clear" w:color="auto" w:fill="FFFFFF"/>
        </w:rPr>
        <w:t xml:space="preserve"> (Высшее образование). </w:t>
      </w:r>
      <w:r w:rsidRPr="00C868BE">
        <w:rPr>
          <w:rFonts w:eastAsia="Calibri"/>
          <w:sz w:val="28"/>
          <w:szCs w:val="28"/>
        </w:rPr>
        <w:t xml:space="preserve">– </w:t>
      </w:r>
      <w:r w:rsidRPr="00C868BE">
        <w:rPr>
          <w:rFonts w:eastAsia="Calibri"/>
          <w:sz w:val="28"/>
          <w:szCs w:val="28"/>
          <w:shd w:val="clear" w:color="auto" w:fill="FFFFFF"/>
        </w:rPr>
        <w:t>ISBN 978-5-534-11117-0. – Текст</w:t>
      </w:r>
      <w:proofErr w:type="gramStart"/>
      <w:r w:rsidRPr="00C868BE">
        <w:rPr>
          <w:rFonts w:eastAsia="Calibri"/>
          <w:sz w:val="28"/>
          <w:szCs w:val="28"/>
          <w:shd w:val="clear" w:color="auto" w:fill="FFFFFF"/>
        </w:rPr>
        <w:t xml:space="preserve"> :</w:t>
      </w:r>
      <w:proofErr w:type="gramEnd"/>
      <w:r w:rsidRPr="00C868BE">
        <w:rPr>
          <w:rFonts w:eastAsia="Calibri"/>
          <w:sz w:val="28"/>
          <w:szCs w:val="28"/>
          <w:shd w:val="clear" w:color="auto" w:fill="FFFFFF"/>
        </w:rPr>
        <w:t xml:space="preserve"> непосредственный.</w:t>
      </w:r>
    </w:p>
    <w:p w:rsidR="00EF3C81" w:rsidRDefault="00EF3C81"/>
    <w:sectPr w:rsidR="00EF3C81" w:rsidSect="00EF3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B0127"/>
    <w:multiLevelType w:val="hybridMultilevel"/>
    <w:tmpl w:val="AF807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E3DE1"/>
    <w:rsid w:val="000C1FC9"/>
    <w:rsid w:val="000C28F1"/>
    <w:rsid w:val="00345924"/>
    <w:rsid w:val="003C675E"/>
    <w:rsid w:val="007E3DE1"/>
    <w:rsid w:val="008655E5"/>
    <w:rsid w:val="008C76E6"/>
    <w:rsid w:val="009B0451"/>
    <w:rsid w:val="009E1AAD"/>
    <w:rsid w:val="00A21A7E"/>
    <w:rsid w:val="00B472A6"/>
    <w:rsid w:val="00B5141C"/>
    <w:rsid w:val="00B66D22"/>
    <w:rsid w:val="00C24ED6"/>
    <w:rsid w:val="00C54E31"/>
    <w:rsid w:val="00D44FA0"/>
    <w:rsid w:val="00DF2059"/>
    <w:rsid w:val="00EF3C81"/>
    <w:rsid w:val="00F50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D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E3DE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7E3DE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">
    <w:name w:val="c1"/>
    <w:basedOn w:val="a0"/>
    <w:rsid w:val="007E3DE1"/>
  </w:style>
  <w:style w:type="paragraph" w:styleId="a3">
    <w:name w:val="Normal (Web)"/>
    <w:basedOn w:val="a"/>
    <w:uiPriority w:val="99"/>
    <w:unhideWhenUsed/>
    <w:rsid w:val="007E3DE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annotation text"/>
    <w:basedOn w:val="a"/>
    <w:link w:val="a5"/>
    <w:uiPriority w:val="99"/>
    <w:unhideWhenUsed/>
    <w:rsid w:val="007E3DE1"/>
  </w:style>
  <w:style w:type="character" w:customStyle="1" w:styleId="a5">
    <w:name w:val="Текст примечания Знак"/>
    <w:basedOn w:val="a0"/>
    <w:link w:val="a4"/>
    <w:uiPriority w:val="99"/>
    <w:rsid w:val="007E3D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7E3DE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E3DE1"/>
    <w:rPr>
      <w:rFonts w:ascii="Times New Roman" w:eastAsiaTheme="majorEastAsia" w:hAnsi="Times New Roman" w:cstheme="majorBidi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781</Words>
  <Characters>4452</Characters>
  <Application>Microsoft Office Word</Application>
  <DocSecurity>0</DocSecurity>
  <Lines>37</Lines>
  <Paragraphs>10</Paragraphs>
  <ScaleCrop>false</ScaleCrop>
  <Company/>
  <LinksUpToDate>false</LinksUpToDate>
  <CharactersWithSpaces>5223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2025-09-23T15:00:00Z</dcterms:created>
  <dcterms:modified xsi:type="dcterms:W3CDTF">2025-09-23T15:05:00Z</dcterms:modified>
</cp:coreProperties>
</file>