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A8F" w:rsidRPr="00061A8F" w:rsidRDefault="001E4C84" w:rsidP="00061A8F">
      <w:pPr>
        <w:widowControl w:val="0"/>
        <w:spacing w:after="0" w:line="240" w:lineRule="auto"/>
        <w:ind w:left="238"/>
        <w:jc w:val="center"/>
        <w:rPr>
          <w:rFonts w:ascii="Times New Roman" w:hAnsi="Times New Roman"/>
          <w:b/>
          <w:spacing w:val="-3"/>
          <w:szCs w:val="22"/>
        </w:rPr>
      </w:pPr>
      <w:r>
        <w:rPr>
          <w:rFonts w:ascii="Times New Roman" w:hAnsi="Times New Roman"/>
          <w:b/>
          <w:spacing w:val="-4"/>
          <w:szCs w:val="22"/>
        </w:rPr>
        <w:t xml:space="preserve">Муниципальное общеобразовательное бюджетное учреждение основная общеобразовательная школа № 24 имени </w:t>
      </w:r>
      <w:proofErr w:type="spellStart"/>
      <w:r>
        <w:rPr>
          <w:rFonts w:ascii="Times New Roman" w:hAnsi="Times New Roman"/>
          <w:b/>
          <w:spacing w:val="-4"/>
          <w:szCs w:val="22"/>
        </w:rPr>
        <w:t>Б.И.Ткаченко</w:t>
      </w:r>
      <w:proofErr w:type="spellEnd"/>
      <w:r>
        <w:rPr>
          <w:rFonts w:ascii="Times New Roman" w:hAnsi="Times New Roman"/>
          <w:b/>
          <w:spacing w:val="-4"/>
          <w:szCs w:val="22"/>
        </w:rPr>
        <w:t xml:space="preserve"> </w:t>
      </w:r>
      <w:proofErr w:type="spellStart"/>
      <w:r>
        <w:rPr>
          <w:rFonts w:ascii="Times New Roman" w:hAnsi="Times New Roman"/>
          <w:b/>
          <w:spacing w:val="-4"/>
          <w:szCs w:val="22"/>
        </w:rPr>
        <w:t>х.Северокавказского</w:t>
      </w:r>
      <w:proofErr w:type="spellEnd"/>
      <w:r>
        <w:rPr>
          <w:rFonts w:ascii="Times New Roman" w:hAnsi="Times New Roman"/>
          <w:b/>
          <w:spacing w:val="-4"/>
          <w:szCs w:val="22"/>
        </w:rPr>
        <w:t xml:space="preserve"> муниципальное образование </w:t>
      </w:r>
      <w:proofErr w:type="spellStart"/>
      <w:r>
        <w:rPr>
          <w:rFonts w:ascii="Times New Roman" w:hAnsi="Times New Roman"/>
          <w:b/>
          <w:spacing w:val="-4"/>
          <w:szCs w:val="22"/>
        </w:rPr>
        <w:t>Новокубанский</w:t>
      </w:r>
      <w:proofErr w:type="spellEnd"/>
      <w:r>
        <w:rPr>
          <w:rFonts w:ascii="Times New Roman" w:hAnsi="Times New Roman"/>
          <w:b/>
          <w:spacing w:val="-4"/>
          <w:szCs w:val="22"/>
        </w:rPr>
        <w:t xml:space="preserve"> район</w:t>
      </w:r>
    </w:p>
    <w:p w:rsidR="00061A8F" w:rsidRPr="00061A8F" w:rsidRDefault="00061A8F" w:rsidP="00061A8F">
      <w:pPr>
        <w:widowControl w:val="0"/>
        <w:spacing w:after="0" w:line="240" w:lineRule="auto"/>
        <w:ind w:left="238"/>
        <w:jc w:val="center"/>
        <w:rPr>
          <w:rFonts w:ascii="Arial Narrow" w:hAnsi="Arial Narrow"/>
          <w:b/>
          <w:spacing w:val="-3"/>
          <w:sz w:val="24"/>
          <w:szCs w:val="24"/>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Default="00061A8F" w:rsidP="00061A8F">
      <w:pPr>
        <w:widowControl w:val="0"/>
        <w:spacing w:after="0" w:line="240" w:lineRule="auto"/>
        <w:ind w:left="238"/>
        <w:jc w:val="center"/>
        <w:rPr>
          <w:rFonts w:ascii="Arial" w:hAnsi="Arial"/>
          <w:b/>
          <w:spacing w:val="-3"/>
          <w:sz w:val="20"/>
        </w:rPr>
      </w:pPr>
    </w:p>
    <w:p w:rsidR="00061A8F" w:rsidRPr="00061A8F" w:rsidRDefault="00061A8F" w:rsidP="00061A8F">
      <w:pPr>
        <w:widowControl w:val="0"/>
        <w:spacing w:after="0" w:line="240" w:lineRule="auto"/>
        <w:jc w:val="right"/>
        <w:rPr>
          <w:rFonts w:ascii="Arial" w:hAnsi="Arial"/>
          <w:spacing w:val="-3"/>
          <w:sz w:val="40"/>
          <w:szCs w:val="40"/>
        </w:rPr>
      </w:pPr>
    </w:p>
    <w:p w:rsidR="00061A8F" w:rsidRPr="00061A8F" w:rsidRDefault="00061A8F" w:rsidP="00061A8F">
      <w:pPr>
        <w:widowControl w:val="0"/>
        <w:spacing w:after="0" w:line="240" w:lineRule="auto"/>
        <w:jc w:val="center"/>
        <w:rPr>
          <w:rFonts w:ascii="Times New Roman" w:hAnsi="Times New Roman"/>
          <w:b/>
          <w:sz w:val="40"/>
          <w:szCs w:val="40"/>
        </w:rPr>
      </w:pPr>
      <w:r w:rsidRPr="00061A8F">
        <w:rPr>
          <w:rFonts w:ascii="Times New Roman" w:hAnsi="Times New Roman"/>
          <w:b/>
          <w:sz w:val="40"/>
          <w:szCs w:val="40"/>
        </w:rPr>
        <w:t>Формирование функциональной грамотности на уроках английского языка.</w:t>
      </w:r>
    </w:p>
    <w:p w:rsidR="00061A8F" w:rsidRPr="00061A8F" w:rsidRDefault="00061A8F" w:rsidP="00061A8F">
      <w:pPr>
        <w:widowControl w:val="0"/>
        <w:spacing w:after="0" w:line="240" w:lineRule="auto"/>
        <w:jc w:val="center"/>
        <w:rPr>
          <w:rFonts w:ascii="Times New Roman" w:hAnsi="Times New Roman"/>
          <w:b/>
          <w:sz w:val="20"/>
        </w:rPr>
      </w:pPr>
    </w:p>
    <w:p w:rsidR="00061A8F" w:rsidRPr="00061A8F" w:rsidRDefault="00061A8F" w:rsidP="00061A8F">
      <w:pPr>
        <w:widowControl w:val="0"/>
        <w:spacing w:after="0" w:line="240" w:lineRule="auto"/>
        <w:jc w:val="right"/>
        <w:rPr>
          <w:rFonts w:ascii="Times New Roman" w:hAnsi="Times New Roman"/>
          <w:b/>
          <w:i/>
          <w:sz w:val="20"/>
        </w:rPr>
      </w:pPr>
      <w:r w:rsidRPr="00061A8F">
        <w:rPr>
          <w:rFonts w:ascii="Times New Roman" w:hAnsi="Times New Roman"/>
          <w:b/>
          <w:sz w:val="20"/>
        </w:rPr>
        <w:tab/>
      </w:r>
    </w:p>
    <w:p w:rsidR="00061A8F" w:rsidRPr="00061A8F" w:rsidRDefault="00061A8F" w:rsidP="00061A8F">
      <w:pPr>
        <w:widowControl w:val="0"/>
        <w:spacing w:after="0" w:line="240" w:lineRule="auto"/>
        <w:jc w:val="right"/>
        <w:rPr>
          <w:rFonts w:ascii="Times New Roman" w:hAnsi="Times New Roman"/>
          <w:b/>
          <w:i/>
          <w:sz w:val="20"/>
        </w:rPr>
      </w:pPr>
    </w:p>
    <w:p w:rsidR="00061A8F" w:rsidRPr="00061A8F" w:rsidRDefault="00061A8F" w:rsidP="00061A8F">
      <w:pPr>
        <w:widowControl w:val="0"/>
        <w:spacing w:after="0" w:line="240" w:lineRule="auto"/>
        <w:jc w:val="right"/>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line="240" w:lineRule="auto"/>
        <w:rPr>
          <w:rFonts w:ascii="Times New Roman" w:hAnsi="Times New Roman"/>
          <w:sz w:val="20"/>
        </w:rPr>
      </w:pPr>
    </w:p>
    <w:p w:rsidR="00061A8F" w:rsidRPr="00061A8F" w:rsidRDefault="00061A8F" w:rsidP="00061A8F">
      <w:pPr>
        <w:widowControl w:val="0"/>
        <w:spacing w:after="0"/>
        <w:jc w:val="center"/>
        <w:rPr>
          <w:rFonts w:ascii="Times New Roman" w:hAnsi="Times New Roman"/>
          <w:b/>
          <w:sz w:val="24"/>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jc w:val="center"/>
        <w:rPr>
          <w:rFonts w:ascii="Times New Roman" w:hAnsi="Times New Roman"/>
          <w:b/>
          <w:sz w:val="32"/>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jc w:val="center"/>
        <w:rPr>
          <w:rFonts w:ascii="Times New Roman" w:hAnsi="Times New Roman"/>
          <w:b/>
          <w:sz w:val="36"/>
        </w:rPr>
      </w:pPr>
    </w:p>
    <w:p w:rsidR="00061A8F" w:rsidRPr="00061A8F" w:rsidRDefault="00061A8F" w:rsidP="00061A8F">
      <w:pPr>
        <w:widowControl w:val="0"/>
        <w:spacing w:after="0" w:line="240" w:lineRule="auto"/>
        <w:rPr>
          <w:rFonts w:ascii="Times New Roman" w:hAnsi="Times New Roman"/>
          <w:b/>
          <w:sz w:val="24"/>
        </w:rPr>
      </w:pPr>
    </w:p>
    <w:p w:rsidR="00061A8F" w:rsidRPr="00061A8F" w:rsidRDefault="00061A8F" w:rsidP="00061A8F">
      <w:pPr>
        <w:widowControl w:val="0"/>
        <w:spacing w:after="0" w:line="240" w:lineRule="auto"/>
        <w:jc w:val="right"/>
        <w:rPr>
          <w:rFonts w:ascii="Times New Roman" w:hAnsi="Times New Roman"/>
          <w:sz w:val="24"/>
        </w:rPr>
      </w:pPr>
      <w:r w:rsidRPr="00061A8F">
        <w:rPr>
          <w:rFonts w:ascii="Times New Roman" w:hAnsi="Times New Roman"/>
          <w:b/>
          <w:sz w:val="24"/>
        </w:rPr>
        <w:t>Составител</w:t>
      </w:r>
      <w:r w:rsidRPr="00061A8F">
        <w:rPr>
          <w:rFonts w:ascii="Times New Roman" w:hAnsi="Times New Roman"/>
          <w:sz w:val="24"/>
        </w:rPr>
        <w:t xml:space="preserve">ь: </w:t>
      </w:r>
      <w:r w:rsidR="001E4C84">
        <w:rPr>
          <w:rFonts w:ascii="Times New Roman" w:hAnsi="Times New Roman"/>
          <w:sz w:val="24"/>
        </w:rPr>
        <w:t>Гриценко Екатерина Валерьевна</w:t>
      </w:r>
      <w:r w:rsidRPr="00061A8F">
        <w:rPr>
          <w:rFonts w:ascii="Times New Roman" w:hAnsi="Times New Roman"/>
          <w:sz w:val="24"/>
        </w:rPr>
        <w:t xml:space="preserve">, </w:t>
      </w:r>
    </w:p>
    <w:p w:rsidR="00061A8F" w:rsidRPr="00061A8F" w:rsidRDefault="00061A8F" w:rsidP="00061A8F">
      <w:pPr>
        <w:widowControl w:val="0"/>
        <w:spacing w:after="0" w:line="240" w:lineRule="auto"/>
        <w:jc w:val="right"/>
        <w:rPr>
          <w:rFonts w:ascii="Times New Roman" w:hAnsi="Times New Roman"/>
          <w:sz w:val="24"/>
        </w:rPr>
      </w:pPr>
      <w:r w:rsidRPr="00061A8F">
        <w:rPr>
          <w:rFonts w:ascii="Times New Roman" w:hAnsi="Times New Roman"/>
          <w:sz w:val="24"/>
        </w:rPr>
        <w:t xml:space="preserve"> учитель английского языка.</w:t>
      </w:r>
    </w:p>
    <w:p w:rsidR="00061A8F" w:rsidRPr="00061A8F" w:rsidRDefault="00061A8F" w:rsidP="00061A8F">
      <w:pPr>
        <w:widowControl w:val="0"/>
        <w:spacing w:after="0" w:line="240" w:lineRule="auto"/>
        <w:jc w:val="right"/>
        <w:rPr>
          <w:rFonts w:ascii="Times New Roman" w:hAnsi="Times New Roman"/>
          <w:sz w:val="24"/>
        </w:rPr>
      </w:pPr>
      <w:r w:rsidRPr="00061A8F">
        <w:rPr>
          <w:rFonts w:ascii="Times New Roman" w:hAnsi="Times New Roman"/>
          <w:sz w:val="24"/>
        </w:rPr>
        <w:t xml:space="preserve"> </w:t>
      </w: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061A8F" w:rsidP="00061A8F">
      <w:pPr>
        <w:widowControl w:val="0"/>
        <w:spacing w:after="0" w:line="240" w:lineRule="auto"/>
        <w:jc w:val="center"/>
        <w:rPr>
          <w:rFonts w:ascii="Arial Narrow" w:hAnsi="Arial Narrow"/>
          <w:b/>
          <w:sz w:val="24"/>
        </w:rPr>
      </w:pPr>
    </w:p>
    <w:p w:rsidR="00061A8F" w:rsidRPr="00061A8F" w:rsidRDefault="0033293F" w:rsidP="00061A8F">
      <w:pPr>
        <w:widowControl w:val="0"/>
        <w:spacing w:after="0" w:line="240" w:lineRule="auto"/>
        <w:jc w:val="center"/>
        <w:rPr>
          <w:rFonts w:ascii="Times New Roman" w:hAnsi="Times New Roman"/>
          <w:b/>
          <w:sz w:val="24"/>
        </w:rPr>
      </w:pPr>
      <w:r>
        <w:rPr>
          <w:rFonts w:ascii="Times New Roman" w:hAnsi="Times New Roman"/>
          <w:b/>
          <w:sz w:val="24"/>
        </w:rPr>
        <w:t>2025</w:t>
      </w:r>
      <w:r w:rsidR="00061A8F" w:rsidRPr="00061A8F">
        <w:rPr>
          <w:rFonts w:ascii="Times New Roman" w:hAnsi="Times New Roman"/>
          <w:b/>
          <w:sz w:val="24"/>
        </w:rPr>
        <w:t xml:space="preserve"> г.</w:t>
      </w:r>
    </w:p>
    <w:p w:rsidR="00061A8F" w:rsidRPr="00AC2E44" w:rsidRDefault="00061A8F" w:rsidP="00AC2E44">
      <w:pPr>
        <w:pStyle w:val="a7"/>
        <w:jc w:val="both"/>
        <w:rPr>
          <w:rFonts w:ascii="Times New Roman" w:hAnsi="Times New Roman"/>
          <w:sz w:val="28"/>
          <w:szCs w:val="28"/>
        </w:rPr>
      </w:pPr>
      <w:r w:rsidRPr="00AC2E44">
        <w:rPr>
          <w:rFonts w:ascii="Times New Roman" w:hAnsi="Times New Roman"/>
          <w:sz w:val="28"/>
          <w:szCs w:val="28"/>
        </w:rPr>
        <w:lastRenderedPageBreak/>
        <w:t xml:space="preserve">Мир развивается, следовательно, требования к знаниям растут, формируются новые качественные показатели. Функциональная грамотность выступает показателем способности человека адаптироваться к изменениям социума. Для ее формирования необходимо создавать на уроке особую образовательную среду. Ведь мы, педагоги, обязаны развивать ее в любом ученике, способном и не очень. Должны суметь найти подходы и методы, </w:t>
      </w:r>
      <w:proofErr w:type="gramStart"/>
      <w:r w:rsidRPr="00AC2E44">
        <w:rPr>
          <w:rFonts w:ascii="Times New Roman" w:hAnsi="Times New Roman"/>
          <w:sz w:val="28"/>
          <w:szCs w:val="28"/>
        </w:rPr>
        <w:t>что бы</w:t>
      </w:r>
      <w:proofErr w:type="gramEnd"/>
      <w:r w:rsidRPr="00AC2E44">
        <w:rPr>
          <w:rFonts w:ascii="Times New Roman" w:hAnsi="Times New Roman"/>
          <w:sz w:val="28"/>
          <w:szCs w:val="28"/>
        </w:rPr>
        <w:t xml:space="preserve"> развивать человека, который сможет ориентироваться в современном мире, способного найти пути решения своих проблем.</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 xml:space="preserve">Термин </w:t>
      </w:r>
      <w:r w:rsidRPr="00AC2E44">
        <w:rPr>
          <w:rFonts w:ascii="Times New Roman" w:hAnsi="Times New Roman"/>
          <w:b/>
          <w:sz w:val="28"/>
          <w:szCs w:val="28"/>
        </w:rPr>
        <w:t>«Функциональная грамотность</w:t>
      </w:r>
      <w:r w:rsidRPr="00AC2E44">
        <w:rPr>
          <w:rFonts w:ascii="Times New Roman" w:hAnsi="Times New Roman"/>
          <w:b/>
          <w:sz w:val="28"/>
          <w:szCs w:val="28"/>
          <w:u w:val="single"/>
        </w:rPr>
        <w:t>»</w:t>
      </w:r>
      <w:r w:rsidRPr="00AC2E44">
        <w:rPr>
          <w:rFonts w:ascii="Times New Roman" w:hAnsi="Times New Roman"/>
          <w:sz w:val="28"/>
          <w:szCs w:val="28"/>
        </w:rPr>
        <w:t xml:space="preserve"> был введён ещё в 1957 году</w:t>
      </w:r>
      <w:r w:rsidR="00AC2E44" w:rsidRPr="00AC2E44">
        <w:rPr>
          <w:rFonts w:ascii="Times New Roman" w:hAnsi="Times New Roman"/>
          <w:sz w:val="28"/>
          <w:szCs w:val="28"/>
        </w:rPr>
        <w:t xml:space="preserve"> </w:t>
      </w:r>
      <w:r w:rsidRPr="00AC2E44">
        <w:rPr>
          <w:rFonts w:ascii="Times New Roman" w:hAnsi="Times New Roman"/>
          <w:sz w:val="28"/>
          <w:szCs w:val="28"/>
        </w:rPr>
        <w:t>ЮНЕСКО и толковался как «совокупность умений читать и писать для</w:t>
      </w:r>
      <w:r w:rsidR="00AC2E44" w:rsidRPr="00AC2E44">
        <w:rPr>
          <w:rFonts w:ascii="Times New Roman" w:hAnsi="Times New Roman"/>
          <w:sz w:val="28"/>
          <w:szCs w:val="28"/>
        </w:rPr>
        <w:t xml:space="preserve"> </w:t>
      </w:r>
      <w:r w:rsidRPr="00AC2E44">
        <w:rPr>
          <w:rFonts w:ascii="Times New Roman" w:hAnsi="Times New Roman"/>
          <w:sz w:val="28"/>
          <w:szCs w:val="28"/>
        </w:rPr>
        <w:t>использования в повседневной жизни и удовлетворения житейских проблем». В</w:t>
      </w:r>
      <w:r w:rsidR="00AC2E44" w:rsidRPr="00AC2E44">
        <w:rPr>
          <w:rFonts w:ascii="Times New Roman" w:hAnsi="Times New Roman"/>
          <w:sz w:val="28"/>
          <w:szCs w:val="28"/>
        </w:rPr>
        <w:t xml:space="preserve"> </w:t>
      </w:r>
      <w:r w:rsidRPr="00AC2E44">
        <w:rPr>
          <w:rFonts w:ascii="Times New Roman" w:hAnsi="Times New Roman"/>
          <w:sz w:val="28"/>
          <w:szCs w:val="28"/>
        </w:rPr>
        <w:t>1999 году в своей статье «Педагогика здравого смысла» доктор</w:t>
      </w:r>
      <w:r w:rsidR="00AC2E44" w:rsidRPr="00AC2E44">
        <w:rPr>
          <w:rFonts w:ascii="Times New Roman" w:hAnsi="Times New Roman"/>
          <w:sz w:val="28"/>
          <w:szCs w:val="28"/>
        </w:rPr>
        <w:t xml:space="preserve"> </w:t>
      </w:r>
      <w:r w:rsidRPr="00AC2E44">
        <w:rPr>
          <w:rFonts w:ascii="Times New Roman" w:hAnsi="Times New Roman"/>
          <w:sz w:val="28"/>
          <w:szCs w:val="28"/>
        </w:rPr>
        <w:t>психологических и педагогических наук академик Алексей Алексеевич</w:t>
      </w:r>
      <w:r w:rsidR="00AC2E44" w:rsidRPr="00AC2E44">
        <w:rPr>
          <w:rFonts w:ascii="Times New Roman" w:hAnsi="Times New Roman"/>
          <w:sz w:val="28"/>
          <w:szCs w:val="28"/>
        </w:rPr>
        <w:t xml:space="preserve"> </w:t>
      </w:r>
      <w:r w:rsidRPr="00AC2E44">
        <w:rPr>
          <w:rFonts w:ascii="Times New Roman" w:hAnsi="Times New Roman"/>
          <w:sz w:val="28"/>
          <w:szCs w:val="28"/>
        </w:rPr>
        <w:t>Леонтьев дал уже более широкое определение функциональной грамотности</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как способности человека использовать приобретаемые в течение жизни</w:t>
      </w:r>
      <w:r w:rsidR="00AC2E44" w:rsidRPr="00AC2E44">
        <w:rPr>
          <w:rFonts w:ascii="Times New Roman" w:hAnsi="Times New Roman"/>
          <w:sz w:val="28"/>
          <w:szCs w:val="28"/>
        </w:rPr>
        <w:t xml:space="preserve"> </w:t>
      </w:r>
      <w:r w:rsidRPr="00AC2E44">
        <w:rPr>
          <w:rFonts w:ascii="Times New Roman" w:hAnsi="Times New Roman"/>
          <w:sz w:val="28"/>
          <w:szCs w:val="28"/>
        </w:rPr>
        <w:t>знания для решения широкого диапазона задач в различных сферах</w:t>
      </w:r>
      <w:r w:rsidR="00AC2E44" w:rsidRPr="00AC2E44">
        <w:rPr>
          <w:rFonts w:ascii="Times New Roman" w:hAnsi="Times New Roman"/>
          <w:sz w:val="28"/>
          <w:szCs w:val="28"/>
        </w:rPr>
        <w:t xml:space="preserve"> </w:t>
      </w:r>
      <w:r w:rsidRPr="00AC2E44">
        <w:rPr>
          <w:rFonts w:ascii="Times New Roman" w:hAnsi="Times New Roman"/>
          <w:sz w:val="28"/>
          <w:szCs w:val="28"/>
        </w:rPr>
        <w:t>человеческой деятельности, общения и социальных отношений.</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Социологический же словарь в свою очередь определяет функциональную</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грамотность как способность человека вступать в отношения с внешней средой</w:t>
      </w:r>
      <w:r w:rsidR="00AC2E44" w:rsidRPr="00AC2E44">
        <w:rPr>
          <w:rFonts w:ascii="Times New Roman" w:hAnsi="Times New Roman"/>
          <w:sz w:val="28"/>
          <w:szCs w:val="28"/>
        </w:rPr>
        <w:t xml:space="preserve"> </w:t>
      </w:r>
      <w:r w:rsidRPr="00AC2E44">
        <w:rPr>
          <w:rFonts w:ascii="Times New Roman" w:hAnsi="Times New Roman"/>
          <w:sz w:val="28"/>
          <w:szCs w:val="28"/>
        </w:rPr>
        <w:t xml:space="preserve">и максимально быстро адаптироваться и функционировать в ней. </w:t>
      </w:r>
    </w:p>
    <w:p w:rsidR="00577410" w:rsidRPr="00AC2E44" w:rsidRDefault="00577410" w:rsidP="00AC2E44">
      <w:pPr>
        <w:pStyle w:val="a7"/>
        <w:jc w:val="both"/>
        <w:rPr>
          <w:rFonts w:ascii="Times New Roman" w:hAnsi="Times New Roman"/>
          <w:sz w:val="28"/>
          <w:szCs w:val="28"/>
        </w:rPr>
      </w:pPr>
    </w:p>
    <w:p w:rsidR="00BC456D" w:rsidRPr="00AC2E44" w:rsidRDefault="00577410" w:rsidP="00AC2E44">
      <w:pPr>
        <w:pStyle w:val="a7"/>
        <w:jc w:val="both"/>
        <w:rPr>
          <w:rFonts w:ascii="Times New Roman" w:hAnsi="Times New Roman"/>
          <w:sz w:val="28"/>
          <w:szCs w:val="28"/>
        </w:rPr>
      </w:pPr>
      <w:r w:rsidRPr="00AC2E44">
        <w:rPr>
          <w:rFonts w:ascii="Times New Roman" w:hAnsi="Times New Roman"/>
          <w:b/>
          <w:sz w:val="28"/>
          <w:szCs w:val="28"/>
        </w:rPr>
        <w:t>Ф</w:t>
      </w:r>
      <w:r w:rsidR="00BC456D" w:rsidRPr="00AC2E44">
        <w:rPr>
          <w:rFonts w:ascii="Times New Roman" w:hAnsi="Times New Roman"/>
          <w:b/>
          <w:sz w:val="28"/>
          <w:szCs w:val="28"/>
        </w:rPr>
        <w:t>ункционально грамотная личность</w:t>
      </w:r>
      <w:r w:rsidR="00BC456D" w:rsidRPr="00AC2E44">
        <w:rPr>
          <w:rFonts w:ascii="Times New Roman" w:hAnsi="Times New Roman"/>
          <w:sz w:val="28"/>
          <w:szCs w:val="28"/>
        </w:rPr>
        <w:t xml:space="preserve"> – это человек способный</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эффективно функционировать в обществе, способный к самоопределению,</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самосовершенствованию, и умеющий работать на результат.</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Наиболее известными международными исследованиями, направленными</w:t>
      </w:r>
    </w:p>
    <w:p w:rsidR="00BC456D" w:rsidRPr="00AC2E44" w:rsidRDefault="00BC456D" w:rsidP="00AC2E44">
      <w:pPr>
        <w:pStyle w:val="a7"/>
        <w:jc w:val="both"/>
        <w:rPr>
          <w:rFonts w:ascii="Times New Roman" w:hAnsi="Times New Roman"/>
          <w:sz w:val="28"/>
          <w:szCs w:val="28"/>
        </w:rPr>
      </w:pPr>
      <w:r w:rsidRPr="00AC2E44">
        <w:rPr>
          <w:rFonts w:ascii="Times New Roman" w:hAnsi="Times New Roman"/>
          <w:sz w:val="28"/>
          <w:szCs w:val="28"/>
        </w:rPr>
        <w:t xml:space="preserve">на изучение и оценку уровня </w:t>
      </w:r>
      <w:proofErr w:type="spellStart"/>
      <w:r w:rsidRPr="00AC2E44">
        <w:rPr>
          <w:rFonts w:ascii="Times New Roman" w:hAnsi="Times New Roman"/>
          <w:sz w:val="28"/>
          <w:szCs w:val="28"/>
        </w:rPr>
        <w:t>сформированности</w:t>
      </w:r>
      <w:proofErr w:type="spellEnd"/>
      <w:r w:rsidRPr="00AC2E44">
        <w:rPr>
          <w:rFonts w:ascii="Times New Roman" w:hAnsi="Times New Roman"/>
          <w:sz w:val="28"/>
          <w:szCs w:val="28"/>
        </w:rPr>
        <w:t xml:space="preserve"> ключевых компетенций и</w:t>
      </w:r>
    </w:p>
    <w:p w:rsidR="00BC456D" w:rsidRPr="00AC2E44" w:rsidRDefault="00BC456D" w:rsidP="00AC2E44">
      <w:pPr>
        <w:pStyle w:val="a7"/>
        <w:jc w:val="both"/>
        <w:rPr>
          <w:rFonts w:ascii="Times New Roman" w:hAnsi="Times New Roman"/>
          <w:sz w:val="28"/>
          <w:szCs w:val="28"/>
        </w:rPr>
      </w:pPr>
      <w:proofErr w:type="gramStart"/>
      <w:r w:rsidRPr="00AC2E44">
        <w:rPr>
          <w:rFonts w:ascii="Times New Roman" w:hAnsi="Times New Roman"/>
          <w:sz w:val="28"/>
          <w:szCs w:val="28"/>
        </w:rPr>
        <w:t>готовности</w:t>
      </w:r>
      <w:proofErr w:type="gramEnd"/>
      <w:r w:rsidRPr="00AC2E44">
        <w:rPr>
          <w:rFonts w:ascii="Times New Roman" w:hAnsi="Times New Roman"/>
          <w:sz w:val="28"/>
          <w:szCs w:val="28"/>
        </w:rPr>
        <w:t xml:space="preserve"> учащихся к использованию полу</w:t>
      </w:r>
      <w:r w:rsidR="00AC2E44" w:rsidRPr="00AC2E44">
        <w:rPr>
          <w:rFonts w:ascii="Times New Roman" w:hAnsi="Times New Roman"/>
          <w:sz w:val="28"/>
          <w:szCs w:val="28"/>
        </w:rPr>
        <w:t xml:space="preserve">ченных в школе знаний и умений d </w:t>
      </w:r>
      <w:r w:rsidRPr="00AC2E44">
        <w:rPr>
          <w:rFonts w:ascii="Times New Roman" w:hAnsi="Times New Roman"/>
          <w:sz w:val="28"/>
          <w:szCs w:val="28"/>
        </w:rPr>
        <w:t>реальной жизненной практике являются PIRLS (</w:t>
      </w:r>
      <w:proofErr w:type="spellStart"/>
      <w:r w:rsidRPr="00AC2E44">
        <w:rPr>
          <w:rFonts w:ascii="Times New Roman" w:hAnsi="Times New Roman"/>
          <w:sz w:val="28"/>
          <w:szCs w:val="28"/>
        </w:rPr>
        <w:t>Progress</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in</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International</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Reading</w:t>
      </w:r>
      <w:proofErr w:type="spellEnd"/>
      <w:r w:rsidR="00AC2E44" w:rsidRPr="00AC2E44">
        <w:rPr>
          <w:rFonts w:ascii="Times New Roman" w:hAnsi="Times New Roman"/>
          <w:sz w:val="28"/>
          <w:szCs w:val="28"/>
        </w:rPr>
        <w:t xml:space="preserve"> </w:t>
      </w:r>
      <w:proofErr w:type="spellStart"/>
      <w:r w:rsidRPr="00AC2E44">
        <w:rPr>
          <w:rFonts w:ascii="Times New Roman" w:hAnsi="Times New Roman"/>
          <w:sz w:val="28"/>
          <w:szCs w:val="28"/>
        </w:rPr>
        <w:t>Literacy</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Study</w:t>
      </w:r>
      <w:proofErr w:type="spellEnd"/>
      <w:r w:rsidRPr="00AC2E44">
        <w:rPr>
          <w:rFonts w:ascii="Times New Roman" w:hAnsi="Times New Roman"/>
          <w:sz w:val="28"/>
          <w:szCs w:val="28"/>
        </w:rPr>
        <w:t>) «Изучение качества чтения и понимание текста» и PISA</w:t>
      </w:r>
      <w:r w:rsidR="00AC2E44" w:rsidRPr="00AC2E44">
        <w:rPr>
          <w:rFonts w:ascii="Times New Roman" w:hAnsi="Times New Roman"/>
          <w:sz w:val="28"/>
          <w:szCs w:val="28"/>
        </w:rPr>
        <w:t xml:space="preserve"> </w:t>
      </w:r>
      <w:r w:rsidRPr="00AC2E44">
        <w:rPr>
          <w:rFonts w:ascii="Times New Roman" w:hAnsi="Times New Roman"/>
          <w:sz w:val="28"/>
          <w:szCs w:val="28"/>
        </w:rPr>
        <w:t>(</w:t>
      </w:r>
      <w:proofErr w:type="spellStart"/>
      <w:r w:rsidRPr="00AC2E44">
        <w:rPr>
          <w:rFonts w:ascii="Times New Roman" w:hAnsi="Times New Roman"/>
          <w:sz w:val="28"/>
          <w:szCs w:val="28"/>
          <w:lang w:val="en-US"/>
        </w:rPr>
        <w:t>Programme</w:t>
      </w:r>
      <w:proofErr w:type="spellEnd"/>
      <w:r w:rsidRPr="00AC2E44">
        <w:rPr>
          <w:rFonts w:ascii="Times New Roman" w:hAnsi="Times New Roman"/>
          <w:sz w:val="28"/>
          <w:szCs w:val="28"/>
        </w:rPr>
        <w:t xml:space="preserve"> </w:t>
      </w:r>
      <w:r w:rsidRPr="00AC2E44">
        <w:rPr>
          <w:rFonts w:ascii="Times New Roman" w:hAnsi="Times New Roman"/>
          <w:sz w:val="28"/>
          <w:szCs w:val="28"/>
          <w:lang w:val="en-US"/>
        </w:rPr>
        <w:t>of</w:t>
      </w:r>
      <w:r w:rsidRPr="00AC2E44">
        <w:rPr>
          <w:rFonts w:ascii="Times New Roman" w:hAnsi="Times New Roman"/>
          <w:sz w:val="28"/>
          <w:szCs w:val="28"/>
        </w:rPr>
        <w:t xml:space="preserve"> </w:t>
      </w:r>
      <w:r w:rsidRPr="00AC2E44">
        <w:rPr>
          <w:rFonts w:ascii="Times New Roman" w:hAnsi="Times New Roman"/>
          <w:sz w:val="28"/>
          <w:szCs w:val="28"/>
          <w:lang w:val="en-US"/>
        </w:rPr>
        <w:t>International</w:t>
      </w:r>
      <w:r w:rsidRPr="00AC2E44">
        <w:rPr>
          <w:rFonts w:ascii="Times New Roman" w:hAnsi="Times New Roman"/>
          <w:sz w:val="28"/>
          <w:szCs w:val="28"/>
        </w:rPr>
        <w:t xml:space="preserve"> </w:t>
      </w:r>
      <w:r w:rsidRPr="00AC2E44">
        <w:rPr>
          <w:rFonts w:ascii="Times New Roman" w:hAnsi="Times New Roman"/>
          <w:sz w:val="28"/>
          <w:szCs w:val="28"/>
          <w:lang w:val="en-US"/>
        </w:rPr>
        <w:t>Student</w:t>
      </w:r>
      <w:r w:rsidRPr="00AC2E44">
        <w:rPr>
          <w:rFonts w:ascii="Times New Roman" w:hAnsi="Times New Roman"/>
          <w:sz w:val="28"/>
          <w:szCs w:val="28"/>
        </w:rPr>
        <w:t xml:space="preserve"> </w:t>
      </w:r>
      <w:r w:rsidRPr="00AC2E44">
        <w:rPr>
          <w:rFonts w:ascii="Times New Roman" w:hAnsi="Times New Roman"/>
          <w:sz w:val="28"/>
          <w:szCs w:val="28"/>
          <w:lang w:val="en-US"/>
        </w:rPr>
        <w:t>Assessment</w:t>
      </w:r>
      <w:r w:rsidRPr="00AC2E44">
        <w:rPr>
          <w:rFonts w:ascii="Times New Roman" w:hAnsi="Times New Roman"/>
          <w:sz w:val="28"/>
          <w:szCs w:val="28"/>
        </w:rPr>
        <w:t>) «Международная программа по</w:t>
      </w:r>
      <w:r w:rsidR="00AC2E44" w:rsidRPr="00AC2E44">
        <w:rPr>
          <w:rFonts w:ascii="Times New Roman" w:hAnsi="Times New Roman"/>
          <w:sz w:val="28"/>
          <w:szCs w:val="28"/>
        </w:rPr>
        <w:t xml:space="preserve"> </w:t>
      </w:r>
      <w:r w:rsidRPr="00AC2E44">
        <w:rPr>
          <w:rFonts w:ascii="Times New Roman" w:hAnsi="Times New Roman"/>
          <w:sz w:val="28"/>
          <w:szCs w:val="28"/>
        </w:rPr>
        <w:t xml:space="preserve">оценке образовательных достижений учащихся». </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t>Зачем нужна функциональная грамотность</w:t>
      </w:r>
      <w:r w:rsidR="00577410" w:rsidRPr="00AC2E44">
        <w:rPr>
          <w:rFonts w:ascii="Times New Roman" w:hAnsi="Times New Roman"/>
          <w:b/>
          <w:sz w:val="28"/>
          <w:szCs w:val="28"/>
        </w:rPr>
        <w:t>?</w:t>
      </w:r>
      <w:r w:rsidR="00814FB0" w:rsidRPr="00AC2E44">
        <w:rPr>
          <w:rFonts w:ascii="Times New Roman" w:hAnsi="Times New Roman"/>
          <w:sz w:val="28"/>
          <w:szCs w:val="28"/>
        </w:rPr>
        <w:t xml:space="preserve"> </w:t>
      </w:r>
      <w:r w:rsidRPr="00AC2E44">
        <w:rPr>
          <w:rFonts w:ascii="Times New Roman" w:hAnsi="Times New Roman"/>
          <w:sz w:val="28"/>
          <w:szCs w:val="28"/>
        </w:rPr>
        <w:t xml:space="preserve">Многим может показаться, что эта компетенция появилась в образовательной программе «банальным образом», вслед за мировым мониторингом PISA. На самом же деле процессы куда более глобальны и объясняются происходящими во всем мире изменениями. И чтобы жить в этой </w:t>
      </w:r>
      <w:r w:rsidR="00AC2E44" w:rsidRPr="00AC2E44">
        <w:rPr>
          <w:rFonts w:ascii="Times New Roman" w:hAnsi="Times New Roman"/>
          <w:sz w:val="28"/>
          <w:szCs w:val="28"/>
        </w:rPr>
        <w:t xml:space="preserve">сложной и быстрой реальности, </w:t>
      </w:r>
      <w:proofErr w:type="spellStart"/>
      <w:r w:rsidR="00AC2E44" w:rsidRPr="00AC2E44">
        <w:rPr>
          <w:rFonts w:ascii="Times New Roman" w:hAnsi="Times New Roman"/>
          <w:sz w:val="28"/>
          <w:szCs w:val="28"/>
        </w:rPr>
        <w:t>с</w:t>
      </w:r>
      <w:r w:rsidRPr="00AC2E44">
        <w:rPr>
          <w:rFonts w:ascii="Times New Roman" w:hAnsi="Times New Roman"/>
          <w:sz w:val="28"/>
          <w:szCs w:val="28"/>
        </w:rPr>
        <w:t>годняшним</w:t>
      </w:r>
      <w:proofErr w:type="spellEnd"/>
      <w:r w:rsidRPr="00AC2E44">
        <w:rPr>
          <w:rFonts w:ascii="Times New Roman" w:hAnsi="Times New Roman"/>
          <w:sz w:val="28"/>
          <w:szCs w:val="28"/>
        </w:rPr>
        <w:t xml:space="preserve"> школьникам потребуются новые навыки, знания и умения. </w:t>
      </w:r>
    </w:p>
    <w:p w:rsidR="0087305B" w:rsidRPr="00AC2E44" w:rsidRDefault="0087305B" w:rsidP="00AC2E44">
      <w:pPr>
        <w:pStyle w:val="a7"/>
        <w:jc w:val="both"/>
        <w:rPr>
          <w:rFonts w:ascii="Times New Roman" w:hAnsi="Times New Roman"/>
          <w:b/>
          <w:sz w:val="28"/>
          <w:szCs w:val="28"/>
        </w:rPr>
      </w:pPr>
      <w:r w:rsidRPr="00AC2E44">
        <w:rPr>
          <w:rFonts w:ascii="Times New Roman" w:hAnsi="Times New Roman"/>
          <w:b/>
          <w:sz w:val="28"/>
          <w:szCs w:val="28"/>
        </w:rPr>
        <w:t>Разберем подробнее причины для необходимых изменений.</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t>Меняющийся мир VUCA</w:t>
      </w:r>
      <w:r w:rsidRPr="00AC2E44">
        <w:rPr>
          <w:rFonts w:ascii="Times New Roman" w:hAnsi="Times New Roman"/>
          <w:sz w:val="28"/>
          <w:szCs w:val="28"/>
        </w:rPr>
        <w:t xml:space="preserve"> (</w:t>
      </w:r>
      <w:r w:rsidRPr="00AC2E44">
        <w:rPr>
          <w:rFonts w:ascii="Times New Roman" w:hAnsi="Times New Roman"/>
          <w:bCs/>
          <w:color w:val="333333"/>
          <w:sz w:val="28"/>
          <w:szCs w:val="28"/>
          <w:shd w:val="clear" w:color="auto" w:fill="FFFFFF"/>
        </w:rPr>
        <w:t>это</w:t>
      </w:r>
      <w:r w:rsidRPr="00AC2E44">
        <w:rPr>
          <w:rFonts w:ascii="Times New Roman" w:hAnsi="Times New Roman"/>
          <w:color w:val="333333"/>
          <w:sz w:val="28"/>
          <w:szCs w:val="28"/>
          <w:shd w:val="clear" w:color="auto" w:fill="FFFFFF"/>
        </w:rPr>
        <w:t xml:space="preserve"> аббревиатура, впервые использованная в 1987 году, для описания или отражения нестабильности, неопределенности, сложности и неоднозначности общих условий и ситуаций </w:t>
      </w:r>
      <w:hyperlink r:id="rId5" w:tgtFrame="_blank" w:history="1">
        <w:proofErr w:type="spellStart"/>
        <w:r w:rsidRPr="00AC2E44">
          <w:rPr>
            <w:rStyle w:val="a3"/>
            <w:rFonts w:ascii="Times New Roman" w:hAnsi="Times New Roman"/>
            <w:color w:val="DD0000"/>
            <w:sz w:val="28"/>
            <w:szCs w:val="28"/>
            <w:u w:val="none"/>
            <w:shd w:val="clear" w:color="auto" w:fill="FFFFFF"/>
          </w:rPr>
          <w:t>Volatility</w:t>
        </w:r>
        <w:proofErr w:type="spellEnd"/>
        <w:r w:rsidRPr="00AC2E44">
          <w:rPr>
            <w:rStyle w:val="a3"/>
            <w:rFonts w:ascii="Times New Roman" w:hAnsi="Times New Roman"/>
            <w:color w:val="DD0000"/>
            <w:sz w:val="28"/>
            <w:szCs w:val="28"/>
            <w:u w:val="none"/>
            <w:shd w:val="clear" w:color="auto" w:fill="FFFFFF"/>
          </w:rPr>
          <w:t xml:space="preserve">, </w:t>
        </w:r>
        <w:proofErr w:type="spellStart"/>
        <w:r w:rsidRPr="00AC2E44">
          <w:rPr>
            <w:rStyle w:val="a3"/>
            <w:rFonts w:ascii="Times New Roman" w:hAnsi="Times New Roman"/>
            <w:color w:val="DD0000"/>
            <w:sz w:val="28"/>
            <w:szCs w:val="28"/>
            <w:u w:val="none"/>
            <w:shd w:val="clear" w:color="auto" w:fill="FFFFFF"/>
          </w:rPr>
          <w:t>uncertainty</w:t>
        </w:r>
        <w:proofErr w:type="spellEnd"/>
        <w:r w:rsidRPr="00AC2E44">
          <w:rPr>
            <w:rStyle w:val="a3"/>
            <w:rFonts w:ascii="Times New Roman" w:hAnsi="Times New Roman"/>
            <w:color w:val="DD0000"/>
            <w:sz w:val="28"/>
            <w:szCs w:val="28"/>
            <w:u w:val="none"/>
            <w:shd w:val="clear" w:color="auto" w:fill="FFFFFF"/>
          </w:rPr>
          <w:t xml:space="preserve">, </w:t>
        </w:r>
        <w:proofErr w:type="spellStart"/>
        <w:r w:rsidRPr="00AC2E44">
          <w:rPr>
            <w:rStyle w:val="a3"/>
            <w:rFonts w:ascii="Times New Roman" w:hAnsi="Times New Roman"/>
            <w:color w:val="DD0000"/>
            <w:sz w:val="28"/>
            <w:szCs w:val="28"/>
            <w:u w:val="none"/>
            <w:shd w:val="clear" w:color="auto" w:fill="FFFFFF"/>
          </w:rPr>
          <w:t>complexity</w:t>
        </w:r>
        <w:proofErr w:type="spellEnd"/>
        <w:r w:rsidRPr="00AC2E44">
          <w:rPr>
            <w:rStyle w:val="a3"/>
            <w:rFonts w:ascii="Times New Roman" w:hAnsi="Times New Roman"/>
            <w:color w:val="DD0000"/>
            <w:sz w:val="28"/>
            <w:szCs w:val="28"/>
            <w:u w:val="none"/>
            <w:shd w:val="clear" w:color="auto" w:fill="FFFFFF"/>
          </w:rPr>
          <w:t xml:space="preserve"> </w:t>
        </w:r>
        <w:proofErr w:type="spellStart"/>
        <w:r w:rsidRPr="00AC2E44">
          <w:rPr>
            <w:rStyle w:val="a3"/>
            <w:rFonts w:ascii="Times New Roman" w:hAnsi="Times New Roman"/>
            <w:color w:val="DD0000"/>
            <w:sz w:val="28"/>
            <w:szCs w:val="28"/>
            <w:u w:val="none"/>
            <w:shd w:val="clear" w:color="auto" w:fill="FFFFFF"/>
          </w:rPr>
          <w:t>and</w:t>
        </w:r>
        <w:proofErr w:type="spellEnd"/>
        <w:r w:rsidRPr="00AC2E44">
          <w:rPr>
            <w:rStyle w:val="a3"/>
            <w:rFonts w:ascii="Times New Roman" w:hAnsi="Times New Roman"/>
            <w:color w:val="DD0000"/>
            <w:sz w:val="28"/>
            <w:szCs w:val="28"/>
            <w:u w:val="none"/>
            <w:shd w:val="clear" w:color="auto" w:fill="FFFFFF"/>
          </w:rPr>
          <w:t xml:space="preserve"> </w:t>
        </w:r>
        <w:proofErr w:type="spellStart"/>
        <w:r w:rsidRPr="00AC2E44">
          <w:rPr>
            <w:rStyle w:val="a3"/>
            <w:rFonts w:ascii="Times New Roman" w:hAnsi="Times New Roman"/>
            <w:color w:val="DD0000"/>
            <w:sz w:val="28"/>
            <w:szCs w:val="28"/>
            <w:u w:val="none"/>
            <w:shd w:val="clear" w:color="auto" w:fill="FFFFFF"/>
          </w:rPr>
          <w:t>ambiguity</w:t>
        </w:r>
        <w:proofErr w:type="spellEnd"/>
      </w:hyperlink>
      <w:r w:rsidRPr="00AC2E44">
        <w:rPr>
          <w:rFonts w:ascii="Times New Roman" w:hAnsi="Times New Roman"/>
          <w:sz w:val="28"/>
          <w:szCs w:val="28"/>
        </w:rPr>
        <w:t>): нестабильность, неопределенность, сложность, неординарность.</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sz w:val="28"/>
          <w:szCs w:val="28"/>
        </w:rPr>
        <w:t xml:space="preserve"> </w:t>
      </w:r>
      <w:r w:rsidRPr="00AC2E44">
        <w:rPr>
          <w:rFonts w:ascii="Times New Roman" w:hAnsi="Times New Roman"/>
          <w:b/>
          <w:sz w:val="28"/>
          <w:szCs w:val="28"/>
        </w:rPr>
        <w:t>Экологические изменения.</w:t>
      </w:r>
      <w:r w:rsidRPr="00AC2E44">
        <w:rPr>
          <w:rFonts w:ascii="Times New Roman" w:hAnsi="Times New Roman"/>
          <w:sz w:val="28"/>
          <w:szCs w:val="28"/>
        </w:rPr>
        <w:t xml:space="preserve"> Изменение климата и истощение природных ресурсов требуют срочных действий. </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lastRenderedPageBreak/>
        <w:t>Экономические изменения</w:t>
      </w:r>
      <w:r w:rsidRPr="00AC2E44">
        <w:rPr>
          <w:rFonts w:ascii="Times New Roman" w:hAnsi="Times New Roman"/>
          <w:sz w:val="28"/>
          <w:szCs w:val="28"/>
        </w:rPr>
        <w:t xml:space="preserve">. Научные знания создают новые возможности и решения проблем. Но они же создают разрушительные волны перемен во всех сферах. </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t>Инновации в науке и технике</w:t>
      </w:r>
      <w:r w:rsidRPr="00AC2E44">
        <w:rPr>
          <w:rFonts w:ascii="Times New Roman" w:hAnsi="Times New Roman"/>
          <w:sz w:val="28"/>
          <w:szCs w:val="28"/>
        </w:rPr>
        <w:t xml:space="preserve">. Например, создание искусственного интеллекта, поднимают фундаментальные вопросы метафизики и морали: «что значит быть человеком?», «что есть человеческое?». </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t>Финансовые изменения</w:t>
      </w:r>
      <w:r w:rsidRPr="00AC2E44">
        <w:rPr>
          <w:rFonts w:ascii="Times New Roman" w:hAnsi="Times New Roman"/>
          <w:sz w:val="28"/>
          <w:szCs w:val="28"/>
        </w:rPr>
        <w:t xml:space="preserve">. Взаимозависимость на местном, национальном и региональном уровнях создала глобальную экономику. Данные создаются, используются и распространяются в широких масштабах. Возникают новые вопросы о защите конфиденциальности и кибербезопасности. </w:t>
      </w:r>
    </w:p>
    <w:p w:rsidR="0087305B" w:rsidRPr="00AC2E44" w:rsidRDefault="0087305B" w:rsidP="00AC2E44">
      <w:pPr>
        <w:pStyle w:val="a7"/>
        <w:jc w:val="both"/>
        <w:rPr>
          <w:rFonts w:ascii="Times New Roman" w:hAnsi="Times New Roman"/>
          <w:sz w:val="28"/>
          <w:szCs w:val="28"/>
        </w:rPr>
      </w:pPr>
      <w:r w:rsidRPr="00AC2E44">
        <w:rPr>
          <w:rFonts w:ascii="Times New Roman" w:hAnsi="Times New Roman"/>
          <w:b/>
          <w:sz w:val="28"/>
          <w:szCs w:val="28"/>
        </w:rPr>
        <w:t>Социальные изменения</w:t>
      </w:r>
      <w:r w:rsidRPr="00AC2E44">
        <w:rPr>
          <w:rFonts w:ascii="Times New Roman" w:hAnsi="Times New Roman"/>
          <w:sz w:val="28"/>
          <w:szCs w:val="28"/>
        </w:rPr>
        <w:t>. По мере того, как населения планеты продолжает расти, миграция, урбанизация и растущее культурное, социальное, национальное многообразие меняет сообщества, связи в них, сами страны и их культурный код. В мире увеличивается неравенство. Мы не можем предсказать, какие профессии будут нужны в будущем, какие профессиональные и прикладные навыки потребуются сегодняшним школьникам для построения успешной траектории своего развития. Но для укрепления их позиции в будущем мире нестабильности мы однозначно можем и должны обучить их функциональной грамотности.</w:t>
      </w:r>
    </w:p>
    <w:p w:rsidR="002F759E" w:rsidRPr="00AC2E44" w:rsidRDefault="00D06E49" w:rsidP="00AC2E44">
      <w:pPr>
        <w:pStyle w:val="a7"/>
        <w:jc w:val="both"/>
        <w:rPr>
          <w:rFonts w:ascii="Times New Roman" w:hAnsi="Times New Roman"/>
          <w:sz w:val="28"/>
          <w:szCs w:val="28"/>
        </w:rPr>
      </w:pPr>
      <w:r w:rsidRPr="00AC2E44">
        <w:rPr>
          <w:rFonts w:ascii="Times New Roman" w:hAnsi="Times New Roman"/>
          <w:b/>
          <w:sz w:val="28"/>
          <w:szCs w:val="28"/>
        </w:rPr>
        <w:t>Индикаторы функциональной грамотности</w:t>
      </w:r>
      <w:r w:rsidR="002F759E" w:rsidRPr="00AC2E44">
        <w:rPr>
          <w:rFonts w:ascii="Times New Roman" w:hAnsi="Times New Roman"/>
          <w:b/>
          <w:sz w:val="28"/>
          <w:szCs w:val="28"/>
        </w:rPr>
        <w:t>:</w:t>
      </w:r>
      <w:r w:rsidR="002F759E" w:rsidRPr="00AC2E44">
        <w:rPr>
          <w:rFonts w:ascii="Times New Roman" w:hAnsi="Times New Roman"/>
          <w:sz w:val="28"/>
          <w:szCs w:val="28"/>
        </w:rPr>
        <w:t xml:space="preserve"> (слайд 2)</w:t>
      </w:r>
    </w:p>
    <w:p w:rsidR="002F759E" w:rsidRPr="00AC2E44" w:rsidRDefault="00D06E49" w:rsidP="00AC2E44">
      <w:pPr>
        <w:pStyle w:val="a7"/>
        <w:jc w:val="both"/>
        <w:rPr>
          <w:rFonts w:ascii="Times New Roman" w:hAnsi="Times New Roman"/>
          <w:b/>
          <w:sz w:val="28"/>
          <w:szCs w:val="28"/>
        </w:rPr>
      </w:pPr>
      <w:r w:rsidRPr="00AC2E44">
        <w:rPr>
          <w:rFonts w:ascii="Times New Roman" w:hAnsi="Times New Roman"/>
          <w:b/>
          <w:sz w:val="28"/>
          <w:szCs w:val="28"/>
        </w:rPr>
        <w:t>- коммуникативная</w:t>
      </w:r>
      <w:r w:rsidR="002F759E" w:rsidRPr="00AC2E44">
        <w:rPr>
          <w:rFonts w:ascii="Times New Roman" w:hAnsi="Times New Roman"/>
          <w:b/>
          <w:sz w:val="28"/>
          <w:szCs w:val="28"/>
        </w:rPr>
        <w:t xml:space="preserve"> грамотность; </w:t>
      </w:r>
      <w:r w:rsidR="00AE22B9" w:rsidRPr="00AC2E44">
        <w:rPr>
          <w:rFonts w:ascii="Times New Roman" w:hAnsi="Times New Roman"/>
          <w:b/>
          <w:sz w:val="28"/>
          <w:szCs w:val="28"/>
        </w:rPr>
        <w:t xml:space="preserve"> </w:t>
      </w:r>
    </w:p>
    <w:p w:rsidR="00814FB0" w:rsidRPr="00AC2E44" w:rsidRDefault="00814FB0" w:rsidP="00AC2E44">
      <w:pPr>
        <w:pStyle w:val="a7"/>
        <w:jc w:val="both"/>
        <w:rPr>
          <w:rFonts w:ascii="Times New Roman" w:hAnsi="Times New Roman"/>
          <w:i/>
          <w:sz w:val="28"/>
          <w:szCs w:val="28"/>
        </w:rPr>
      </w:pPr>
      <w:r w:rsidRPr="00AC2E44">
        <w:rPr>
          <w:rFonts w:ascii="Times New Roman" w:hAnsi="Times New Roman"/>
          <w:i/>
          <w:color w:val="333333"/>
          <w:sz w:val="28"/>
          <w:szCs w:val="28"/>
          <w:shd w:val="clear" w:color="auto" w:fill="FFFFFF"/>
        </w:rPr>
        <w:t>это совокупность </w:t>
      </w:r>
      <w:r w:rsidRPr="00AC2E44">
        <w:rPr>
          <w:rFonts w:ascii="Times New Roman" w:hAnsi="Times New Roman"/>
          <w:bCs/>
          <w:i/>
          <w:color w:val="333333"/>
          <w:sz w:val="28"/>
          <w:szCs w:val="28"/>
          <w:shd w:val="clear" w:color="auto" w:fill="FFFFFF"/>
        </w:rPr>
        <w:t>коммуникативных</w:t>
      </w:r>
      <w:r w:rsidRPr="00AC2E44">
        <w:rPr>
          <w:rFonts w:ascii="Times New Roman" w:hAnsi="Times New Roman"/>
          <w:i/>
          <w:color w:val="333333"/>
          <w:sz w:val="28"/>
          <w:szCs w:val="28"/>
          <w:shd w:val="clear" w:color="auto" w:fill="FFFFFF"/>
        </w:rPr>
        <w:t> знаний, умений и навыков, позволяющих человеку в письменной и устной форме правильно общаться, независимо от обстоятельств</w:t>
      </w:r>
    </w:p>
    <w:p w:rsidR="002F759E" w:rsidRPr="00AC2E44" w:rsidRDefault="00D06E49" w:rsidP="00AC2E44">
      <w:pPr>
        <w:pStyle w:val="a7"/>
        <w:jc w:val="both"/>
        <w:rPr>
          <w:rFonts w:ascii="Times New Roman" w:hAnsi="Times New Roman"/>
          <w:b/>
          <w:sz w:val="28"/>
          <w:szCs w:val="28"/>
        </w:rPr>
      </w:pPr>
      <w:r w:rsidRPr="00AC2E44">
        <w:rPr>
          <w:rFonts w:ascii="Times New Roman" w:hAnsi="Times New Roman"/>
          <w:b/>
          <w:sz w:val="28"/>
          <w:szCs w:val="28"/>
        </w:rPr>
        <w:t>- информационная</w:t>
      </w:r>
      <w:r w:rsidR="002F759E" w:rsidRPr="00AC2E44">
        <w:rPr>
          <w:rFonts w:ascii="Times New Roman" w:hAnsi="Times New Roman"/>
          <w:b/>
          <w:sz w:val="28"/>
          <w:szCs w:val="28"/>
        </w:rPr>
        <w:t xml:space="preserve"> грамотность; </w:t>
      </w:r>
    </w:p>
    <w:p w:rsidR="00814FB0" w:rsidRPr="00AC2E44" w:rsidRDefault="00814FB0" w:rsidP="00AC2E44">
      <w:pPr>
        <w:pStyle w:val="a7"/>
        <w:jc w:val="both"/>
        <w:rPr>
          <w:rFonts w:ascii="Times New Roman" w:hAnsi="Times New Roman"/>
          <w:i/>
          <w:sz w:val="28"/>
          <w:szCs w:val="28"/>
        </w:rPr>
      </w:pPr>
      <w:r w:rsidRPr="00AC2E44">
        <w:rPr>
          <w:rFonts w:ascii="Times New Roman" w:hAnsi="Times New Roman"/>
          <w:i/>
          <w:color w:val="333333"/>
          <w:sz w:val="28"/>
          <w:szCs w:val="28"/>
          <w:shd w:val="clear" w:color="auto" w:fill="FFFFFF"/>
        </w:rPr>
        <w:t>это способность к поиску, агрегации, проверке достоверности и анализу информации</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b/>
          <w:sz w:val="28"/>
          <w:szCs w:val="28"/>
        </w:rPr>
        <w:t>- общественно-</w:t>
      </w:r>
      <w:r w:rsidR="00D06E49" w:rsidRPr="00AC2E44">
        <w:rPr>
          <w:rFonts w:ascii="Times New Roman" w:hAnsi="Times New Roman"/>
          <w:b/>
          <w:sz w:val="28"/>
          <w:szCs w:val="28"/>
        </w:rPr>
        <w:t>политическая</w:t>
      </w:r>
      <w:r w:rsidRPr="00AC2E44">
        <w:rPr>
          <w:rFonts w:ascii="Times New Roman" w:hAnsi="Times New Roman"/>
          <w:b/>
          <w:sz w:val="28"/>
          <w:szCs w:val="28"/>
        </w:rPr>
        <w:t xml:space="preserve"> грамотность;</w:t>
      </w:r>
    </w:p>
    <w:p w:rsidR="00814FB0" w:rsidRPr="00AC2E44" w:rsidRDefault="00814FB0" w:rsidP="00AC2E44">
      <w:pPr>
        <w:pStyle w:val="a7"/>
        <w:jc w:val="both"/>
        <w:rPr>
          <w:rFonts w:ascii="Times New Roman" w:hAnsi="Times New Roman"/>
          <w:i/>
          <w:sz w:val="28"/>
          <w:szCs w:val="28"/>
        </w:rPr>
      </w:pPr>
      <w:r w:rsidRPr="00AC2E44">
        <w:rPr>
          <w:rFonts w:ascii="Times New Roman" w:hAnsi="Times New Roman"/>
          <w:i/>
          <w:color w:val="333333"/>
          <w:sz w:val="28"/>
          <w:szCs w:val="28"/>
          <w:shd w:val="clear" w:color="auto" w:fill="FFFFFF"/>
        </w:rPr>
        <w:t>это уровень обществоведческих знаний, умений и навыков </w:t>
      </w:r>
      <w:r w:rsidRPr="00AC2E44">
        <w:rPr>
          <w:rFonts w:ascii="Times New Roman" w:hAnsi="Times New Roman"/>
          <w:bCs/>
          <w:i/>
          <w:color w:val="333333"/>
          <w:sz w:val="28"/>
          <w:szCs w:val="28"/>
          <w:shd w:val="clear" w:color="auto" w:fill="FFFFFF"/>
        </w:rPr>
        <w:t>политической</w:t>
      </w:r>
      <w:r w:rsidRPr="00AC2E44">
        <w:rPr>
          <w:rFonts w:ascii="Times New Roman" w:hAnsi="Times New Roman"/>
          <w:i/>
          <w:color w:val="333333"/>
          <w:sz w:val="28"/>
          <w:szCs w:val="28"/>
          <w:shd w:val="clear" w:color="auto" w:fill="FFFFFF"/>
        </w:rPr>
        <w:t> деятельности, нравственных и гражданских качеств личности, позволяющий ей сознательно участвовать в </w:t>
      </w:r>
      <w:r w:rsidRPr="00AC2E44">
        <w:rPr>
          <w:rFonts w:ascii="Times New Roman" w:hAnsi="Times New Roman"/>
          <w:b/>
          <w:bCs/>
          <w:i/>
          <w:color w:val="333333"/>
          <w:sz w:val="28"/>
          <w:szCs w:val="28"/>
          <w:shd w:val="clear" w:color="auto" w:fill="FFFFFF"/>
        </w:rPr>
        <w:t>политической</w:t>
      </w:r>
      <w:r w:rsidRPr="00AC2E44">
        <w:rPr>
          <w:rFonts w:ascii="Times New Roman" w:hAnsi="Times New Roman"/>
          <w:i/>
          <w:color w:val="333333"/>
          <w:sz w:val="28"/>
          <w:szCs w:val="28"/>
          <w:shd w:val="clear" w:color="auto" w:fill="FFFFFF"/>
        </w:rPr>
        <w:t> жизни общества</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b/>
          <w:sz w:val="28"/>
          <w:szCs w:val="28"/>
        </w:rPr>
        <w:t xml:space="preserve"> - компьютерная грамотность; </w:t>
      </w:r>
    </w:p>
    <w:p w:rsidR="00814FB0" w:rsidRPr="00AC2E44" w:rsidRDefault="005F1C83" w:rsidP="00AC2E44">
      <w:pPr>
        <w:pStyle w:val="a7"/>
        <w:jc w:val="both"/>
        <w:rPr>
          <w:rFonts w:ascii="Times New Roman" w:hAnsi="Times New Roman"/>
          <w:i/>
          <w:sz w:val="28"/>
          <w:szCs w:val="28"/>
        </w:rPr>
      </w:pPr>
      <w:r w:rsidRPr="00AC2E44">
        <w:rPr>
          <w:rFonts w:ascii="Times New Roman" w:hAnsi="Times New Roman"/>
          <w:i/>
          <w:color w:val="333333"/>
          <w:sz w:val="28"/>
          <w:szCs w:val="28"/>
          <w:shd w:val="clear" w:color="auto" w:fill="FFFFFF"/>
        </w:rPr>
        <w:t xml:space="preserve">это </w:t>
      </w:r>
      <w:r w:rsidR="00814FB0" w:rsidRPr="00AC2E44">
        <w:rPr>
          <w:rFonts w:ascii="Times New Roman" w:hAnsi="Times New Roman"/>
          <w:i/>
          <w:color w:val="333333"/>
          <w:sz w:val="28"/>
          <w:szCs w:val="28"/>
          <w:shd w:val="clear" w:color="auto" w:fill="FFFFFF"/>
        </w:rPr>
        <w:t>владение минимальным набором знаний и навыков работы на компьютере, использования средств вычислительной техники; понимание основ информатики и значения информационной технологии в жизни общества</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sz w:val="28"/>
          <w:szCs w:val="28"/>
        </w:rPr>
        <w:t xml:space="preserve">- </w:t>
      </w:r>
      <w:r w:rsidRPr="00AC2E44">
        <w:rPr>
          <w:rFonts w:ascii="Times New Roman" w:hAnsi="Times New Roman"/>
          <w:b/>
          <w:sz w:val="28"/>
          <w:szCs w:val="28"/>
        </w:rPr>
        <w:t>общая грамотность;</w:t>
      </w:r>
    </w:p>
    <w:p w:rsidR="00814FB0" w:rsidRPr="00AC2E44" w:rsidRDefault="005F1C83" w:rsidP="00AC2E44">
      <w:pPr>
        <w:pStyle w:val="a7"/>
        <w:jc w:val="both"/>
        <w:rPr>
          <w:rFonts w:ascii="Times New Roman" w:hAnsi="Times New Roman"/>
          <w:b/>
          <w:i/>
          <w:sz w:val="28"/>
          <w:szCs w:val="28"/>
        </w:rPr>
      </w:pPr>
      <w:r w:rsidRPr="00AC2E44">
        <w:rPr>
          <w:rFonts w:ascii="Times New Roman" w:hAnsi="Times New Roman"/>
          <w:i/>
          <w:color w:val="333333"/>
          <w:sz w:val="28"/>
          <w:szCs w:val="28"/>
          <w:shd w:val="clear" w:color="auto" w:fill="FFFFFF"/>
        </w:rPr>
        <w:t xml:space="preserve">это </w:t>
      </w:r>
      <w:r w:rsidR="00814FB0" w:rsidRPr="00AC2E44">
        <w:rPr>
          <w:rFonts w:ascii="Times New Roman" w:hAnsi="Times New Roman"/>
          <w:i/>
          <w:color w:val="333333"/>
          <w:sz w:val="28"/>
          <w:szCs w:val="28"/>
          <w:shd w:val="clear" w:color="auto" w:fill="FFFFFF"/>
        </w:rPr>
        <w:t>степень владения человеком навыками письма и чтения на родном языке. Традиционно под словом «грамотный» подразумевают человека, умеющего читать и писать или только читать на каком-либо языке</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sz w:val="28"/>
          <w:szCs w:val="28"/>
        </w:rPr>
        <w:t xml:space="preserve"> </w:t>
      </w:r>
      <w:r w:rsidRPr="00AC2E44">
        <w:rPr>
          <w:rFonts w:ascii="Times New Roman" w:hAnsi="Times New Roman"/>
          <w:b/>
          <w:sz w:val="28"/>
          <w:szCs w:val="28"/>
        </w:rPr>
        <w:t>- бытовая грамотность;</w:t>
      </w:r>
    </w:p>
    <w:p w:rsidR="005F1C83" w:rsidRPr="00AC2E44" w:rsidRDefault="005F1C83" w:rsidP="00AC2E44">
      <w:pPr>
        <w:pStyle w:val="a7"/>
        <w:jc w:val="both"/>
        <w:rPr>
          <w:rFonts w:ascii="Times New Roman" w:hAnsi="Times New Roman"/>
          <w:b/>
          <w:i/>
          <w:sz w:val="28"/>
          <w:szCs w:val="28"/>
        </w:rPr>
      </w:pPr>
      <w:r w:rsidRPr="00AC2E44">
        <w:rPr>
          <w:rFonts w:ascii="Times New Roman" w:hAnsi="Times New Roman"/>
          <w:bCs/>
          <w:i/>
          <w:color w:val="333333"/>
          <w:sz w:val="28"/>
          <w:szCs w:val="28"/>
          <w:shd w:val="clear" w:color="auto" w:fill="FFFFFF"/>
        </w:rPr>
        <w:t>это</w:t>
      </w:r>
      <w:r w:rsidRPr="00AC2E44">
        <w:rPr>
          <w:rFonts w:ascii="Times New Roman" w:hAnsi="Times New Roman"/>
          <w:i/>
          <w:color w:val="333333"/>
          <w:sz w:val="28"/>
          <w:szCs w:val="28"/>
          <w:shd w:val="clear" w:color="auto" w:fill="FFFFFF"/>
        </w:rPr>
        <w:t> уровень владения знаниями и навыками в определённой области, а также способность их применять на практике</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sz w:val="28"/>
          <w:szCs w:val="28"/>
        </w:rPr>
        <w:t xml:space="preserve"> </w:t>
      </w:r>
      <w:r w:rsidRPr="00AC2E44">
        <w:rPr>
          <w:rFonts w:ascii="Times New Roman" w:hAnsi="Times New Roman"/>
          <w:b/>
          <w:sz w:val="28"/>
          <w:szCs w:val="28"/>
        </w:rPr>
        <w:t>- грамотность поведения в чрезвычайных ситуациях;</w:t>
      </w:r>
    </w:p>
    <w:p w:rsidR="005F1C83" w:rsidRPr="00AC2E44" w:rsidRDefault="005F1C83" w:rsidP="00AC2E44">
      <w:pPr>
        <w:pStyle w:val="a7"/>
        <w:jc w:val="both"/>
        <w:rPr>
          <w:rFonts w:ascii="Times New Roman" w:hAnsi="Times New Roman"/>
          <w:b/>
          <w:i/>
          <w:sz w:val="28"/>
          <w:szCs w:val="28"/>
        </w:rPr>
      </w:pPr>
      <w:r w:rsidRPr="00AC2E44">
        <w:rPr>
          <w:rFonts w:ascii="Times New Roman" w:hAnsi="Times New Roman"/>
          <w:i/>
          <w:color w:val="333333"/>
          <w:sz w:val="28"/>
          <w:szCs w:val="28"/>
          <w:shd w:val="clear" w:color="auto" w:fill="FFFFFF"/>
        </w:rPr>
        <w:lastRenderedPageBreak/>
        <w:t>оказывать первую медицинскую помощь пострадавшему; обратиться за экстренной помощью к специализированным службам; заботиться о своем здоровье; вести себя в </w:t>
      </w:r>
      <w:r w:rsidRPr="00AC2E44">
        <w:rPr>
          <w:rFonts w:ascii="Times New Roman" w:hAnsi="Times New Roman"/>
          <w:bCs/>
          <w:i/>
          <w:color w:val="333333"/>
          <w:sz w:val="28"/>
          <w:szCs w:val="28"/>
          <w:shd w:val="clear" w:color="auto" w:fill="FFFFFF"/>
        </w:rPr>
        <w:t>ситуациях</w:t>
      </w:r>
      <w:r w:rsidRPr="00AC2E44">
        <w:rPr>
          <w:rFonts w:ascii="Times New Roman" w:hAnsi="Times New Roman"/>
          <w:i/>
          <w:color w:val="333333"/>
          <w:sz w:val="28"/>
          <w:szCs w:val="28"/>
          <w:shd w:val="clear" w:color="auto" w:fill="FFFFFF"/>
        </w:rPr>
        <w:t> угрозы личной безопасност</w:t>
      </w:r>
      <w:r w:rsidR="00CC1A03" w:rsidRPr="00AC2E44">
        <w:rPr>
          <w:rFonts w:ascii="Times New Roman" w:hAnsi="Times New Roman"/>
          <w:i/>
          <w:color w:val="333333"/>
          <w:sz w:val="28"/>
          <w:szCs w:val="28"/>
          <w:shd w:val="clear" w:color="auto" w:fill="FFFFFF"/>
        </w:rPr>
        <w:t>и</w:t>
      </w:r>
    </w:p>
    <w:p w:rsidR="002F759E" w:rsidRPr="00AC2E44" w:rsidRDefault="002F759E" w:rsidP="00AC2E44">
      <w:pPr>
        <w:pStyle w:val="a7"/>
        <w:jc w:val="both"/>
        <w:rPr>
          <w:rFonts w:ascii="Times New Roman" w:hAnsi="Times New Roman"/>
          <w:b/>
          <w:sz w:val="28"/>
          <w:szCs w:val="28"/>
        </w:rPr>
      </w:pPr>
      <w:r w:rsidRPr="00AC2E44">
        <w:rPr>
          <w:rFonts w:ascii="Times New Roman" w:hAnsi="Times New Roman"/>
          <w:sz w:val="28"/>
          <w:szCs w:val="28"/>
        </w:rPr>
        <w:t xml:space="preserve"> </w:t>
      </w:r>
      <w:r w:rsidRPr="00AC2E44">
        <w:rPr>
          <w:rFonts w:ascii="Times New Roman" w:hAnsi="Times New Roman"/>
          <w:b/>
          <w:sz w:val="28"/>
          <w:szCs w:val="28"/>
        </w:rPr>
        <w:t xml:space="preserve">- грамотность при овладении иностранными языками. </w:t>
      </w:r>
    </w:p>
    <w:p w:rsidR="00CC1A03" w:rsidRPr="00AC2E44" w:rsidRDefault="00CC1A03" w:rsidP="00AC2E44">
      <w:pPr>
        <w:pStyle w:val="a7"/>
        <w:jc w:val="both"/>
        <w:rPr>
          <w:rFonts w:ascii="Times New Roman" w:hAnsi="Times New Roman"/>
          <w:i/>
          <w:sz w:val="28"/>
          <w:szCs w:val="28"/>
        </w:rPr>
      </w:pPr>
      <w:r w:rsidRPr="00AC2E44">
        <w:rPr>
          <w:rFonts w:ascii="Times New Roman" w:hAnsi="Times New Roman"/>
          <w:i/>
          <w:sz w:val="28"/>
          <w:szCs w:val="28"/>
        </w:rPr>
        <w:t>владение иностранным языком на достаточном уровне и быть знакомым с культурой его носителя</w:t>
      </w:r>
    </w:p>
    <w:p w:rsidR="00285BC9" w:rsidRPr="00AC2E44" w:rsidRDefault="00CC1A03" w:rsidP="00AC2E44">
      <w:pPr>
        <w:pStyle w:val="a7"/>
        <w:jc w:val="both"/>
        <w:rPr>
          <w:rFonts w:ascii="Times New Roman" w:hAnsi="Times New Roman"/>
          <w:sz w:val="28"/>
          <w:szCs w:val="28"/>
          <w:shd w:val="clear" w:color="auto" w:fill="FFFFFF"/>
        </w:rPr>
      </w:pPr>
      <w:r w:rsidRPr="00AC2E44">
        <w:rPr>
          <w:rFonts w:ascii="Times New Roman" w:hAnsi="Times New Roman"/>
          <w:sz w:val="28"/>
          <w:szCs w:val="28"/>
          <w:shd w:val="clear" w:color="auto" w:fill="FFFFFF"/>
        </w:rPr>
        <w:t>На уроках иностранного языка мы используем знания, полученные учащимися на уроках литературы, географии, истории, предметов деятельного цикла – музыки, изобразительного искусства. Необходимо учить детей извлекать и применять на уроках иностранного языка информацию, полученную при изучении данных предметов. Это помогает ученикам строить для себя общую картину мира, и вырабатывать собственное отношение ко всему происходящему. Таким образом, мы интегрируем воспитательный компонент в содержание предмета.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i/>
          <w:iCs/>
          <w:sz w:val="28"/>
          <w:szCs w:val="28"/>
        </w:rPr>
        <w:t>Формирование функциональной грамотности школьников на уроках английского языка осуществляется через использование интерактивных методов обучения.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b/>
          <w:bCs/>
          <w:i/>
          <w:iCs/>
          <w:sz w:val="28"/>
          <w:szCs w:val="28"/>
        </w:rPr>
        <w:t>Интерактивные методы обучения</w:t>
      </w:r>
      <w:r w:rsidRPr="00AC2E44">
        <w:rPr>
          <w:rFonts w:ascii="Times New Roman" w:hAnsi="Times New Roman"/>
          <w:sz w:val="28"/>
          <w:szCs w:val="28"/>
        </w:rPr>
        <w:t> </w:t>
      </w:r>
      <w:r w:rsidRPr="00AC2E44">
        <w:rPr>
          <w:rFonts w:ascii="Times New Roman" w:hAnsi="Times New Roman"/>
          <w:i/>
          <w:iCs/>
          <w:sz w:val="28"/>
          <w:szCs w:val="28"/>
        </w:rPr>
        <w:t>(от англ. «</w:t>
      </w:r>
      <w:proofErr w:type="spellStart"/>
      <w:r w:rsidRPr="00AC2E44">
        <w:rPr>
          <w:rFonts w:ascii="Times New Roman" w:hAnsi="Times New Roman"/>
          <w:i/>
          <w:iCs/>
          <w:sz w:val="28"/>
          <w:szCs w:val="28"/>
        </w:rPr>
        <w:t>interactive</w:t>
      </w:r>
      <w:proofErr w:type="spellEnd"/>
      <w:r w:rsidRPr="00AC2E44">
        <w:rPr>
          <w:rFonts w:ascii="Times New Roman" w:hAnsi="Times New Roman"/>
          <w:i/>
          <w:iCs/>
          <w:sz w:val="28"/>
          <w:szCs w:val="28"/>
        </w:rPr>
        <w:t>» - взаимодействие)</w:t>
      </w:r>
      <w:r w:rsidRPr="00AC2E44">
        <w:rPr>
          <w:rFonts w:ascii="Times New Roman" w:hAnsi="Times New Roman"/>
          <w:sz w:val="28"/>
          <w:szCs w:val="28"/>
        </w:rPr>
        <w:t> - это такие методы и формы, при использовании которых процесс обучения «погружается» в процесс общения (взаимодействия), а активность обучаемых становится выше активности преподавателя; это образовательная технология, основанная на взаимодействии внутри группы и свободе обучаемого в решении образовательных задач.</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Интерактивные методы позволяют:</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моделировать реальные жизненные ситуации и проблемы для совместного решения;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способствовать формированию долгосрочных навыков и умений, выработке общих ценностей;</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создавать атмосферу сотрудничества, взаимодействия;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осваивать учебное содержание не только через информацию, но и через чувства и действия.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Среди основных принципов интерактивного обучения выделяют:</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диалогическое взаимодействие;</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работу в малых группах на основе кооперации и сотрудничества;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активно-ролевую (игровую) организацию обучения;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xml:space="preserve">- </w:t>
      </w:r>
      <w:proofErr w:type="spellStart"/>
      <w:r w:rsidRPr="00AC2E44">
        <w:rPr>
          <w:rFonts w:ascii="Times New Roman" w:hAnsi="Times New Roman"/>
          <w:sz w:val="28"/>
          <w:szCs w:val="28"/>
        </w:rPr>
        <w:t>тренинговую</w:t>
      </w:r>
      <w:proofErr w:type="spellEnd"/>
      <w:r w:rsidRPr="00AC2E44">
        <w:rPr>
          <w:rFonts w:ascii="Times New Roman" w:hAnsi="Times New Roman"/>
          <w:sz w:val="28"/>
          <w:szCs w:val="28"/>
        </w:rPr>
        <w:t xml:space="preserve"> организацию учебного процесса.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В условиях современности перед учителем поставлена задача – научить основам иноязычного общения и обеспечить такой уровень владения разговорными нормами изучаемого языка, который позволит использовать его как средство коммуникации. Умение непринужденно общаться на иностранном языке в реальных жизненных ситуациях – один из важнейших показателей качества владения языком.</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К основным факторам направления деятельности учителей иностранного языка по формированию функциональной грамотности учащихся следует относить:</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lastRenderedPageBreak/>
        <w:t>* вне</w:t>
      </w:r>
      <w:r w:rsidR="00CD453E" w:rsidRPr="00AC2E44">
        <w:rPr>
          <w:rFonts w:ascii="Times New Roman" w:hAnsi="Times New Roman"/>
          <w:sz w:val="28"/>
          <w:szCs w:val="28"/>
        </w:rPr>
        <w:t>дрение инновационных технологий</w:t>
      </w:r>
      <w:r w:rsidRPr="00AC2E44">
        <w:rPr>
          <w:rFonts w:ascii="Times New Roman" w:hAnsi="Times New Roman"/>
          <w:sz w:val="28"/>
          <w:szCs w:val="28"/>
        </w:rPr>
        <w:t xml:space="preserve"> по формированию функциональной грамотности;</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интеграцию воспитательного компонента в содержание предмета;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развитие креативной компетентно</w:t>
      </w:r>
      <w:r w:rsidR="000A60DA" w:rsidRPr="00AC2E44">
        <w:rPr>
          <w:rFonts w:ascii="Times New Roman" w:hAnsi="Times New Roman"/>
          <w:sz w:val="28"/>
          <w:szCs w:val="28"/>
        </w:rPr>
        <w:t>сти учителей и учащихся в услов</w:t>
      </w:r>
      <w:r w:rsidRPr="00AC2E44">
        <w:rPr>
          <w:rFonts w:ascii="Times New Roman" w:hAnsi="Times New Roman"/>
          <w:sz w:val="28"/>
          <w:szCs w:val="28"/>
        </w:rPr>
        <w:t>иях информационно - образовательной среды;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применение технологий системно-</w:t>
      </w:r>
      <w:proofErr w:type="spellStart"/>
      <w:r w:rsidRPr="00AC2E44">
        <w:rPr>
          <w:rFonts w:ascii="Times New Roman" w:hAnsi="Times New Roman"/>
          <w:sz w:val="28"/>
          <w:szCs w:val="28"/>
        </w:rPr>
        <w:t>деятельностного</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компетентностного</w:t>
      </w:r>
      <w:proofErr w:type="spellEnd"/>
      <w:r w:rsidRPr="00AC2E44">
        <w:rPr>
          <w:rFonts w:ascii="Times New Roman" w:hAnsi="Times New Roman"/>
          <w:sz w:val="28"/>
          <w:szCs w:val="28"/>
        </w:rPr>
        <w:t xml:space="preserve"> и коммуникативно - когнитивного подходов в образовании;</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подготовка школьников к выполнению международных тестов по определению уровня владения иностранным языком.</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Для формирования и совершенствования всех компетенций в рамках урока иностранного языка учителя используют следующие интерактивные методы и приемы: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xml:space="preserve"> - работа в малых группах, в </w:t>
      </w:r>
      <w:r w:rsidR="00664049" w:rsidRPr="00AC2E44">
        <w:rPr>
          <w:rFonts w:ascii="Times New Roman" w:hAnsi="Times New Roman"/>
          <w:sz w:val="28"/>
          <w:szCs w:val="28"/>
        </w:rPr>
        <w:t>парах;</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 метод карусели / «идейная» карусель;</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 аквариум; - мозговой штурм /мозговая атака / «</w:t>
      </w:r>
      <w:proofErr w:type="spellStart"/>
      <w:r w:rsidRPr="00AC2E44">
        <w:rPr>
          <w:rFonts w:ascii="Times New Roman" w:hAnsi="Times New Roman"/>
          <w:sz w:val="28"/>
          <w:szCs w:val="28"/>
        </w:rPr>
        <w:t>брейн</w:t>
      </w:r>
      <w:proofErr w:type="spellEnd"/>
      <w:r w:rsidRPr="00AC2E44">
        <w:rPr>
          <w:rFonts w:ascii="Times New Roman" w:hAnsi="Times New Roman"/>
          <w:sz w:val="28"/>
          <w:szCs w:val="28"/>
        </w:rPr>
        <w:t>-ринг»;</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«ажурная пила»;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Броуновское движение;</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кластеры;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xml:space="preserve">- </w:t>
      </w:r>
      <w:proofErr w:type="spellStart"/>
      <w:r w:rsidRPr="00AC2E44">
        <w:rPr>
          <w:rFonts w:ascii="Times New Roman" w:hAnsi="Times New Roman"/>
          <w:sz w:val="28"/>
          <w:szCs w:val="28"/>
        </w:rPr>
        <w:t>квесты</w:t>
      </w:r>
      <w:proofErr w:type="spellEnd"/>
      <w:r w:rsidRPr="00AC2E44">
        <w:rPr>
          <w:rFonts w:ascii="Times New Roman" w:hAnsi="Times New Roman"/>
          <w:sz w:val="28"/>
          <w:szCs w:val="28"/>
        </w:rPr>
        <w:t>;</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прием составления ментальной (интеллектуальной) карты;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 конференции / дискуссии;</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 ролевые / деловые /лексические/грамматические игры;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 дебаты;</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Этот список можно пополнять, т.к. каждый учитель способен придумать и внедрить в образовательный процесс эффективные приемы и методы организации речевого взаимодействия учащихся на уроке иностранного языка.</w:t>
      </w:r>
    </w:p>
    <w:p w:rsidR="00577410" w:rsidRPr="00AC2E44" w:rsidRDefault="00664049" w:rsidP="00AC2E44">
      <w:pPr>
        <w:pStyle w:val="a7"/>
        <w:jc w:val="both"/>
        <w:rPr>
          <w:rFonts w:ascii="Times New Roman" w:hAnsi="Times New Roman"/>
          <w:sz w:val="28"/>
          <w:szCs w:val="28"/>
        </w:rPr>
      </w:pPr>
      <w:r w:rsidRPr="00AC2E44">
        <w:rPr>
          <w:rFonts w:ascii="Times New Roman" w:hAnsi="Times New Roman"/>
          <w:sz w:val="28"/>
          <w:szCs w:val="28"/>
        </w:rPr>
        <w:t>На уроках можно применить</w:t>
      </w:r>
      <w:r w:rsidR="00577410" w:rsidRPr="00AC2E44">
        <w:rPr>
          <w:rFonts w:ascii="Times New Roman" w:hAnsi="Times New Roman"/>
          <w:sz w:val="28"/>
          <w:szCs w:val="28"/>
        </w:rPr>
        <w:t xml:space="preserve"> некоторые методы и приёмы интерактивного обучения.</w:t>
      </w:r>
    </w:p>
    <w:p w:rsidR="00577410" w:rsidRPr="00AC2E44" w:rsidRDefault="00577410" w:rsidP="00AC2E44">
      <w:pPr>
        <w:pStyle w:val="a7"/>
        <w:jc w:val="both"/>
        <w:rPr>
          <w:rFonts w:ascii="Times New Roman" w:hAnsi="Times New Roman"/>
          <w:sz w:val="28"/>
          <w:szCs w:val="28"/>
          <w:lang w:val="en-US"/>
        </w:rPr>
      </w:pPr>
      <w:r w:rsidRPr="00AC2E44">
        <w:rPr>
          <w:rFonts w:ascii="Times New Roman" w:hAnsi="Times New Roman"/>
          <w:sz w:val="28"/>
          <w:szCs w:val="28"/>
        </w:rPr>
        <w:t xml:space="preserve">В начале урока для создания благоприятной атмосферы и положительного настроя </w:t>
      </w:r>
      <w:r w:rsidR="00386A95" w:rsidRPr="00AC2E44">
        <w:rPr>
          <w:rFonts w:ascii="Times New Roman" w:hAnsi="Times New Roman"/>
          <w:sz w:val="28"/>
          <w:szCs w:val="28"/>
        </w:rPr>
        <w:t xml:space="preserve">можно использовать </w:t>
      </w:r>
      <w:r w:rsidRPr="00AC2E44">
        <w:rPr>
          <w:rFonts w:ascii="Times New Roman" w:hAnsi="Times New Roman"/>
          <w:sz w:val="28"/>
          <w:szCs w:val="28"/>
        </w:rPr>
        <w:t>прием </w:t>
      </w:r>
      <w:r w:rsidRPr="00AC2E44">
        <w:rPr>
          <w:rFonts w:ascii="Times New Roman" w:hAnsi="Times New Roman"/>
          <w:b/>
          <w:bCs/>
          <w:i/>
          <w:iCs/>
          <w:sz w:val="28"/>
          <w:szCs w:val="28"/>
        </w:rPr>
        <w:t>«Комплимент»</w:t>
      </w:r>
      <w:r w:rsidRPr="00AC2E44">
        <w:rPr>
          <w:rFonts w:ascii="Times New Roman" w:hAnsi="Times New Roman"/>
          <w:b/>
          <w:bCs/>
          <w:sz w:val="28"/>
          <w:szCs w:val="28"/>
        </w:rPr>
        <w:t>.</w:t>
      </w:r>
      <w:r w:rsidRPr="00AC2E44">
        <w:rPr>
          <w:rFonts w:ascii="Times New Roman" w:hAnsi="Times New Roman"/>
          <w:sz w:val="28"/>
          <w:szCs w:val="28"/>
        </w:rPr>
        <w:t> Один</w:t>
      </w:r>
      <w:r w:rsidRPr="00AC2E44">
        <w:rPr>
          <w:rFonts w:ascii="Times New Roman" w:hAnsi="Times New Roman"/>
          <w:sz w:val="28"/>
          <w:szCs w:val="28"/>
          <w:lang w:val="en-US"/>
        </w:rPr>
        <w:t xml:space="preserve"> </w:t>
      </w:r>
      <w:r w:rsidRPr="00AC2E44">
        <w:rPr>
          <w:rFonts w:ascii="Times New Roman" w:hAnsi="Times New Roman"/>
          <w:sz w:val="28"/>
          <w:szCs w:val="28"/>
        </w:rPr>
        <w:t>из</w:t>
      </w:r>
      <w:r w:rsidRPr="00AC2E44">
        <w:rPr>
          <w:rFonts w:ascii="Times New Roman" w:hAnsi="Times New Roman"/>
          <w:sz w:val="28"/>
          <w:szCs w:val="28"/>
          <w:lang w:val="en-US"/>
        </w:rPr>
        <w:t xml:space="preserve"> </w:t>
      </w:r>
      <w:r w:rsidRPr="00AC2E44">
        <w:rPr>
          <w:rFonts w:ascii="Times New Roman" w:hAnsi="Times New Roman"/>
          <w:sz w:val="28"/>
          <w:szCs w:val="28"/>
        </w:rPr>
        <w:t>участников</w:t>
      </w:r>
      <w:r w:rsidRPr="00AC2E44">
        <w:rPr>
          <w:rFonts w:ascii="Times New Roman" w:hAnsi="Times New Roman"/>
          <w:sz w:val="28"/>
          <w:szCs w:val="28"/>
          <w:lang w:val="en-US"/>
        </w:rPr>
        <w:t xml:space="preserve"> </w:t>
      </w:r>
      <w:r w:rsidRPr="00AC2E44">
        <w:rPr>
          <w:rFonts w:ascii="Times New Roman" w:hAnsi="Times New Roman"/>
          <w:sz w:val="28"/>
          <w:szCs w:val="28"/>
        </w:rPr>
        <w:t>говорит</w:t>
      </w:r>
      <w:r w:rsidRPr="00AC2E44">
        <w:rPr>
          <w:rFonts w:ascii="Times New Roman" w:hAnsi="Times New Roman"/>
          <w:sz w:val="28"/>
          <w:szCs w:val="28"/>
          <w:lang w:val="en-US"/>
        </w:rPr>
        <w:t xml:space="preserve"> </w:t>
      </w:r>
      <w:r w:rsidRPr="00AC2E44">
        <w:rPr>
          <w:rFonts w:ascii="Times New Roman" w:hAnsi="Times New Roman"/>
          <w:sz w:val="28"/>
          <w:szCs w:val="28"/>
        </w:rPr>
        <w:t>комплемент</w:t>
      </w:r>
      <w:r w:rsidRPr="00AC2E44">
        <w:rPr>
          <w:rFonts w:ascii="Times New Roman" w:hAnsi="Times New Roman"/>
          <w:sz w:val="28"/>
          <w:szCs w:val="28"/>
          <w:lang w:val="en-US"/>
        </w:rPr>
        <w:t xml:space="preserve"> </w:t>
      </w:r>
      <w:r w:rsidRPr="00AC2E44">
        <w:rPr>
          <w:rFonts w:ascii="Times New Roman" w:hAnsi="Times New Roman"/>
          <w:sz w:val="28"/>
          <w:szCs w:val="28"/>
        </w:rPr>
        <w:t>кому</w:t>
      </w:r>
      <w:r w:rsidRPr="00AC2E44">
        <w:rPr>
          <w:rFonts w:ascii="Times New Roman" w:hAnsi="Times New Roman"/>
          <w:sz w:val="28"/>
          <w:szCs w:val="28"/>
          <w:lang w:val="en-US"/>
        </w:rPr>
        <w:t>-</w:t>
      </w:r>
      <w:r w:rsidRPr="00AC2E44">
        <w:rPr>
          <w:rFonts w:ascii="Times New Roman" w:hAnsi="Times New Roman"/>
          <w:sz w:val="28"/>
          <w:szCs w:val="28"/>
        </w:rPr>
        <w:t>то</w:t>
      </w:r>
      <w:r w:rsidRPr="00AC2E44">
        <w:rPr>
          <w:rFonts w:ascii="Times New Roman" w:hAnsi="Times New Roman"/>
          <w:sz w:val="28"/>
          <w:szCs w:val="28"/>
          <w:lang w:val="en-US"/>
        </w:rPr>
        <w:t xml:space="preserve"> </w:t>
      </w:r>
      <w:r w:rsidRPr="00AC2E44">
        <w:rPr>
          <w:rFonts w:ascii="Times New Roman" w:hAnsi="Times New Roman"/>
          <w:sz w:val="28"/>
          <w:szCs w:val="28"/>
        </w:rPr>
        <w:t>из</w:t>
      </w:r>
      <w:r w:rsidRPr="00AC2E44">
        <w:rPr>
          <w:rFonts w:ascii="Times New Roman" w:hAnsi="Times New Roman"/>
          <w:sz w:val="28"/>
          <w:szCs w:val="28"/>
          <w:lang w:val="en-US"/>
        </w:rPr>
        <w:t xml:space="preserve"> </w:t>
      </w:r>
      <w:r w:rsidRPr="00AC2E44">
        <w:rPr>
          <w:rFonts w:ascii="Times New Roman" w:hAnsi="Times New Roman"/>
          <w:sz w:val="28"/>
          <w:szCs w:val="28"/>
        </w:rPr>
        <w:t>одноклассников</w:t>
      </w:r>
      <w:r w:rsidRPr="00AC2E44">
        <w:rPr>
          <w:rFonts w:ascii="Times New Roman" w:hAnsi="Times New Roman"/>
          <w:sz w:val="28"/>
          <w:szCs w:val="28"/>
          <w:lang w:val="en-US"/>
        </w:rPr>
        <w:t> </w:t>
      </w:r>
      <w:r w:rsidRPr="00AC2E44">
        <w:rPr>
          <w:rFonts w:ascii="Times New Roman" w:hAnsi="Times New Roman"/>
          <w:i/>
          <w:iCs/>
          <w:sz w:val="28"/>
          <w:szCs w:val="28"/>
          <w:lang w:val="en-US"/>
        </w:rPr>
        <w:t>(You have a nice smile. / You are a good friend. /</w:t>
      </w:r>
      <w:proofErr w:type="gramStart"/>
      <w:r w:rsidRPr="00AC2E44">
        <w:rPr>
          <w:rFonts w:ascii="Times New Roman" w:hAnsi="Times New Roman"/>
          <w:i/>
          <w:iCs/>
          <w:sz w:val="28"/>
          <w:szCs w:val="28"/>
          <w:lang w:val="en-US"/>
        </w:rPr>
        <w:t>You</w:t>
      </w:r>
      <w:proofErr w:type="gramEnd"/>
      <w:r w:rsidRPr="00AC2E44">
        <w:rPr>
          <w:rFonts w:ascii="Times New Roman" w:hAnsi="Times New Roman"/>
          <w:i/>
          <w:iCs/>
          <w:sz w:val="28"/>
          <w:szCs w:val="28"/>
          <w:lang w:val="en-US"/>
        </w:rPr>
        <w:t> are a good dancer, etc.)</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Для активизации лексики учащиеся начальной школы с удовольствием играют в </w:t>
      </w:r>
      <w:r w:rsidR="001959DD" w:rsidRPr="00AC2E44">
        <w:rPr>
          <w:rFonts w:ascii="Times New Roman" w:hAnsi="Times New Roman"/>
          <w:b/>
          <w:bCs/>
          <w:i/>
          <w:iCs/>
          <w:sz w:val="28"/>
          <w:szCs w:val="28"/>
        </w:rPr>
        <w:t>«</w:t>
      </w:r>
      <w:proofErr w:type="spellStart"/>
      <w:r w:rsidR="001959DD" w:rsidRPr="00AC2E44">
        <w:rPr>
          <w:rFonts w:ascii="Times New Roman" w:hAnsi="Times New Roman"/>
          <w:b/>
          <w:bCs/>
          <w:i/>
          <w:iCs/>
          <w:sz w:val="28"/>
          <w:szCs w:val="28"/>
        </w:rPr>
        <w:t>Че</w:t>
      </w:r>
      <w:r w:rsidRPr="00AC2E44">
        <w:rPr>
          <w:rFonts w:ascii="Times New Roman" w:hAnsi="Times New Roman"/>
          <w:b/>
          <w:bCs/>
          <w:i/>
          <w:iCs/>
          <w:sz w:val="28"/>
          <w:szCs w:val="28"/>
        </w:rPr>
        <w:t>йнворд</w:t>
      </w:r>
      <w:proofErr w:type="spellEnd"/>
      <w:r w:rsidRPr="00AC2E44">
        <w:rPr>
          <w:rFonts w:ascii="Times New Roman" w:hAnsi="Times New Roman"/>
          <w:b/>
          <w:bCs/>
          <w:i/>
          <w:iCs/>
          <w:sz w:val="28"/>
          <w:szCs w:val="28"/>
        </w:rPr>
        <w:t>»</w:t>
      </w:r>
      <w:r w:rsidRPr="00AC2E44">
        <w:rPr>
          <w:rFonts w:ascii="Times New Roman" w:hAnsi="Times New Roman"/>
          <w:sz w:val="28"/>
          <w:szCs w:val="28"/>
        </w:rPr>
        <w:t> устно или письменно для проверки правильного написания слов.</w:t>
      </w:r>
      <w:r w:rsidRPr="00AC2E44">
        <w:rPr>
          <w:rFonts w:ascii="Times New Roman" w:hAnsi="Times New Roman"/>
          <w:b/>
          <w:bCs/>
          <w:sz w:val="28"/>
          <w:szCs w:val="28"/>
        </w:rPr>
        <w:t> </w:t>
      </w:r>
      <w:r w:rsidRPr="00AC2E44">
        <w:rPr>
          <w:rFonts w:ascii="Times New Roman" w:hAnsi="Times New Roman"/>
          <w:sz w:val="28"/>
          <w:szCs w:val="28"/>
        </w:rPr>
        <w:t>Я называю слово, учащиеся называют следующие слово, которое начинается с последней буквы предыдущего слова.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Приём </w:t>
      </w:r>
      <w:r w:rsidRPr="00AC2E44">
        <w:rPr>
          <w:rFonts w:ascii="Times New Roman" w:hAnsi="Times New Roman"/>
          <w:b/>
          <w:bCs/>
          <w:i/>
          <w:iCs/>
          <w:sz w:val="28"/>
          <w:szCs w:val="28"/>
        </w:rPr>
        <w:t>«</w:t>
      </w:r>
      <w:proofErr w:type="gramStart"/>
      <w:r w:rsidRPr="00AC2E44">
        <w:rPr>
          <w:rFonts w:ascii="Times New Roman" w:hAnsi="Times New Roman"/>
          <w:b/>
          <w:bCs/>
          <w:i/>
          <w:iCs/>
          <w:sz w:val="28"/>
          <w:szCs w:val="28"/>
        </w:rPr>
        <w:t>Карусель»</w:t>
      </w:r>
      <w:r w:rsidRPr="00AC2E44">
        <w:rPr>
          <w:rFonts w:ascii="Times New Roman" w:hAnsi="Times New Roman"/>
          <w:sz w:val="28"/>
          <w:szCs w:val="28"/>
        </w:rPr>
        <w:t>  применя</w:t>
      </w:r>
      <w:r w:rsidR="003F7CB8" w:rsidRPr="00AC2E44">
        <w:rPr>
          <w:rFonts w:ascii="Times New Roman" w:hAnsi="Times New Roman"/>
          <w:sz w:val="28"/>
          <w:szCs w:val="28"/>
        </w:rPr>
        <w:t>ется</w:t>
      </w:r>
      <w:proofErr w:type="gramEnd"/>
      <w:r w:rsidR="003F7CB8" w:rsidRPr="00AC2E44">
        <w:rPr>
          <w:rFonts w:ascii="Times New Roman" w:hAnsi="Times New Roman"/>
          <w:sz w:val="28"/>
          <w:szCs w:val="28"/>
        </w:rPr>
        <w:t xml:space="preserve"> </w:t>
      </w:r>
      <w:r w:rsidRPr="00AC2E44">
        <w:rPr>
          <w:rFonts w:ascii="Times New Roman" w:hAnsi="Times New Roman"/>
          <w:sz w:val="28"/>
          <w:szCs w:val="28"/>
        </w:rPr>
        <w:t xml:space="preserve"> в начальных классах для отработки грамматических структур (</w:t>
      </w:r>
      <w:proofErr w:type="spellStart"/>
      <w:r w:rsidRPr="00AC2E44">
        <w:rPr>
          <w:rFonts w:ascii="Times New Roman" w:hAnsi="Times New Roman"/>
          <w:sz w:val="28"/>
          <w:szCs w:val="28"/>
        </w:rPr>
        <w:t>Have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you</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got</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Do</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you</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like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etc</w:t>
      </w:r>
      <w:proofErr w:type="spellEnd"/>
      <w:r w:rsidRPr="00AC2E44">
        <w:rPr>
          <w:rFonts w:ascii="Times New Roman" w:hAnsi="Times New Roman"/>
          <w:sz w:val="28"/>
          <w:szCs w:val="28"/>
        </w:rPr>
        <w:t>.) Детям такой вид работы, обычно, очень нравится. Образуется два кольца: внутреннее и внешнее. Внутреннее кольцо – это стоящие неподвижно ученики, обращенные лицом к внешнему кругу, а внешнее – это ученики, перемещающиеся по кругу. Прекрасно отрабатываются диалоги, тема знакомство, разговор в общественном месте и т.д. Ребята увлеченно беседуют, занятие проходит динамично и результативно.</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lastRenderedPageBreak/>
        <w:t>Метод</w:t>
      </w:r>
      <w:r w:rsidRPr="00AC2E44">
        <w:rPr>
          <w:rFonts w:ascii="Times New Roman" w:hAnsi="Times New Roman"/>
          <w:b/>
          <w:bCs/>
          <w:sz w:val="28"/>
          <w:szCs w:val="28"/>
        </w:rPr>
        <w:t> </w:t>
      </w:r>
      <w:r w:rsidRPr="00AC2E44">
        <w:rPr>
          <w:rFonts w:ascii="Times New Roman" w:hAnsi="Times New Roman"/>
          <w:b/>
          <w:bCs/>
          <w:i/>
          <w:iCs/>
          <w:sz w:val="28"/>
          <w:szCs w:val="28"/>
        </w:rPr>
        <w:t>«Да-нет»</w:t>
      </w:r>
      <w:r w:rsidRPr="00AC2E44">
        <w:rPr>
          <w:rFonts w:ascii="Times New Roman" w:hAnsi="Times New Roman"/>
          <w:sz w:val="28"/>
          <w:szCs w:val="28"/>
        </w:rPr>
        <w:t> формирует следующие универсальные учебные действия:</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умение связывать разрозненные факты в единую картину;</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умение систематизировать уже имеющуюся информацию;</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 умение слушать и слышать друг друга.</w:t>
      </w:r>
    </w:p>
    <w:p w:rsidR="00577410"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Учитель загадывает нечто (число, предмет, литературного героя, историческое лицо и др.). Учащиеся пытаются найти ответ, задавая вопросы, на которые учитель может ответить только словами: "да", "нет", "</w:t>
      </w:r>
      <w:proofErr w:type="gramStart"/>
      <w:r w:rsidRPr="00AC2E44">
        <w:rPr>
          <w:rFonts w:ascii="Times New Roman" w:hAnsi="Times New Roman"/>
          <w:sz w:val="28"/>
          <w:szCs w:val="28"/>
        </w:rPr>
        <w:t>и</w:t>
      </w:r>
      <w:proofErr w:type="gramEnd"/>
      <w:r w:rsidRPr="00AC2E44">
        <w:rPr>
          <w:rFonts w:ascii="Times New Roman" w:hAnsi="Times New Roman"/>
          <w:sz w:val="28"/>
          <w:szCs w:val="28"/>
        </w:rPr>
        <w:t xml:space="preserve"> да и нет".</w:t>
      </w:r>
    </w:p>
    <w:p w:rsidR="00AE22B9" w:rsidRPr="00AC2E44" w:rsidRDefault="00577410" w:rsidP="00AC2E44">
      <w:pPr>
        <w:pStyle w:val="a7"/>
        <w:jc w:val="both"/>
        <w:rPr>
          <w:rFonts w:ascii="Times New Roman" w:hAnsi="Times New Roman"/>
          <w:sz w:val="28"/>
          <w:szCs w:val="28"/>
        </w:rPr>
      </w:pPr>
      <w:r w:rsidRPr="00AC2E44">
        <w:rPr>
          <w:rFonts w:ascii="Times New Roman" w:hAnsi="Times New Roman"/>
          <w:sz w:val="28"/>
          <w:szCs w:val="28"/>
        </w:rPr>
        <w:t>Метод </w:t>
      </w:r>
      <w:r w:rsidRPr="00AC2E44">
        <w:rPr>
          <w:rFonts w:ascii="Times New Roman" w:hAnsi="Times New Roman"/>
          <w:b/>
          <w:bCs/>
          <w:i/>
          <w:iCs/>
          <w:sz w:val="28"/>
          <w:szCs w:val="28"/>
        </w:rPr>
        <w:t>«Социологический опрос»</w:t>
      </w:r>
      <w:r w:rsidRPr="00AC2E44">
        <w:rPr>
          <w:rFonts w:ascii="Times New Roman" w:hAnsi="Times New Roman"/>
          <w:sz w:val="28"/>
          <w:szCs w:val="28"/>
        </w:rPr>
        <w:t> предполагает движение учеников по всему классу с целью сбора информации по предложенной теме. Каждый участник получает лист с перечнем вопросов-заданий. Учитель помогает формулировать вопросы и ответы и следит, чтобы взаимодействие велось на английском языке.</w:t>
      </w:r>
    </w:p>
    <w:p w:rsidR="00AE22B9" w:rsidRPr="00AC2E44" w:rsidRDefault="001959DD" w:rsidP="00AC2E44">
      <w:pPr>
        <w:pStyle w:val="a7"/>
        <w:jc w:val="both"/>
        <w:rPr>
          <w:rFonts w:ascii="Times New Roman" w:hAnsi="Times New Roman"/>
          <w:sz w:val="28"/>
          <w:szCs w:val="28"/>
        </w:rPr>
      </w:pPr>
      <w:r w:rsidRPr="00AC2E44">
        <w:rPr>
          <w:rFonts w:ascii="Times New Roman" w:hAnsi="Times New Roman"/>
          <w:i/>
          <w:iCs/>
          <w:sz w:val="28"/>
          <w:szCs w:val="28"/>
        </w:rPr>
        <w:t xml:space="preserve"> </w:t>
      </w:r>
      <w:r w:rsidR="00AE22B9" w:rsidRPr="00AC2E44">
        <w:rPr>
          <w:rFonts w:ascii="Times New Roman" w:hAnsi="Times New Roman"/>
          <w:i/>
          <w:iCs/>
          <w:sz w:val="28"/>
          <w:szCs w:val="28"/>
        </w:rPr>
        <w:t>Чтение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Обучение чтению предполагает развитие следующих умений:</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выделять основные факты;</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отделять главную информацию от второстепенной;</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предвосхищать возможные события, факты;</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раскрывать причинно-следственные связи между фактами;</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извлекать необходимую, интересующую информацию;</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определять свое отношение к прочитанному.</w:t>
      </w:r>
    </w:p>
    <w:p w:rsidR="00AE22B9" w:rsidRPr="00AC2E44" w:rsidRDefault="00AE22B9" w:rsidP="00AC2E44">
      <w:pPr>
        <w:pStyle w:val="a7"/>
        <w:jc w:val="both"/>
        <w:rPr>
          <w:rFonts w:ascii="Times New Roman" w:hAnsi="Times New Roman"/>
          <w:sz w:val="28"/>
          <w:szCs w:val="28"/>
        </w:rPr>
      </w:pP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Мы используем следующие упражнения по формированию навыков чтения:</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Определить по заголовку тему текста;</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Найти ответы на вопросы.</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Согласиться с утверждениями или опровергнуть их после прочтения текста.</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Выбрать подходящий заголовок к каждому из абзацев.</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Найти в тексте предложения со следующими словами (грамматическими явлениями).</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Найти описание внешности, места, события и др.</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Догадаться о значении слова по контексту.</w:t>
      </w:r>
    </w:p>
    <w:p w:rsidR="00AE22B9" w:rsidRPr="00AC2E44" w:rsidRDefault="00AE22B9" w:rsidP="00AC2E44">
      <w:pPr>
        <w:pStyle w:val="a7"/>
        <w:jc w:val="both"/>
        <w:rPr>
          <w:rFonts w:ascii="Times New Roman" w:hAnsi="Times New Roman"/>
          <w:sz w:val="28"/>
          <w:szCs w:val="28"/>
        </w:rPr>
      </w:pP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xml:space="preserve">В формировании функциональной грамотности учащихся способствуют задания с использованием сплошных и </w:t>
      </w:r>
      <w:proofErr w:type="spellStart"/>
      <w:r w:rsidRPr="00AC2E44">
        <w:rPr>
          <w:rFonts w:ascii="Times New Roman" w:hAnsi="Times New Roman"/>
          <w:sz w:val="28"/>
          <w:szCs w:val="28"/>
        </w:rPr>
        <w:t>несплошных</w:t>
      </w:r>
      <w:proofErr w:type="spellEnd"/>
      <w:r w:rsidRPr="00AC2E44">
        <w:rPr>
          <w:rFonts w:ascii="Times New Roman" w:hAnsi="Times New Roman"/>
          <w:sz w:val="28"/>
          <w:szCs w:val="28"/>
        </w:rPr>
        <w:t xml:space="preserve"> текстов. В начальной школе мы чаще всего используем сплошные тексты. Важно соблюдать некоторые правила отбора сплошных текстов к заданиям на функциональное чтение: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текст должен быть интересен;</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текст должен содержать неизвестную, но актуальную информацию;</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уровень трудности текста должен соответствовать возрасту обучающегося, при необходимости нужно адаптировать текст;</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незнакомые слова должны быть представлены в сносках;</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объем текста не должен превышать норму;</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шрифт должен помогать легко читать текст;</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текст должен развивать кругозор;</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текст не должен быть перегружен цифрами, датами, терминами;</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lastRenderedPageBreak/>
        <w:t>- иллюстрации должны не отвлекать, а помогать разобраться в содержании текста;</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текст должен быть структурирован;</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в тексте не должно быть ошибок;</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содержание текста должно опираться на жизненный опыт ребенка.</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xml:space="preserve">При составлении заданий на функциональное чтение можно опираться на теорию </w:t>
      </w:r>
      <w:proofErr w:type="spellStart"/>
      <w:r w:rsidRPr="00AC2E44">
        <w:rPr>
          <w:rFonts w:ascii="Times New Roman" w:hAnsi="Times New Roman"/>
          <w:sz w:val="28"/>
          <w:szCs w:val="28"/>
        </w:rPr>
        <w:t>Блума</w:t>
      </w:r>
      <w:proofErr w:type="spellEnd"/>
      <w:r w:rsidRPr="00AC2E44">
        <w:rPr>
          <w:rFonts w:ascii="Times New Roman" w:hAnsi="Times New Roman"/>
          <w:sz w:val="28"/>
          <w:szCs w:val="28"/>
        </w:rPr>
        <w:t>, согласно которой список когнитивных процессов иерархически организован, начиная с самого простого - припоминания знания, до наиболее комплексного, состоящего в выработке суждений о ценности и значимости той или иной идеи. Для развития читательской грамотности на уроках английского языка в начальной школе мы в основном используем упражнения на проверку знания, понимания и применения полученных знаний.</w:t>
      </w:r>
    </w:p>
    <w:p w:rsidR="00AE22B9" w:rsidRPr="00AC2E44" w:rsidRDefault="00AE22B9" w:rsidP="00AC2E44">
      <w:pPr>
        <w:pStyle w:val="a7"/>
        <w:jc w:val="both"/>
        <w:rPr>
          <w:rFonts w:ascii="Times New Roman" w:hAnsi="Times New Roman"/>
          <w:i/>
          <w:iCs/>
          <w:sz w:val="28"/>
          <w:szCs w:val="28"/>
          <w:lang w:val="en-US"/>
        </w:rPr>
      </w:pPr>
      <w:r w:rsidRPr="00AC2E44">
        <w:rPr>
          <w:rFonts w:ascii="Times New Roman" w:hAnsi="Times New Roman"/>
          <w:i/>
          <w:iCs/>
          <w:sz w:val="28"/>
          <w:szCs w:val="28"/>
        </w:rPr>
        <w:t>Пример задания на развитие читательской грамотности на уроках английского языка в начальной школе. </w:t>
      </w:r>
      <w:r w:rsidRPr="00AC2E44">
        <w:rPr>
          <w:rFonts w:ascii="Times New Roman" w:hAnsi="Times New Roman"/>
          <w:i/>
          <w:iCs/>
          <w:sz w:val="28"/>
          <w:szCs w:val="28"/>
          <w:lang w:val="en-US"/>
        </w:rPr>
        <w:t>(</w:t>
      </w:r>
      <w:proofErr w:type="gramStart"/>
      <w:r w:rsidRPr="00AC2E44">
        <w:rPr>
          <w:rFonts w:ascii="Times New Roman" w:hAnsi="Times New Roman"/>
          <w:i/>
          <w:iCs/>
          <w:sz w:val="28"/>
          <w:szCs w:val="28"/>
          <w:lang w:val="en-US"/>
        </w:rPr>
        <w:t>4</w:t>
      </w:r>
      <w:proofErr w:type="gramEnd"/>
      <w:r w:rsidRPr="00AC2E44">
        <w:rPr>
          <w:rFonts w:ascii="Times New Roman" w:hAnsi="Times New Roman"/>
          <w:i/>
          <w:iCs/>
          <w:sz w:val="28"/>
          <w:szCs w:val="28"/>
          <w:lang w:val="en-US"/>
        </w:rPr>
        <w:t> </w:t>
      </w:r>
      <w:r w:rsidRPr="00AC2E44">
        <w:rPr>
          <w:rFonts w:ascii="Times New Roman" w:hAnsi="Times New Roman"/>
          <w:i/>
          <w:iCs/>
          <w:sz w:val="28"/>
          <w:szCs w:val="28"/>
        </w:rPr>
        <w:t>класс</w:t>
      </w:r>
      <w:r w:rsidRPr="00AC2E44">
        <w:rPr>
          <w:rFonts w:ascii="Times New Roman" w:hAnsi="Times New Roman"/>
          <w:i/>
          <w:iCs/>
          <w:sz w:val="28"/>
          <w:szCs w:val="28"/>
          <w:lang w:val="en-US"/>
        </w:rPr>
        <w:t>)</w:t>
      </w:r>
    </w:p>
    <w:p w:rsidR="001959DD" w:rsidRPr="00AC2E44" w:rsidRDefault="001959DD" w:rsidP="00AC2E44">
      <w:pPr>
        <w:pStyle w:val="a7"/>
        <w:jc w:val="both"/>
        <w:rPr>
          <w:rFonts w:ascii="Times New Roman" w:hAnsi="Times New Roman"/>
          <w:sz w:val="28"/>
          <w:szCs w:val="28"/>
          <w:lang w:val="en-US"/>
        </w:rPr>
      </w:pP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lang w:val="en-US"/>
        </w:rPr>
        <w:t>My neighbor</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My neighbor Jason is a baker. He is very busy. When he is not at the bakery, he is out having fun.</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Every day Jason wakes up at 5 o’clock in the morning. He has breakfast and then he rides his bike to the bakery. When he gets there, he starts to make bread. His work is very hard. He works until 3 o’clock in the afternoon. Then he goes back home where he has lunch and rest for a while. In the </w:t>
      </w:r>
      <w:proofErr w:type="gramStart"/>
      <w:r w:rsidRPr="00AC2E44">
        <w:rPr>
          <w:rFonts w:ascii="Times New Roman" w:hAnsi="Times New Roman"/>
          <w:sz w:val="28"/>
          <w:szCs w:val="28"/>
          <w:lang w:val="en-US"/>
        </w:rPr>
        <w:t>evenings</w:t>
      </w:r>
      <w:proofErr w:type="gramEnd"/>
      <w:r w:rsidRPr="00AC2E44">
        <w:rPr>
          <w:rFonts w:ascii="Times New Roman" w:hAnsi="Times New Roman"/>
          <w:sz w:val="28"/>
          <w:szCs w:val="28"/>
          <w:lang w:val="en-US"/>
        </w:rPr>
        <w:t xml:space="preserve"> he sometimes goes to the cinema or meets his friends. On </w:t>
      </w:r>
      <w:proofErr w:type="gramStart"/>
      <w:r w:rsidRPr="00AC2E44">
        <w:rPr>
          <w:rFonts w:ascii="Times New Roman" w:hAnsi="Times New Roman"/>
          <w:sz w:val="28"/>
          <w:szCs w:val="28"/>
          <w:lang w:val="en-US"/>
        </w:rPr>
        <w:t>Wednesday</w:t>
      </w:r>
      <w:proofErr w:type="gramEnd"/>
      <w:r w:rsidRPr="00AC2E44">
        <w:rPr>
          <w:rFonts w:ascii="Times New Roman" w:hAnsi="Times New Roman"/>
          <w:sz w:val="28"/>
          <w:szCs w:val="28"/>
          <w:lang w:val="en-US"/>
        </w:rPr>
        <w:t xml:space="preserve"> he always does the shopping. On </w:t>
      </w:r>
      <w:proofErr w:type="gramStart"/>
      <w:r w:rsidRPr="00AC2E44">
        <w:rPr>
          <w:rFonts w:ascii="Times New Roman" w:hAnsi="Times New Roman"/>
          <w:sz w:val="28"/>
          <w:szCs w:val="28"/>
          <w:lang w:val="en-US"/>
        </w:rPr>
        <w:t>Sundays</w:t>
      </w:r>
      <w:proofErr w:type="gramEnd"/>
      <w:r w:rsidRPr="00AC2E44">
        <w:rPr>
          <w:rFonts w:ascii="Times New Roman" w:hAnsi="Times New Roman"/>
          <w:sz w:val="28"/>
          <w:szCs w:val="28"/>
          <w:lang w:val="en-US"/>
        </w:rPr>
        <w:t xml:space="preserve"> he always wakes up late and then reads a book or works in the garden. He usually goes to bed at 11 o’clock at night.</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rPr>
        <w:t>Задание</w:t>
      </w:r>
      <w:r w:rsidRPr="00AC2E44">
        <w:rPr>
          <w:rFonts w:ascii="Times New Roman" w:hAnsi="Times New Roman"/>
          <w:b/>
          <w:bCs/>
          <w:sz w:val="28"/>
          <w:szCs w:val="28"/>
          <w:lang w:val="en-US"/>
        </w:rPr>
        <w:t> 1. </w:t>
      </w:r>
      <w:r w:rsidRPr="00AC2E44">
        <w:rPr>
          <w:rFonts w:ascii="Times New Roman" w:hAnsi="Times New Roman"/>
          <w:b/>
          <w:bCs/>
          <w:i/>
          <w:iCs/>
          <w:sz w:val="28"/>
          <w:szCs w:val="28"/>
        </w:rPr>
        <w:t>Понимание</w:t>
      </w:r>
      <w:r w:rsidRPr="00AC2E44">
        <w:rPr>
          <w:rFonts w:ascii="Times New Roman" w:hAnsi="Times New Roman"/>
          <w:b/>
          <w:bCs/>
          <w:i/>
          <w:iCs/>
          <w:sz w:val="28"/>
          <w:szCs w:val="28"/>
          <w:lang w:val="en-US"/>
        </w:rPr>
        <w:t xml:space="preserve"> </w:t>
      </w:r>
      <w:r w:rsidRPr="00AC2E44">
        <w:rPr>
          <w:rFonts w:ascii="Times New Roman" w:hAnsi="Times New Roman"/>
          <w:b/>
          <w:bCs/>
          <w:i/>
          <w:iCs/>
          <w:sz w:val="28"/>
          <w:szCs w:val="28"/>
        </w:rPr>
        <w:t>и</w:t>
      </w:r>
      <w:r w:rsidRPr="00AC2E44">
        <w:rPr>
          <w:rFonts w:ascii="Times New Roman" w:hAnsi="Times New Roman"/>
          <w:b/>
          <w:bCs/>
          <w:i/>
          <w:iCs/>
          <w:sz w:val="28"/>
          <w:szCs w:val="28"/>
          <w:lang w:val="en-US"/>
        </w:rPr>
        <w:t xml:space="preserve"> </w:t>
      </w:r>
      <w:r w:rsidRPr="00AC2E44">
        <w:rPr>
          <w:rFonts w:ascii="Times New Roman" w:hAnsi="Times New Roman"/>
          <w:b/>
          <w:bCs/>
          <w:i/>
          <w:iCs/>
          <w:sz w:val="28"/>
          <w:szCs w:val="28"/>
        </w:rPr>
        <w:t>анализ</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lang w:val="en-US"/>
        </w:rPr>
        <w:t xml:space="preserve">What is this story about? </w:t>
      </w:r>
      <w:proofErr w:type="spellStart"/>
      <w:r w:rsidRPr="00AC2E44">
        <w:rPr>
          <w:rFonts w:ascii="Times New Roman" w:hAnsi="Times New Roman"/>
          <w:i/>
          <w:iCs/>
          <w:sz w:val="28"/>
          <w:szCs w:val="28"/>
        </w:rPr>
        <w:t>Choose</w:t>
      </w:r>
      <w:proofErr w:type="spellEnd"/>
      <w:r w:rsidRPr="00AC2E44">
        <w:rPr>
          <w:rFonts w:ascii="Times New Roman" w:hAnsi="Times New Roman"/>
          <w:i/>
          <w:iCs/>
          <w:sz w:val="28"/>
          <w:szCs w:val="28"/>
        </w:rPr>
        <w:t> </w:t>
      </w:r>
      <w:proofErr w:type="spellStart"/>
      <w:r w:rsidRPr="00AC2E44">
        <w:rPr>
          <w:rFonts w:ascii="Times New Roman" w:hAnsi="Times New Roman"/>
          <w:i/>
          <w:iCs/>
          <w:sz w:val="28"/>
          <w:szCs w:val="28"/>
        </w:rPr>
        <w:t>the</w:t>
      </w:r>
      <w:proofErr w:type="spellEnd"/>
      <w:r w:rsidRPr="00AC2E44">
        <w:rPr>
          <w:rFonts w:ascii="Times New Roman" w:hAnsi="Times New Roman"/>
          <w:i/>
          <w:iCs/>
          <w:sz w:val="28"/>
          <w:szCs w:val="28"/>
        </w:rPr>
        <w:t> </w:t>
      </w:r>
      <w:proofErr w:type="spellStart"/>
      <w:r w:rsidRPr="00AC2E44">
        <w:rPr>
          <w:rFonts w:ascii="Times New Roman" w:hAnsi="Times New Roman"/>
          <w:i/>
          <w:iCs/>
          <w:sz w:val="28"/>
          <w:szCs w:val="28"/>
        </w:rPr>
        <w:t>right</w:t>
      </w:r>
      <w:proofErr w:type="spellEnd"/>
      <w:r w:rsidRPr="00AC2E44">
        <w:rPr>
          <w:rFonts w:ascii="Times New Roman" w:hAnsi="Times New Roman"/>
          <w:i/>
          <w:iCs/>
          <w:sz w:val="28"/>
          <w:szCs w:val="28"/>
        </w:rPr>
        <w:t> </w:t>
      </w:r>
      <w:proofErr w:type="spellStart"/>
      <w:r w:rsidRPr="00AC2E44">
        <w:rPr>
          <w:rFonts w:ascii="Times New Roman" w:hAnsi="Times New Roman"/>
          <w:i/>
          <w:iCs/>
          <w:sz w:val="28"/>
          <w:szCs w:val="28"/>
        </w:rPr>
        <w:t>answer</w:t>
      </w:r>
      <w:proofErr w:type="spellEnd"/>
      <w:r w:rsidRPr="00AC2E44">
        <w:rPr>
          <w:rFonts w:ascii="Times New Roman" w:hAnsi="Times New Roman"/>
          <w:i/>
          <w:iCs/>
          <w:sz w:val="28"/>
          <w:szCs w:val="28"/>
        </w:rPr>
        <w:t>. (О чем этот рассказ? Выберите правильный ответ.)</w:t>
      </w:r>
    </w:p>
    <w:p w:rsidR="00AE22B9" w:rsidRPr="00AC2E44" w:rsidRDefault="00AE22B9" w:rsidP="00AC2E44">
      <w:pPr>
        <w:pStyle w:val="a7"/>
        <w:jc w:val="both"/>
        <w:rPr>
          <w:rFonts w:ascii="Times New Roman" w:hAnsi="Times New Roman"/>
          <w:sz w:val="28"/>
          <w:szCs w:val="28"/>
        </w:rPr>
      </w:pPr>
      <w:proofErr w:type="spellStart"/>
      <w:r w:rsidRPr="00AC2E44">
        <w:rPr>
          <w:rFonts w:ascii="Times New Roman" w:hAnsi="Times New Roman"/>
          <w:sz w:val="28"/>
          <w:szCs w:val="28"/>
        </w:rPr>
        <w:t>the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baker’s</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friend</w:t>
      </w:r>
      <w:proofErr w:type="spellEnd"/>
    </w:p>
    <w:p w:rsidR="00AE22B9" w:rsidRPr="00AC2E44" w:rsidRDefault="00AE22B9" w:rsidP="00AC2E44">
      <w:pPr>
        <w:pStyle w:val="a7"/>
        <w:jc w:val="both"/>
        <w:rPr>
          <w:rFonts w:ascii="Times New Roman" w:hAnsi="Times New Roman"/>
          <w:sz w:val="28"/>
          <w:szCs w:val="28"/>
        </w:rPr>
      </w:pPr>
      <w:proofErr w:type="spellStart"/>
      <w:r w:rsidRPr="00AC2E44">
        <w:rPr>
          <w:rFonts w:ascii="Times New Roman" w:hAnsi="Times New Roman"/>
          <w:sz w:val="28"/>
          <w:szCs w:val="28"/>
        </w:rPr>
        <w:t>the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baker</w:t>
      </w:r>
      <w:proofErr w:type="spellEnd"/>
    </w:p>
    <w:p w:rsidR="00AE22B9" w:rsidRPr="00AC2E44" w:rsidRDefault="00AE22B9" w:rsidP="00AC2E44">
      <w:pPr>
        <w:pStyle w:val="a7"/>
        <w:jc w:val="both"/>
        <w:rPr>
          <w:rFonts w:ascii="Times New Roman" w:hAnsi="Times New Roman"/>
          <w:sz w:val="28"/>
          <w:szCs w:val="28"/>
        </w:rPr>
      </w:pPr>
      <w:proofErr w:type="spellStart"/>
      <w:r w:rsidRPr="00AC2E44">
        <w:rPr>
          <w:rFonts w:ascii="Times New Roman" w:hAnsi="Times New Roman"/>
          <w:sz w:val="28"/>
          <w:szCs w:val="28"/>
        </w:rPr>
        <w:t>the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bakery</w:t>
      </w:r>
      <w:proofErr w:type="spellEnd"/>
    </w:p>
    <w:p w:rsidR="00AE22B9" w:rsidRPr="00AC2E44" w:rsidRDefault="00AE22B9" w:rsidP="00AC2E44">
      <w:pPr>
        <w:pStyle w:val="a7"/>
        <w:jc w:val="both"/>
        <w:rPr>
          <w:rFonts w:ascii="Times New Roman" w:hAnsi="Times New Roman"/>
          <w:sz w:val="28"/>
          <w:szCs w:val="28"/>
        </w:rPr>
      </w:pPr>
      <w:proofErr w:type="spellStart"/>
      <w:r w:rsidRPr="00AC2E44">
        <w:rPr>
          <w:rFonts w:ascii="Times New Roman" w:hAnsi="Times New Roman"/>
          <w:sz w:val="28"/>
          <w:szCs w:val="28"/>
        </w:rPr>
        <w:t>bakers</w:t>
      </w:r>
      <w:proofErr w:type="spellEnd"/>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Цель задания:</w:t>
      </w:r>
      <w:r w:rsidRPr="00AC2E44">
        <w:rPr>
          <w:rFonts w:ascii="Times New Roman" w:hAnsi="Times New Roman"/>
          <w:sz w:val="28"/>
          <w:szCs w:val="28"/>
        </w:rPr>
        <w:t> обобщение и интерпретация. Определить основную идею короткого описательного текста.</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rPr>
        <w:t>Задание</w:t>
      </w:r>
      <w:r w:rsidRPr="00AC2E44">
        <w:rPr>
          <w:rFonts w:ascii="Times New Roman" w:hAnsi="Times New Roman"/>
          <w:b/>
          <w:bCs/>
          <w:sz w:val="28"/>
          <w:szCs w:val="28"/>
          <w:lang w:val="en-US"/>
        </w:rPr>
        <w:t> 2.</w:t>
      </w:r>
      <w:r w:rsidRPr="00AC2E44">
        <w:rPr>
          <w:rFonts w:ascii="Times New Roman" w:hAnsi="Times New Roman"/>
          <w:sz w:val="28"/>
          <w:szCs w:val="28"/>
          <w:lang w:val="en-US"/>
        </w:rPr>
        <w:t> </w:t>
      </w:r>
      <w:r w:rsidRPr="00AC2E44">
        <w:rPr>
          <w:rFonts w:ascii="Times New Roman" w:hAnsi="Times New Roman"/>
          <w:b/>
          <w:bCs/>
          <w:i/>
          <w:iCs/>
          <w:sz w:val="28"/>
          <w:szCs w:val="28"/>
        </w:rPr>
        <w:t>Понимание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lang w:val="en-US"/>
        </w:rPr>
        <w:t>Mark the statements as T (true) or F (false). </w:t>
      </w:r>
      <w:r w:rsidRPr="00AC2E44">
        <w:rPr>
          <w:rFonts w:ascii="Times New Roman" w:hAnsi="Times New Roman"/>
          <w:i/>
          <w:iCs/>
          <w:sz w:val="28"/>
          <w:szCs w:val="28"/>
        </w:rPr>
        <w:t>(Отметьте утверждения как верные (Т) или неверные (F))</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My neighbor Jack is a baker.</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Every day Jason wakes up at 6 o’clock.</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When he gets to the </w:t>
      </w:r>
      <w:proofErr w:type="gramStart"/>
      <w:r w:rsidRPr="00AC2E44">
        <w:rPr>
          <w:rFonts w:ascii="Times New Roman" w:hAnsi="Times New Roman"/>
          <w:sz w:val="28"/>
          <w:szCs w:val="28"/>
          <w:lang w:val="en-US"/>
        </w:rPr>
        <w:t>bakery</w:t>
      </w:r>
      <w:proofErr w:type="gramEnd"/>
      <w:r w:rsidRPr="00AC2E44">
        <w:rPr>
          <w:rFonts w:ascii="Times New Roman" w:hAnsi="Times New Roman"/>
          <w:sz w:val="28"/>
          <w:szCs w:val="28"/>
          <w:lang w:val="en-US"/>
        </w:rPr>
        <w:t xml:space="preserve"> he starts to make biscuits.</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On </w:t>
      </w:r>
      <w:proofErr w:type="gramStart"/>
      <w:r w:rsidRPr="00AC2E44">
        <w:rPr>
          <w:rFonts w:ascii="Times New Roman" w:hAnsi="Times New Roman"/>
          <w:sz w:val="28"/>
          <w:szCs w:val="28"/>
          <w:lang w:val="en-US"/>
        </w:rPr>
        <w:t>Sundays</w:t>
      </w:r>
      <w:proofErr w:type="gramEnd"/>
      <w:r w:rsidRPr="00AC2E44">
        <w:rPr>
          <w:rFonts w:ascii="Times New Roman" w:hAnsi="Times New Roman"/>
          <w:sz w:val="28"/>
          <w:szCs w:val="28"/>
          <w:lang w:val="en-US"/>
        </w:rPr>
        <w:t xml:space="preserve"> he always wakes up early.</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Цель задания:</w:t>
      </w:r>
      <w:r w:rsidRPr="00AC2E44">
        <w:rPr>
          <w:rFonts w:ascii="Times New Roman" w:hAnsi="Times New Roman"/>
          <w:sz w:val="28"/>
          <w:szCs w:val="28"/>
        </w:rPr>
        <w:t> поиск и извлечение информации.</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rPr>
        <w:t>Задание</w:t>
      </w:r>
      <w:r w:rsidRPr="00AC2E44">
        <w:rPr>
          <w:rFonts w:ascii="Times New Roman" w:hAnsi="Times New Roman"/>
          <w:b/>
          <w:bCs/>
          <w:sz w:val="28"/>
          <w:szCs w:val="28"/>
          <w:lang w:val="en-US"/>
        </w:rPr>
        <w:t> 3.</w:t>
      </w:r>
      <w:r w:rsidRPr="00AC2E44">
        <w:rPr>
          <w:rFonts w:ascii="Times New Roman" w:hAnsi="Times New Roman"/>
          <w:sz w:val="28"/>
          <w:szCs w:val="28"/>
          <w:lang w:val="en-US"/>
        </w:rPr>
        <w:t> </w:t>
      </w:r>
      <w:r w:rsidRPr="00AC2E44">
        <w:rPr>
          <w:rFonts w:ascii="Times New Roman" w:hAnsi="Times New Roman"/>
          <w:b/>
          <w:bCs/>
          <w:i/>
          <w:iCs/>
          <w:sz w:val="28"/>
          <w:szCs w:val="28"/>
        </w:rPr>
        <w:t>Знание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lang w:val="en-US"/>
        </w:rPr>
        <w:t xml:space="preserve">Answer the questions. </w:t>
      </w:r>
      <w:r w:rsidRPr="00AC2E44">
        <w:rPr>
          <w:rFonts w:ascii="Times New Roman" w:hAnsi="Times New Roman"/>
          <w:i/>
          <w:iCs/>
          <w:sz w:val="28"/>
          <w:szCs w:val="28"/>
        </w:rPr>
        <w:t>(Ответьте на вопросы.)</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lastRenderedPageBreak/>
        <w:t>How does Jason get to his work?</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What time does he finish his work?</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What does he do on Sundays?</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Цель задания:</w:t>
      </w:r>
      <w:r w:rsidRPr="00AC2E44">
        <w:rPr>
          <w:rFonts w:ascii="Times New Roman" w:hAnsi="Times New Roman"/>
          <w:sz w:val="28"/>
          <w:szCs w:val="28"/>
        </w:rPr>
        <w:t> поиск и извлечение информации.</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rPr>
        <w:t>Задание</w:t>
      </w:r>
      <w:r w:rsidRPr="00AC2E44">
        <w:rPr>
          <w:rFonts w:ascii="Times New Roman" w:hAnsi="Times New Roman"/>
          <w:b/>
          <w:bCs/>
          <w:sz w:val="28"/>
          <w:szCs w:val="28"/>
          <w:lang w:val="en-US"/>
        </w:rPr>
        <w:t> 4</w:t>
      </w:r>
      <w:r w:rsidRPr="00AC2E44">
        <w:rPr>
          <w:rFonts w:ascii="Times New Roman" w:hAnsi="Times New Roman"/>
          <w:b/>
          <w:bCs/>
          <w:i/>
          <w:iCs/>
          <w:sz w:val="28"/>
          <w:szCs w:val="28"/>
          <w:lang w:val="en-US"/>
        </w:rPr>
        <w:t>.</w:t>
      </w:r>
      <w:r w:rsidRPr="00AC2E44">
        <w:rPr>
          <w:rFonts w:ascii="Times New Roman" w:hAnsi="Times New Roman"/>
          <w:i/>
          <w:iCs/>
          <w:sz w:val="28"/>
          <w:szCs w:val="28"/>
          <w:lang w:val="en-US"/>
        </w:rPr>
        <w:t> </w:t>
      </w:r>
      <w:r w:rsidRPr="00AC2E44">
        <w:rPr>
          <w:rFonts w:ascii="Times New Roman" w:hAnsi="Times New Roman"/>
          <w:b/>
          <w:bCs/>
          <w:i/>
          <w:iCs/>
          <w:sz w:val="28"/>
          <w:szCs w:val="28"/>
        </w:rPr>
        <w:t>Понимание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lang w:val="en-US"/>
        </w:rPr>
        <w:t>Read the sentences and put them in correct order. </w:t>
      </w:r>
      <w:r w:rsidRPr="00AC2E44">
        <w:rPr>
          <w:rFonts w:ascii="Times New Roman" w:hAnsi="Times New Roman"/>
          <w:i/>
          <w:iCs/>
          <w:sz w:val="28"/>
          <w:szCs w:val="28"/>
        </w:rPr>
        <w:t>(Прочтите предложения и поставьте их в правильном порядке).</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1. Jason goes to bed at 11 o’clock at night. ____</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2. He rides his bike to the work. ____</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lang w:val="en-US"/>
        </w:rPr>
        <w:t>3. My neighbor Jack gets up at 5 o’clock in the morning. </w:t>
      </w:r>
      <w:r w:rsidRPr="00AC2E44">
        <w:rPr>
          <w:rFonts w:ascii="Times New Roman" w:hAnsi="Times New Roman"/>
          <w:sz w:val="28"/>
          <w:szCs w:val="28"/>
        </w:rPr>
        <w:t>____</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4. </w:t>
      </w:r>
      <w:proofErr w:type="spellStart"/>
      <w:r w:rsidRPr="00AC2E44">
        <w:rPr>
          <w:rFonts w:ascii="Times New Roman" w:hAnsi="Times New Roman"/>
          <w:sz w:val="28"/>
          <w:szCs w:val="28"/>
        </w:rPr>
        <w:t>Then</w:t>
      </w:r>
      <w:proofErr w:type="spellEnd"/>
      <w:r w:rsidRPr="00AC2E44">
        <w:rPr>
          <w:rFonts w:ascii="Times New Roman" w:hAnsi="Times New Roman"/>
          <w:sz w:val="28"/>
          <w:szCs w:val="28"/>
        </w:rPr>
        <w:t> </w:t>
      </w:r>
      <w:proofErr w:type="spellStart"/>
      <w:r w:rsidRPr="00AC2E44">
        <w:rPr>
          <w:rFonts w:ascii="Times New Roman" w:hAnsi="Times New Roman"/>
          <w:sz w:val="28"/>
          <w:szCs w:val="28"/>
        </w:rPr>
        <w:t>he</w:t>
      </w:r>
      <w:proofErr w:type="spellEnd"/>
      <w:r w:rsidRPr="00AC2E44">
        <w:rPr>
          <w:rFonts w:ascii="Times New Roman" w:hAnsi="Times New Roman"/>
          <w:sz w:val="28"/>
          <w:szCs w:val="28"/>
        </w:rPr>
        <w:t> </w:t>
      </w:r>
      <w:proofErr w:type="spellStart"/>
      <w:r w:rsidRPr="00AC2E44">
        <w:rPr>
          <w:rFonts w:ascii="Times New Roman" w:hAnsi="Times New Roman"/>
          <w:sz w:val="28"/>
          <w:szCs w:val="28"/>
        </w:rPr>
        <w:t>has</w:t>
      </w:r>
      <w:proofErr w:type="spellEnd"/>
      <w:r w:rsidRPr="00AC2E44">
        <w:rPr>
          <w:rFonts w:ascii="Times New Roman" w:hAnsi="Times New Roman"/>
          <w:sz w:val="28"/>
          <w:szCs w:val="28"/>
        </w:rPr>
        <w:t> </w:t>
      </w:r>
      <w:proofErr w:type="spellStart"/>
      <w:r w:rsidRPr="00AC2E44">
        <w:rPr>
          <w:rFonts w:ascii="Times New Roman" w:hAnsi="Times New Roman"/>
          <w:sz w:val="28"/>
          <w:szCs w:val="28"/>
        </w:rPr>
        <w:t>breakfast</w:t>
      </w:r>
      <w:proofErr w:type="spellEnd"/>
      <w:r w:rsidRPr="00AC2E44">
        <w:rPr>
          <w:rFonts w:ascii="Times New Roman" w:hAnsi="Times New Roman"/>
          <w:sz w:val="28"/>
          <w:szCs w:val="28"/>
        </w:rPr>
        <w:t>.</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Цель задания</w:t>
      </w:r>
      <w:r w:rsidRPr="00AC2E44">
        <w:rPr>
          <w:rFonts w:ascii="Times New Roman" w:hAnsi="Times New Roman"/>
          <w:sz w:val="28"/>
          <w:szCs w:val="28"/>
        </w:rPr>
        <w:t>: обобщение и интерпретация. Определить последовательность событий в повествовании.</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rPr>
        <w:t>Задание</w:t>
      </w:r>
      <w:r w:rsidRPr="00AC2E44">
        <w:rPr>
          <w:rFonts w:ascii="Times New Roman" w:hAnsi="Times New Roman"/>
          <w:b/>
          <w:bCs/>
          <w:sz w:val="28"/>
          <w:szCs w:val="28"/>
          <w:lang w:val="en-US"/>
        </w:rPr>
        <w:t> 5.</w:t>
      </w:r>
      <w:r w:rsidRPr="00AC2E44">
        <w:rPr>
          <w:rFonts w:ascii="Times New Roman" w:hAnsi="Times New Roman"/>
          <w:sz w:val="28"/>
          <w:szCs w:val="28"/>
          <w:lang w:val="en-US"/>
        </w:rPr>
        <w:t> </w:t>
      </w:r>
      <w:r w:rsidRPr="00AC2E44">
        <w:rPr>
          <w:rFonts w:ascii="Times New Roman" w:hAnsi="Times New Roman"/>
          <w:b/>
          <w:bCs/>
          <w:i/>
          <w:iCs/>
          <w:sz w:val="28"/>
          <w:szCs w:val="28"/>
        </w:rPr>
        <w:t>Понимание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lang w:val="en-US"/>
        </w:rPr>
        <w:t>Complete the sentences. Choose the correct word or word combination. </w:t>
      </w:r>
      <w:r w:rsidRPr="00AC2E44">
        <w:rPr>
          <w:rFonts w:ascii="Times New Roman" w:hAnsi="Times New Roman"/>
          <w:i/>
          <w:iCs/>
          <w:sz w:val="28"/>
          <w:szCs w:val="28"/>
        </w:rPr>
        <w:t>(Закончи предложения. Выбери верное слово или словосочетание.)</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 xml:space="preserve">1. </w:t>
      </w:r>
      <w:proofErr w:type="spellStart"/>
      <w:r w:rsidRPr="00AC2E44">
        <w:rPr>
          <w:rFonts w:ascii="Times New Roman" w:hAnsi="Times New Roman"/>
          <w:i/>
          <w:iCs/>
          <w:sz w:val="28"/>
          <w:szCs w:val="28"/>
        </w:rPr>
        <w:t>Jason</w:t>
      </w:r>
      <w:proofErr w:type="spellEnd"/>
      <w:r w:rsidRPr="00AC2E44">
        <w:rPr>
          <w:rFonts w:ascii="Times New Roman" w:hAnsi="Times New Roman"/>
          <w:i/>
          <w:iCs/>
          <w:sz w:val="28"/>
          <w:szCs w:val="28"/>
        </w:rPr>
        <w:t xml:space="preserve"> </w:t>
      </w:r>
      <w:proofErr w:type="spellStart"/>
      <w:r w:rsidRPr="00AC2E44">
        <w:rPr>
          <w:rFonts w:ascii="Times New Roman" w:hAnsi="Times New Roman"/>
          <w:i/>
          <w:iCs/>
          <w:sz w:val="28"/>
          <w:szCs w:val="28"/>
        </w:rPr>
        <w:t>is</w:t>
      </w:r>
      <w:proofErr w:type="spellEnd"/>
      <w:r w:rsidRPr="00AC2E44">
        <w:rPr>
          <w:rFonts w:ascii="Times New Roman" w:hAnsi="Times New Roman"/>
          <w:i/>
          <w:iCs/>
          <w:sz w:val="28"/>
          <w:szCs w:val="28"/>
        </w:rPr>
        <w:t xml:space="preserve"> …</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 xml:space="preserve">a) a </w:t>
      </w:r>
      <w:proofErr w:type="spellStart"/>
      <w:r w:rsidRPr="00AC2E44">
        <w:rPr>
          <w:rFonts w:ascii="Times New Roman" w:hAnsi="Times New Roman"/>
          <w:sz w:val="28"/>
          <w:szCs w:val="28"/>
        </w:rPr>
        <w:t>baker</w:t>
      </w:r>
      <w:proofErr w:type="spellEnd"/>
      <w:r w:rsidRPr="00AC2E44">
        <w:rPr>
          <w:rFonts w:ascii="Times New Roman" w:hAnsi="Times New Roman"/>
          <w:sz w:val="28"/>
          <w:szCs w:val="28"/>
        </w:rPr>
        <w:t xml:space="preserve"> b) a </w:t>
      </w:r>
      <w:proofErr w:type="spellStart"/>
      <w:r w:rsidRPr="00AC2E44">
        <w:rPr>
          <w:rFonts w:ascii="Times New Roman" w:hAnsi="Times New Roman"/>
          <w:sz w:val="28"/>
          <w:szCs w:val="28"/>
        </w:rPr>
        <w:t>pupil</w:t>
      </w:r>
      <w:proofErr w:type="spellEnd"/>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c) </w:t>
      </w:r>
      <w:proofErr w:type="gramStart"/>
      <w:r w:rsidRPr="00AC2E44">
        <w:rPr>
          <w:rFonts w:ascii="Times New Roman" w:hAnsi="Times New Roman"/>
          <w:sz w:val="28"/>
          <w:szCs w:val="28"/>
          <w:lang w:val="en-US"/>
        </w:rPr>
        <w:t>a</w:t>
      </w:r>
      <w:proofErr w:type="gramEnd"/>
      <w:r w:rsidRPr="00AC2E44">
        <w:rPr>
          <w:rFonts w:ascii="Times New Roman" w:hAnsi="Times New Roman"/>
          <w:sz w:val="28"/>
          <w:szCs w:val="28"/>
          <w:lang w:val="en-US"/>
        </w:rPr>
        <w:t xml:space="preserve"> friend d) a brother</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i/>
          <w:iCs/>
          <w:sz w:val="28"/>
          <w:szCs w:val="28"/>
          <w:lang w:val="en-US"/>
        </w:rPr>
        <w:t>2. Jason wakes up at </w:t>
      </w:r>
      <w:r w:rsidRPr="00AC2E44">
        <w:rPr>
          <w:rFonts w:ascii="Times New Roman" w:hAnsi="Times New Roman"/>
          <w:sz w:val="28"/>
          <w:szCs w:val="28"/>
          <w:lang w:val="en-US"/>
        </w:rPr>
        <w:t>….</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a) </w:t>
      </w:r>
      <w:proofErr w:type="gramStart"/>
      <w:r w:rsidRPr="00AC2E44">
        <w:rPr>
          <w:rFonts w:ascii="Times New Roman" w:hAnsi="Times New Roman"/>
          <w:sz w:val="28"/>
          <w:szCs w:val="28"/>
          <w:lang w:val="en-US"/>
        </w:rPr>
        <w:t>seven</w:t>
      </w:r>
      <w:proofErr w:type="gramEnd"/>
      <w:r w:rsidRPr="00AC2E44">
        <w:rPr>
          <w:rFonts w:ascii="Times New Roman" w:hAnsi="Times New Roman"/>
          <w:sz w:val="28"/>
          <w:szCs w:val="28"/>
          <w:lang w:val="en-US"/>
        </w:rPr>
        <w:t xml:space="preserve"> o’clock in the morning b) five o’clock in the evening</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c) 5 a.m. d) four o’clock in the morning</w:t>
      </w:r>
    </w:p>
    <w:p w:rsidR="00AE22B9" w:rsidRPr="00AC2E44" w:rsidRDefault="00AE22B9" w:rsidP="00AC2E44">
      <w:pPr>
        <w:pStyle w:val="a7"/>
        <w:jc w:val="both"/>
        <w:rPr>
          <w:rFonts w:ascii="Times New Roman" w:hAnsi="Times New Roman"/>
          <w:sz w:val="28"/>
          <w:szCs w:val="28"/>
          <w:lang w:val="en-US"/>
        </w:rPr>
      </w:pPr>
      <w:proofErr w:type="gramStart"/>
      <w:r w:rsidRPr="00AC2E44">
        <w:rPr>
          <w:rFonts w:ascii="Times New Roman" w:hAnsi="Times New Roman"/>
          <w:i/>
          <w:iCs/>
          <w:sz w:val="28"/>
          <w:szCs w:val="28"/>
          <w:lang w:val="en-US"/>
        </w:rPr>
        <w:t>3.Jason’s</w:t>
      </w:r>
      <w:proofErr w:type="gramEnd"/>
      <w:r w:rsidRPr="00AC2E44">
        <w:rPr>
          <w:rFonts w:ascii="Times New Roman" w:hAnsi="Times New Roman"/>
          <w:i/>
          <w:iCs/>
          <w:sz w:val="28"/>
          <w:szCs w:val="28"/>
          <w:lang w:val="en-US"/>
        </w:rPr>
        <w:t xml:space="preserve"> work is …</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sz w:val="28"/>
          <w:szCs w:val="28"/>
          <w:lang w:val="en-US"/>
        </w:rPr>
        <w:t xml:space="preserve">a) </w:t>
      </w:r>
      <w:proofErr w:type="gramStart"/>
      <w:r w:rsidRPr="00AC2E44">
        <w:rPr>
          <w:rFonts w:ascii="Times New Roman" w:hAnsi="Times New Roman"/>
          <w:sz w:val="28"/>
          <w:szCs w:val="28"/>
          <w:lang w:val="en-US"/>
        </w:rPr>
        <w:t>very</w:t>
      </w:r>
      <w:proofErr w:type="gramEnd"/>
      <w:r w:rsidRPr="00AC2E44">
        <w:rPr>
          <w:rFonts w:ascii="Times New Roman" w:hAnsi="Times New Roman"/>
          <w:sz w:val="28"/>
          <w:szCs w:val="28"/>
          <w:lang w:val="en-US"/>
        </w:rPr>
        <w:t xml:space="preserve"> </w:t>
      </w:r>
      <w:proofErr w:type="spellStart"/>
      <w:r w:rsidRPr="00AC2E44">
        <w:rPr>
          <w:rFonts w:ascii="Times New Roman" w:hAnsi="Times New Roman"/>
          <w:sz w:val="28"/>
          <w:szCs w:val="28"/>
          <w:lang w:val="en-US"/>
        </w:rPr>
        <w:t>interesning</w:t>
      </w:r>
      <w:proofErr w:type="spellEnd"/>
      <w:r w:rsidRPr="00AC2E44">
        <w:rPr>
          <w:rFonts w:ascii="Times New Roman" w:hAnsi="Times New Roman"/>
          <w:sz w:val="28"/>
          <w:szCs w:val="28"/>
          <w:lang w:val="en-US"/>
        </w:rPr>
        <w:t xml:space="preserve"> b) very hard</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rPr>
        <w:t>c) </w:t>
      </w:r>
      <w:proofErr w:type="spellStart"/>
      <w:r w:rsidRPr="00AC2E44">
        <w:rPr>
          <w:rFonts w:ascii="Times New Roman" w:hAnsi="Times New Roman"/>
          <w:sz w:val="28"/>
          <w:szCs w:val="28"/>
        </w:rPr>
        <w:t>very</w:t>
      </w:r>
      <w:proofErr w:type="spellEnd"/>
      <w:r w:rsidRPr="00AC2E44">
        <w:rPr>
          <w:rFonts w:ascii="Times New Roman" w:hAnsi="Times New Roman"/>
          <w:sz w:val="28"/>
          <w:szCs w:val="28"/>
        </w:rPr>
        <w:t> </w:t>
      </w:r>
      <w:proofErr w:type="spellStart"/>
      <w:r w:rsidRPr="00AC2E44">
        <w:rPr>
          <w:rFonts w:ascii="Times New Roman" w:hAnsi="Times New Roman"/>
          <w:sz w:val="28"/>
          <w:szCs w:val="28"/>
        </w:rPr>
        <w:t>easy</w:t>
      </w:r>
      <w:proofErr w:type="spellEnd"/>
      <w:r w:rsidRPr="00AC2E44">
        <w:rPr>
          <w:rFonts w:ascii="Times New Roman" w:hAnsi="Times New Roman"/>
          <w:sz w:val="28"/>
          <w:szCs w:val="28"/>
        </w:rPr>
        <w:t> d) </w:t>
      </w:r>
      <w:proofErr w:type="spellStart"/>
      <w:r w:rsidRPr="00AC2E44">
        <w:rPr>
          <w:rFonts w:ascii="Times New Roman" w:hAnsi="Times New Roman"/>
          <w:sz w:val="28"/>
          <w:szCs w:val="28"/>
        </w:rPr>
        <w:t>hard</w:t>
      </w:r>
      <w:proofErr w:type="spellEnd"/>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Цель задания:</w:t>
      </w:r>
      <w:r w:rsidRPr="00AC2E44">
        <w:rPr>
          <w:rFonts w:ascii="Times New Roman" w:hAnsi="Times New Roman"/>
          <w:sz w:val="28"/>
          <w:szCs w:val="28"/>
        </w:rPr>
        <w:t> поиск и извлечение информации.</w:t>
      </w:r>
    </w:p>
    <w:p w:rsidR="00AE22B9" w:rsidRPr="00AC2E44" w:rsidRDefault="00AE22B9" w:rsidP="00AC2E44">
      <w:pPr>
        <w:pStyle w:val="a7"/>
        <w:jc w:val="both"/>
        <w:rPr>
          <w:rFonts w:ascii="Times New Roman" w:hAnsi="Times New Roman"/>
          <w:sz w:val="28"/>
          <w:szCs w:val="28"/>
        </w:rPr>
      </w:pPr>
      <w:r w:rsidRPr="00AC2E44">
        <w:rPr>
          <w:rFonts w:ascii="Times New Roman" w:hAnsi="Times New Roman"/>
          <w:i/>
          <w:iCs/>
          <w:sz w:val="28"/>
          <w:szCs w:val="28"/>
        </w:rPr>
        <w:t>Текст для составления заданий (2 класс)</w:t>
      </w:r>
    </w:p>
    <w:p w:rsidR="00AE22B9" w:rsidRPr="00AC2E44" w:rsidRDefault="00AE22B9" w:rsidP="00AC2E44">
      <w:pPr>
        <w:pStyle w:val="a7"/>
        <w:jc w:val="both"/>
        <w:rPr>
          <w:rFonts w:ascii="Times New Roman" w:hAnsi="Times New Roman"/>
          <w:sz w:val="28"/>
          <w:szCs w:val="28"/>
          <w:lang w:val="en-US"/>
        </w:rPr>
      </w:pPr>
      <w:r w:rsidRPr="00AC2E44">
        <w:rPr>
          <w:rFonts w:ascii="Times New Roman" w:hAnsi="Times New Roman"/>
          <w:b/>
          <w:bCs/>
          <w:sz w:val="28"/>
          <w:szCs w:val="28"/>
          <w:lang w:val="en-US"/>
        </w:rPr>
        <w:t>My friends</w:t>
      </w:r>
    </w:p>
    <w:p w:rsidR="00EA3D41" w:rsidRPr="00AC2E44" w:rsidRDefault="00AE22B9" w:rsidP="00AC2E44">
      <w:pPr>
        <w:pStyle w:val="a7"/>
        <w:jc w:val="both"/>
        <w:rPr>
          <w:rFonts w:ascii="Times New Roman" w:hAnsi="Times New Roman"/>
          <w:sz w:val="28"/>
          <w:szCs w:val="28"/>
        </w:rPr>
      </w:pPr>
      <w:r w:rsidRPr="00AC2E44">
        <w:rPr>
          <w:rFonts w:ascii="Times New Roman" w:hAnsi="Times New Roman"/>
          <w:sz w:val="28"/>
          <w:szCs w:val="28"/>
          <w:lang w:val="en-US"/>
        </w:rPr>
        <w:t xml:space="preserve">I </w:t>
      </w:r>
      <w:proofErr w:type="gramStart"/>
      <w:r w:rsidRPr="00AC2E44">
        <w:rPr>
          <w:rFonts w:ascii="Times New Roman" w:hAnsi="Times New Roman"/>
          <w:sz w:val="28"/>
          <w:szCs w:val="28"/>
          <w:lang w:val="en-US"/>
        </w:rPr>
        <w:t>have got</w:t>
      </w:r>
      <w:proofErr w:type="gramEnd"/>
      <w:r w:rsidRPr="00AC2E44">
        <w:rPr>
          <w:rFonts w:ascii="Times New Roman" w:hAnsi="Times New Roman"/>
          <w:sz w:val="28"/>
          <w:szCs w:val="28"/>
          <w:lang w:val="en-US"/>
        </w:rPr>
        <w:t xml:space="preserve"> friends. They are Pete, Nick and Ann. They </w:t>
      </w:r>
      <w:proofErr w:type="gramStart"/>
      <w:r w:rsidRPr="00AC2E44">
        <w:rPr>
          <w:rFonts w:ascii="Times New Roman" w:hAnsi="Times New Roman"/>
          <w:sz w:val="28"/>
          <w:szCs w:val="28"/>
          <w:lang w:val="en-US"/>
        </w:rPr>
        <w:t>have got</w:t>
      </w:r>
      <w:proofErr w:type="gramEnd"/>
      <w:r w:rsidRPr="00AC2E44">
        <w:rPr>
          <w:rFonts w:ascii="Times New Roman" w:hAnsi="Times New Roman"/>
          <w:sz w:val="28"/>
          <w:szCs w:val="28"/>
          <w:lang w:val="en-US"/>
        </w:rPr>
        <w:t xml:space="preserve"> pets. Nick </w:t>
      </w:r>
      <w:proofErr w:type="gramStart"/>
      <w:r w:rsidRPr="00AC2E44">
        <w:rPr>
          <w:rFonts w:ascii="Times New Roman" w:hAnsi="Times New Roman"/>
          <w:sz w:val="28"/>
          <w:szCs w:val="28"/>
          <w:lang w:val="en-US"/>
        </w:rPr>
        <w:t>has got</w:t>
      </w:r>
      <w:proofErr w:type="gramEnd"/>
      <w:r w:rsidRPr="00AC2E44">
        <w:rPr>
          <w:rFonts w:ascii="Times New Roman" w:hAnsi="Times New Roman"/>
          <w:sz w:val="28"/>
          <w:szCs w:val="28"/>
          <w:lang w:val="en-US"/>
        </w:rPr>
        <w:t xml:space="preserve"> a duck. Nick’s duck is grey, fat and lazy. Pete </w:t>
      </w:r>
      <w:proofErr w:type="gramStart"/>
      <w:r w:rsidRPr="00AC2E44">
        <w:rPr>
          <w:rFonts w:ascii="Times New Roman" w:hAnsi="Times New Roman"/>
          <w:sz w:val="28"/>
          <w:szCs w:val="28"/>
          <w:lang w:val="en-US"/>
        </w:rPr>
        <w:t>has got</w:t>
      </w:r>
      <w:proofErr w:type="gramEnd"/>
      <w:r w:rsidRPr="00AC2E44">
        <w:rPr>
          <w:rFonts w:ascii="Times New Roman" w:hAnsi="Times New Roman"/>
          <w:sz w:val="28"/>
          <w:szCs w:val="28"/>
          <w:lang w:val="en-US"/>
        </w:rPr>
        <w:t xml:space="preserve"> a dog. His dog is brave and strong. It is merry. It </w:t>
      </w:r>
      <w:proofErr w:type="gramStart"/>
      <w:r w:rsidRPr="00AC2E44">
        <w:rPr>
          <w:rFonts w:ascii="Times New Roman" w:hAnsi="Times New Roman"/>
          <w:sz w:val="28"/>
          <w:szCs w:val="28"/>
          <w:lang w:val="en-US"/>
        </w:rPr>
        <w:t>has got</w:t>
      </w:r>
      <w:proofErr w:type="gramEnd"/>
      <w:r w:rsidRPr="00AC2E44">
        <w:rPr>
          <w:rFonts w:ascii="Times New Roman" w:hAnsi="Times New Roman"/>
          <w:sz w:val="28"/>
          <w:szCs w:val="28"/>
          <w:lang w:val="en-US"/>
        </w:rPr>
        <w:t xml:space="preserve"> a house. His house is big. Ann </w:t>
      </w:r>
      <w:proofErr w:type="gramStart"/>
      <w:r w:rsidRPr="00AC2E44">
        <w:rPr>
          <w:rFonts w:ascii="Times New Roman" w:hAnsi="Times New Roman"/>
          <w:sz w:val="28"/>
          <w:szCs w:val="28"/>
          <w:lang w:val="en-US"/>
        </w:rPr>
        <w:t>has got</w:t>
      </w:r>
      <w:proofErr w:type="gramEnd"/>
      <w:r w:rsidRPr="00AC2E44">
        <w:rPr>
          <w:rFonts w:ascii="Times New Roman" w:hAnsi="Times New Roman"/>
          <w:sz w:val="28"/>
          <w:szCs w:val="28"/>
          <w:lang w:val="en-US"/>
        </w:rPr>
        <w:t xml:space="preserve"> a cat. Ann’s cat is shy and sad. </w:t>
      </w:r>
      <w:proofErr w:type="spellStart"/>
      <w:r w:rsidRPr="00AC2E44">
        <w:rPr>
          <w:rFonts w:ascii="Times New Roman" w:hAnsi="Times New Roman"/>
          <w:sz w:val="28"/>
          <w:szCs w:val="28"/>
        </w:rPr>
        <w:t>The</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cat</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hasn’t</w:t>
      </w:r>
      <w:proofErr w:type="spellEnd"/>
      <w:r w:rsidRPr="00AC2E44">
        <w:rPr>
          <w:rFonts w:ascii="Times New Roman" w:hAnsi="Times New Roman"/>
          <w:sz w:val="28"/>
          <w:szCs w:val="28"/>
        </w:rPr>
        <w:t xml:space="preserve"> </w:t>
      </w:r>
      <w:proofErr w:type="spellStart"/>
      <w:r w:rsidRPr="00AC2E44">
        <w:rPr>
          <w:rFonts w:ascii="Times New Roman" w:hAnsi="Times New Roman"/>
          <w:sz w:val="28"/>
          <w:szCs w:val="28"/>
        </w:rPr>
        <w:t>got</w:t>
      </w:r>
      <w:proofErr w:type="spellEnd"/>
      <w:r w:rsidRPr="00AC2E44">
        <w:rPr>
          <w:rFonts w:ascii="Times New Roman" w:hAnsi="Times New Roman"/>
          <w:sz w:val="28"/>
          <w:szCs w:val="28"/>
        </w:rPr>
        <w:t xml:space="preserve"> a </w:t>
      </w:r>
      <w:proofErr w:type="spellStart"/>
      <w:r w:rsidRPr="00AC2E44">
        <w:rPr>
          <w:rFonts w:ascii="Times New Roman" w:hAnsi="Times New Roman"/>
          <w:sz w:val="28"/>
          <w:szCs w:val="28"/>
        </w:rPr>
        <w:t>house</w:t>
      </w:r>
      <w:proofErr w:type="spellEnd"/>
      <w:r w:rsidRPr="00AC2E44">
        <w:rPr>
          <w:rFonts w:ascii="Times New Roman" w:hAnsi="Times New Roman"/>
          <w:sz w:val="28"/>
          <w:szCs w:val="28"/>
        </w:rPr>
        <w:t>.</w:t>
      </w:r>
    </w:p>
    <w:p w:rsidR="00EA3D41" w:rsidRPr="00AC2E44" w:rsidRDefault="00EA3D41" w:rsidP="00AC2E44">
      <w:pPr>
        <w:pStyle w:val="a7"/>
        <w:jc w:val="both"/>
        <w:rPr>
          <w:rFonts w:ascii="Times New Roman" w:hAnsi="Times New Roman"/>
          <w:sz w:val="28"/>
          <w:szCs w:val="28"/>
        </w:rPr>
      </w:pPr>
      <w:r w:rsidRPr="00AC2E44">
        <w:rPr>
          <w:rFonts w:ascii="Times New Roman" w:hAnsi="Times New Roman"/>
          <w:sz w:val="28"/>
          <w:szCs w:val="28"/>
        </w:rPr>
        <w:t>Современному обществу требуются люди, умеющие быстро адаптироваться к изменениям, происходящим в постиндустриальном мире. Объективной исторической закономерностью в настоящее время является повышение требований к уровню образованности человека.</w:t>
      </w:r>
    </w:p>
    <w:p w:rsidR="00EA3D41" w:rsidRPr="00AC2E44" w:rsidRDefault="00EA3D41" w:rsidP="00AC2E44">
      <w:pPr>
        <w:pStyle w:val="a7"/>
        <w:jc w:val="both"/>
        <w:rPr>
          <w:rFonts w:ascii="Times New Roman" w:hAnsi="Times New Roman"/>
          <w:sz w:val="28"/>
          <w:szCs w:val="28"/>
        </w:rPr>
      </w:pPr>
      <w:r w:rsidRPr="00AC2E44">
        <w:rPr>
          <w:rFonts w:ascii="Times New Roman" w:hAnsi="Times New Roman"/>
          <w:sz w:val="28"/>
          <w:szCs w:val="28"/>
        </w:rPr>
        <w:t xml:space="preserve">Успех образовательного процесса во многом зависит от личностных качеств педагогов, профессионализма, способностей и компетенций. Поэтому ключевые термины в работе педагогов - </w:t>
      </w:r>
      <w:proofErr w:type="gramStart"/>
      <w:r w:rsidRPr="00AC2E44">
        <w:rPr>
          <w:rFonts w:ascii="Times New Roman" w:hAnsi="Times New Roman"/>
          <w:sz w:val="28"/>
          <w:szCs w:val="28"/>
        </w:rPr>
        <w:t>это </w:t>
      </w:r>
      <w:r w:rsidRPr="00AC2E44">
        <w:rPr>
          <w:rFonts w:ascii="Times New Roman" w:hAnsi="Times New Roman"/>
          <w:b/>
          <w:bCs/>
          <w:sz w:val="28"/>
          <w:szCs w:val="28"/>
        </w:rPr>
        <w:t> </w:t>
      </w:r>
      <w:r w:rsidRPr="00AC2E44">
        <w:rPr>
          <w:rFonts w:ascii="Times New Roman" w:hAnsi="Times New Roman"/>
          <w:sz w:val="28"/>
          <w:szCs w:val="28"/>
        </w:rPr>
        <w:t>самообразование</w:t>
      </w:r>
      <w:proofErr w:type="gramEnd"/>
      <w:r w:rsidRPr="00AC2E44">
        <w:rPr>
          <w:rFonts w:ascii="Times New Roman" w:hAnsi="Times New Roman"/>
          <w:sz w:val="28"/>
          <w:szCs w:val="28"/>
        </w:rPr>
        <w:t>, саморазвитие, ИКТ - компетентность, диагностика профессиональной компетентности и понимание важности изменений и развития. Все это должно помочь учащимся определять их активную роль в обществе и подготавливать для дальнейшего образования и работы.</w:t>
      </w:r>
    </w:p>
    <w:p w:rsidR="00664049" w:rsidRPr="001E4C84" w:rsidRDefault="00664049" w:rsidP="00AC2E44">
      <w:pPr>
        <w:pStyle w:val="a7"/>
        <w:jc w:val="both"/>
        <w:rPr>
          <w:rFonts w:ascii="Times New Roman" w:hAnsi="Times New Roman"/>
          <w:sz w:val="28"/>
          <w:szCs w:val="28"/>
        </w:rPr>
      </w:pPr>
      <w:bookmarkStart w:id="0" w:name="_GoBack"/>
      <w:bookmarkEnd w:id="0"/>
    </w:p>
    <w:sectPr w:rsidR="00664049" w:rsidRPr="001E4C84" w:rsidSect="004C12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43599"/>
    <w:multiLevelType w:val="multilevel"/>
    <w:tmpl w:val="E46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9841B2"/>
    <w:multiLevelType w:val="multilevel"/>
    <w:tmpl w:val="F5C2A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4A1A6C"/>
    <w:multiLevelType w:val="multilevel"/>
    <w:tmpl w:val="8BEC7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E43800"/>
    <w:multiLevelType w:val="multilevel"/>
    <w:tmpl w:val="4A80A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15537C"/>
    <w:multiLevelType w:val="multilevel"/>
    <w:tmpl w:val="ED9E5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8F"/>
    <w:rsid w:val="00061A8F"/>
    <w:rsid w:val="000A60DA"/>
    <w:rsid w:val="001959DD"/>
    <w:rsid w:val="001E4C84"/>
    <w:rsid w:val="00285BC9"/>
    <w:rsid w:val="002F759E"/>
    <w:rsid w:val="0033293F"/>
    <w:rsid w:val="00386A95"/>
    <w:rsid w:val="003F7CB8"/>
    <w:rsid w:val="00401D49"/>
    <w:rsid w:val="00464AB6"/>
    <w:rsid w:val="004C1239"/>
    <w:rsid w:val="004E370A"/>
    <w:rsid w:val="00577410"/>
    <w:rsid w:val="005F1C83"/>
    <w:rsid w:val="005F46D4"/>
    <w:rsid w:val="00612F4B"/>
    <w:rsid w:val="0064040C"/>
    <w:rsid w:val="00664049"/>
    <w:rsid w:val="00814FB0"/>
    <w:rsid w:val="0087305B"/>
    <w:rsid w:val="00955D0C"/>
    <w:rsid w:val="009723A3"/>
    <w:rsid w:val="00AC2E44"/>
    <w:rsid w:val="00AE22B9"/>
    <w:rsid w:val="00BC456D"/>
    <w:rsid w:val="00CC1A03"/>
    <w:rsid w:val="00CD453E"/>
    <w:rsid w:val="00D06E49"/>
    <w:rsid w:val="00EA3D41"/>
    <w:rsid w:val="00EB47F5"/>
    <w:rsid w:val="00F53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BB812-2AE0-4A61-A552-40897DD0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A8F"/>
    <w:rPr>
      <w:rFonts w:ascii="Calibri" w:eastAsia="Times New Roman" w:hAnsi="Calibri"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305B"/>
    <w:rPr>
      <w:color w:val="0000FF"/>
      <w:u w:val="single"/>
    </w:rPr>
  </w:style>
  <w:style w:type="paragraph" w:styleId="a4">
    <w:name w:val="List Paragraph"/>
    <w:basedOn w:val="a"/>
    <w:uiPriority w:val="34"/>
    <w:qFormat/>
    <w:rsid w:val="0087305B"/>
    <w:pPr>
      <w:ind w:left="720"/>
      <w:contextualSpacing/>
    </w:pPr>
  </w:style>
  <w:style w:type="table" w:styleId="a5">
    <w:name w:val="Table Grid"/>
    <w:basedOn w:val="a1"/>
    <w:uiPriority w:val="59"/>
    <w:rsid w:val="0064040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577410"/>
    <w:pPr>
      <w:spacing w:before="100" w:beforeAutospacing="1" w:after="100" w:afterAutospacing="1" w:line="240" w:lineRule="auto"/>
    </w:pPr>
    <w:rPr>
      <w:rFonts w:ascii="Times New Roman" w:hAnsi="Times New Roman"/>
      <w:color w:val="auto"/>
      <w:sz w:val="24"/>
      <w:szCs w:val="24"/>
    </w:rPr>
  </w:style>
  <w:style w:type="paragraph" w:styleId="a7">
    <w:name w:val="No Spacing"/>
    <w:uiPriority w:val="1"/>
    <w:qFormat/>
    <w:rsid w:val="00AC2E44"/>
    <w:pPr>
      <w:spacing w:after="0" w:line="240" w:lineRule="auto"/>
    </w:pPr>
    <w:rPr>
      <w:rFonts w:ascii="Calibri" w:eastAsia="Times New Roman" w:hAnsi="Calibri"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929456">
      <w:bodyDiv w:val="1"/>
      <w:marLeft w:val="0"/>
      <w:marRight w:val="0"/>
      <w:marTop w:val="0"/>
      <w:marBottom w:val="0"/>
      <w:divBdr>
        <w:top w:val="none" w:sz="0" w:space="0" w:color="auto"/>
        <w:left w:val="none" w:sz="0" w:space="0" w:color="auto"/>
        <w:bottom w:val="none" w:sz="0" w:space="0" w:color="auto"/>
        <w:right w:val="none" w:sz="0" w:space="0" w:color="auto"/>
      </w:divBdr>
    </w:div>
    <w:div w:id="1975719293">
      <w:bodyDiv w:val="1"/>
      <w:marLeft w:val="0"/>
      <w:marRight w:val="0"/>
      <w:marTop w:val="0"/>
      <w:marBottom w:val="0"/>
      <w:divBdr>
        <w:top w:val="none" w:sz="0" w:space="0" w:color="auto"/>
        <w:left w:val="none" w:sz="0" w:space="0" w:color="auto"/>
        <w:bottom w:val="none" w:sz="0" w:space="0" w:color="auto"/>
        <w:right w:val="none" w:sz="0" w:space="0" w:color="auto"/>
      </w:divBdr>
    </w:div>
    <w:div w:id="200443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Volatility,_uncertainty,_complexity_and_ambigui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2511</Words>
  <Characters>14318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Учетная запись Майкрософт</cp:lastModifiedBy>
  <cp:revision>2</cp:revision>
  <dcterms:created xsi:type="dcterms:W3CDTF">2025-03-07T06:29:00Z</dcterms:created>
  <dcterms:modified xsi:type="dcterms:W3CDTF">2025-03-07T06:29:00Z</dcterms:modified>
</cp:coreProperties>
</file>