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2564" w:rsidRPr="00BA2564" w:rsidRDefault="00BA2564" w:rsidP="00BA2564">
      <w:pPr>
        <w:ind w:firstLine="709"/>
        <w:contextualSpacing/>
        <w:jc w:val="center"/>
        <w:rPr>
          <w:bCs/>
        </w:rPr>
      </w:pPr>
      <w:r w:rsidRPr="00BA2564">
        <w:rPr>
          <w:bCs/>
        </w:rPr>
        <w:t>Анализ художественного текста.</w:t>
      </w:r>
      <w:r>
        <w:rPr>
          <w:bCs/>
        </w:rPr>
        <w:t xml:space="preserve"> </w:t>
      </w:r>
    </w:p>
    <w:p w:rsidR="00BA2564" w:rsidRDefault="00BA2564" w:rsidP="00BA2564">
      <w:pPr>
        <w:ind w:firstLine="709"/>
        <w:contextualSpacing/>
        <w:jc w:val="center"/>
        <w:rPr>
          <w:bCs/>
        </w:rPr>
      </w:pPr>
      <w:r w:rsidRPr="00BA2564">
        <w:rPr>
          <w:bCs/>
        </w:rPr>
        <w:t>Рассказ Эдуарда Кочергина «Поцелуй»</w:t>
      </w:r>
    </w:p>
    <w:p w:rsidR="00E009A1" w:rsidRDefault="00683D5E" w:rsidP="00F95932">
      <w:pPr>
        <w:pStyle w:val="a3"/>
        <w:ind w:firstLine="708"/>
        <w:jc w:val="both"/>
      </w:pPr>
      <w:r>
        <w:t>В рассказе автор показывает послевоенные голодные годы. Он точно указывает на время: 1946, 1947 и 1949-й.</w:t>
      </w:r>
      <w:r w:rsidR="00D32B72">
        <w:t xml:space="preserve"> </w:t>
      </w:r>
      <w:r>
        <w:t>В центре произведения история, свидетелем которой стал сам рассказчик.</w:t>
      </w:r>
      <w:r w:rsidR="00624D11">
        <w:t xml:space="preserve"> Читая рассказ, мы как будто становимся слушателями, </w:t>
      </w:r>
      <w:r w:rsidR="006B2685">
        <w:t xml:space="preserve">собеседниками, как будто сидим рядом с ним и слушаем его воспоминания. Рассказ называется «Поцелуй». Заглавие указывает </w:t>
      </w:r>
      <w:r w:rsidR="004D1097">
        <w:t>на конкретное событие. Именно оно главное, в нём заложен смысл рассказа</w:t>
      </w:r>
      <w:r w:rsidR="00A8574C">
        <w:t>.</w:t>
      </w:r>
    </w:p>
    <w:p w:rsidR="00683D5E" w:rsidRDefault="00683D5E" w:rsidP="00D32B72">
      <w:pPr>
        <w:pStyle w:val="a3"/>
        <w:ind w:firstLine="708"/>
        <w:jc w:val="both"/>
      </w:pPr>
      <w:r>
        <w:t>Как строится рассказ? Какова его композиция?</w:t>
      </w:r>
    </w:p>
    <w:p w:rsidR="00D32B72" w:rsidRDefault="00D32B72" w:rsidP="00D32B72">
      <w:pPr>
        <w:pStyle w:val="a3"/>
        <w:jc w:val="both"/>
      </w:pPr>
      <w:r>
        <w:t>1. Экспозиция – 1 и 2 абзацы, рассказывается</w:t>
      </w:r>
      <w:r w:rsidR="006C58CA">
        <w:t xml:space="preserve"> о</w:t>
      </w:r>
      <w:r>
        <w:t xml:space="preserve"> нищих калеках в железнодорожных вагонах в послевоенные голодные годы.</w:t>
      </w:r>
    </w:p>
    <w:p w:rsidR="00D32B72" w:rsidRDefault="00D32B72" w:rsidP="00D32B72">
      <w:pPr>
        <w:pStyle w:val="a3"/>
        <w:jc w:val="both"/>
      </w:pPr>
      <w:r>
        <w:t>2. История самого рассказчика и объяснение того</w:t>
      </w:r>
      <w:r w:rsidR="006B2685">
        <w:t>, к</w:t>
      </w:r>
      <w:r>
        <w:t>ак сам он оказался в подобном вагоне.</w:t>
      </w:r>
    </w:p>
    <w:p w:rsidR="00624D11" w:rsidRDefault="00624D11" w:rsidP="00D32B72">
      <w:pPr>
        <w:pStyle w:val="a3"/>
        <w:jc w:val="both"/>
      </w:pPr>
      <w:r>
        <w:t>3. О</w:t>
      </w:r>
      <w:r w:rsidR="00D32B72">
        <w:t xml:space="preserve">писание </w:t>
      </w:r>
      <w:r>
        <w:t>девочки.</w:t>
      </w:r>
    </w:p>
    <w:p w:rsidR="00624D11" w:rsidRDefault="00624D11" w:rsidP="00D32B72">
      <w:pPr>
        <w:pStyle w:val="a3"/>
        <w:jc w:val="both"/>
      </w:pPr>
      <w:r>
        <w:t>4. Появление «обрубка» в вагоне</w:t>
      </w:r>
    </w:p>
    <w:p w:rsidR="00624D11" w:rsidRDefault="00624D11" w:rsidP="00D32B72">
      <w:pPr>
        <w:pStyle w:val="a3"/>
        <w:jc w:val="both"/>
      </w:pPr>
      <w:r>
        <w:t>5. Описание инвалида.</w:t>
      </w:r>
    </w:p>
    <w:p w:rsidR="00624D11" w:rsidRDefault="00624D11" w:rsidP="00D32B72">
      <w:pPr>
        <w:pStyle w:val="a3"/>
        <w:jc w:val="both"/>
      </w:pPr>
      <w:r>
        <w:t>6. Кульминация – поцелуй</w:t>
      </w:r>
    </w:p>
    <w:p w:rsidR="00E009A1" w:rsidRDefault="00624D11" w:rsidP="00D32B72">
      <w:pPr>
        <w:pStyle w:val="a3"/>
        <w:jc w:val="both"/>
      </w:pPr>
      <w:r>
        <w:t>7. Финал - прибытие на станцию Остров.</w:t>
      </w:r>
      <w:r w:rsidR="00D32B72">
        <w:t xml:space="preserve"> </w:t>
      </w:r>
    </w:p>
    <w:p w:rsidR="00695261" w:rsidRDefault="00E009A1" w:rsidP="00707D10">
      <w:pPr>
        <w:pStyle w:val="a3"/>
        <w:ind w:firstLine="708"/>
        <w:jc w:val="both"/>
      </w:pPr>
      <w:r>
        <w:t>Экспозиция начинается с обращения к нам, читателям: «</w:t>
      </w:r>
      <w:r w:rsidRPr="00BF2694">
        <w:t>Вы, может быть, помните сороковые послевоенные годы. Помните барахолки</w:t>
      </w:r>
      <w:proofErr w:type="gramStart"/>
      <w:r>
        <w:t>…</w:t>
      </w:r>
      <w:r w:rsidRPr="00E009A1">
        <w:t xml:space="preserve"> </w:t>
      </w:r>
      <w:r w:rsidRPr="00BF2694">
        <w:t>П</w:t>
      </w:r>
      <w:proofErr w:type="gramEnd"/>
      <w:r w:rsidRPr="00BF2694">
        <w:t>омните, конечно, голодные 1946, 1947 и 1949-й годы</w:t>
      </w:r>
      <w:r>
        <w:t>…</w:t>
      </w:r>
      <w:r w:rsidRPr="00E009A1">
        <w:t xml:space="preserve"> </w:t>
      </w:r>
      <w:r w:rsidRPr="00BF2694">
        <w:t>А помните эти деревянные вагоны</w:t>
      </w:r>
      <w:r>
        <w:t xml:space="preserve">…». Эти повторы относят нас в то послевоенное голодное время, заставляют нас перенестись туда и стать участниками событий. Вместе с воспоминаниями мы должны увидеть это время. Какое оно? </w:t>
      </w:r>
      <w:r w:rsidR="007A51A2">
        <w:t>Что мы в нём видим?</w:t>
      </w:r>
      <w:r>
        <w:t xml:space="preserve"> «</w:t>
      </w:r>
      <w:r w:rsidR="007A51A2">
        <w:t>Л</w:t>
      </w:r>
      <w:r w:rsidR="007A51A2" w:rsidRPr="00BF2694">
        <w:t>авину «обрубков», «тачек», «костылей»</w:t>
      </w:r>
      <w:r w:rsidR="006831B8">
        <w:t xml:space="preserve"> (названия говорят сами за себя)</w:t>
      </w:r>
      <w:r w:rsidR="007A51A2" w:rsidRPr="00BF2694">
        <w:t xml:space="preserve"> и прочего искалеченного войной люда в шалманах и на улицах</w:t>
      </w:r>
      <w:r>
        <w:t>»</w:t>
      </w:r>
      <w:r w:rsidR="007A51A2">
        <w:t>, «</w:t>
      </w:r>
      <w:r w:rsidR="007A51A2" w:rsidRPr="00BF2694">
        <w:t>разного вида нищих, малых и старых, кочующих по стране</w:t>
      </w:r>
      <w:r w:rsidR="007A51A2">
        <w:t>»</w:t>
      </w:r>
      <w:r w:rsidR="007A51A2" w:rsidRPr="00BF2694">
        <w:t>.</w:t>
      </w:r>
      <w:r w:rsidR="007A51A2">
        <w:t xml:space="preserve"> Автор говорит: «</w:t>
      </w:r>
      <w:r w:rsidR="007A51A2" w:rsidRPr="00BF2694">
        <w:t>специализировавшихся по подвижным составам</w:t>
      </w:r>
      <w:r w:rsidR="007A51A2">
        <w:t>»</w:t>
      </w:r>
      <w:r w:rsidR="00057E25">
        <w:t>. И</w:t>
      </w:r>
      <w:r w:rsidR="007A51A2">
        <w:t>х просьбы</w:t>
      </w:r>
      <w:r w:rsidR="00057E25">
        <w:t xml:space="preserve">, жалостливые обращения стали постоянным, обыденным делом, как бы специальностью. Даже особый жанр вагонных песен появился, который «работал» на них, вызывая жалость, сострадание, желание подать. Не зря автором приводится  пример одной из </w:t>
      </w:r>
      <w:r w:rsidR="007515EA">
        <w:t xml:space="preserve">таких </w:t>
      </w:r>
      <w:r w:rsidR="00057E25">
        <w:t>песен. К кому они обращались?  «К</w:t>
      </w:r>
      <w:r w:rsidR="00057E25" w:rsidRPr="00BF2694">
        <w:t xml:space="preserve"> победившему народу</w:t>
      </w:r>
      <w:r w:rsidR="00057E25">
        <w:t>»</w:t>
      </w:r>
      <w:r w:rsidR="007515EA">
        <w:t>. В</w:t>
      </w:r>
      <w:r w:rsidR="00057E25">
        <w:t>ыходит, сами они</w:t>
      </w:r>
      <w:r w:rsidR="007515EA">
        <w:t>, победители, не часть этого народа-победителя? Во 2-м абзаце автор делает переход к уже более конкретной истории, истории своей жизни. «</w:t>
      </w:r>
      <w:r w:rsidR="007515EA" w:rsidRPr="00BF2694">
        <w:t>Много их довелось мне увидеть за мою опасную практику скачка, то есть поездного вора…</w:t>
      </w:r>
      <w:r w:rsidR="007515EA">
        <w:t xml:space="preserve">». </w:t>
      </w:r>
      <w:r w:rsidR="007515EA">
        <w:tab/>
      </w:r>
    </w:p>
    <w:p w:rsidR="00695261" w:rsidRDefault="007515EA" w:rsidP="00707D10">
      <w:pPr>
        <w:pStyle w:val="a3"/>
        <w:ind w:firstLine="708"/>
        <w:jc w:val="both"/>
      </w:pPr>
      <w:r>
        <w:t xml:space="preserve">В 3-м абзаце автор рассказывает о </w:t>
      </w:r>
      <w:r w:rsidR="00C444A9">
        <w:t>своей истории. «</w:t>
      </w:r>
      <w:r w:rsidR="00C444A9" w:rsidRPr="00BF2694">
        <w:t>Жизнь загнала меня в угол</w:t>
      </w:r>
      <w:r w:rsidR="00C444A9">
        <w:t>»: поб</w:t>
      </w:r>
      <w:r w:rsidR="00E74FBF">
        <w:t xml:space="preserve">ег из </w:t>
      </w:r>
      <w:proofErr w:type="spellStart"/>
      <w:r w:rsidR="00E74FBF">
        <w:t>детприёмника</w:t>
      </w:r>
      <w:proofErr w:type="spellEnd"/>
      <w:r w:rsidR="00E74FBF">
        <w:t>, приобщение к</w:t>
      </w:r>
      <w:r w:rsidR="00C444A9">
        <w:t xml:space="preserve"> уголовной цивилизации,</w:t>
      </w:r>
      <w:r w:rsidR="00C444A9" w:rsidRPr="00C444A9">
        <w:t xml:space="preserve"> </w:t>
      </w:r>
      <w:r w:rsidR="00C444A9">
        <w:t xml:space="preserve">сначала </w:t>
      </w:r>
      <w:r w:rsidR="00C444A9" w:rsidRPr="00BF2694">
        <w:t>был «</w:t>
      </w:r>
      <w:proofErr w:type="spellStart"/>
      <w:r w:rsidR="00C444A9" w:rsidRPr="00BF2694">
        <w:t>помоганцем</w:t>
      </w:r>
      <w:proofErr w:type="spellEnd"/>
      <w:r w:rsidR="00C444A9" w:rsidRPr="00BF2694">
        <w:t>»</w:t>
      </w:r>
      <w:r w:rsidR="00C444A9">
        <w:t xml:space="preserve"> или «резиновым мальчиком» и</w:t>
      </w:r>
      <w:r w:rsidR="00707D10">
        <w:t>,</w:t>
      </w:r>
      <w:r w:rsidR="00C444A9">
        <w:t xml:space="preserve"> в конце концов</w:t>
      </w:r>
      <w:r w:rsidR="00707D10">
        <w:t>,</w:t>
      </w:r>
      <w:r w:rsidR="00C444A9">
        <w:t xml:space="preserve"> освоение профессии, связанной</w:t>
      </w:r>
      <w:r w:rsidR="00C444A9" w:rsidRPr="00BF2694">
        <w:t xml:space="preserve"> с поездами, — стал скачком</w:t>
      </w:r>
      <w:r w:rsidR="00C444A9">
        <w:t>.</w:t>
      </w:r>
      <w:r w:rsidR="006831B8">
        <w:t xml:space="preserve"> Автор использует </w:t>
      </w:r>
      <w:r w:rsidR="00C444A9">
        <w:t xml:space="preserve"> </w:t>
      </w:r>
      <w:r w:rsidR="006831B8">
        <w:t>воровские термины,</w:t>
      </w:r>
      <w:r w:rsidR="00D935C4">
        <w:t xml:space="preserve"> жаргон;</w:t>
      </w:r>
      <w:r w:rsidR="006831B8">
        <w:t xml:space="preserve"> в</w:t>
      </w:r>
      <w:r w:rsidR="00C444A9">
        <w:t xml:space="preserve">идим </w:t>
      </w:r>
      <w:r w:rsidR="00707D10">
        <w:t xml:space="preserve">градацию - </w:t>
      </w:r>
      <w:r w:rsidR="00C444A9">
        <w:t>рост в «профессии»</w:t>
      </w:r>
      <w:r w:rsidR="006831B8">
        <w:t xml:space="preserve">. </w:t>
      </w:r>
      <w:r w:rsidR="00C444A9">
        <w:t>Вспомним: у калек и нищих тоже была своя специализация. И они, и мальчик не пассажиры в вагонах, это место их работы, это место их выживания.</w:t>
      </w:r>
      <w:r w:rsidR="00695261">
        <w:t xml:space="preserve"> Они</w:t>
      </w:r>
      <w:r w:rsidR="00E74FBF">
        <w:t xml:space="preserve"> не </w:t>
      </w:r>
      <w:r w:rsidR="00695261">
        <w:t xml:space="preserve">как все, они другие, вне этого общества. Но у мальчика была цель: </w:t>
      </w:r>
      <w:r w:rsidR="00695261" w:rsidRPr="00BF2694">
        <w:t xml:space="preserve">возвращение на родину </w:t>
      </w:r>
      <w:r w:rsidR="00695261">
        <w:t>(</w:t>
      </w:r>
      <w:r w:rsidR="00E74FBF">
        <w:t>«</w:t>
      </w:r>
      <w:r w:rsidR="00695261" w:rsidRPr="00BF2694">
        <w:t>а из моего далека попасть туда в ту пору можно было только по железной дороге</w:t>
      </w:r>
      <w:r w:rsidR="00E74FBF">
        <w:t>»</w:t>
      </w:r>
      <w:r w:rsidR="00695261">
        <w:t>). А  калекам некуда было возвращаться</w:t>
      </w:r>
      <w:r w:rsidR="00707D10">
        <w:t xml:space="preserve"> (менялись на перегонах)</w:t>
      </w:r>
      <w:r w:rsidR="00E74FBF">
        <w:t>, их место</w:t>
      </w:r>
      <w:r w:rsidR="00067574">
        <w:t xml:space="preserve"> -</w:t>
      </w:r>
      <w:r w:rsidR="00E74FBF">
        <w:t xml:space="preserve"> вагоны и станции</w:t>
      </w:r>
      <w:r w:rsidR="00695261">
        <w:t>.</w:t>
      </w:r>
      <w:r w:rsidR="00695261">
        <w:tab/>
      </w:r>
    </w:p>
    <w:p w:rsidR="00F46181" w:rsidRDefault="00695261" w:rsidP="00707D10">
      <w:pPr>
        <w:pStyle w:val="a3"/>
        <w:ind w:firstLine="708"/>
        <w:jc w:val="both"/>
      </w:pPr>
      <w:r>
        <w:t>Автор постепенно подводит нас к истории, ра</w:t>
      </w:r>
      <w:r w:rsidR="00CE57A7">
        <w:t>ди которой и идёт повествование, говорит, что</w:t>
      </w:r>
      <w:r>
        <w:t xml:space="preserve"> </w:t>
      </w:r>
      <w:r w:rsidR="00CE57A7">
        <w:t>э</w:t>
      </w:r>
      <w:r w:rsidR="006831B8">
        <w:t xml:space="preserve">та история об «обрубке», который «застрял» в </w:t>
      </w:r>
      <w:r w:rsidR="00CE57A7">
        <w:t xml:space="preserve">его </w:t>
      </w:r>
      <w:r w:rsidR="006831B8">
        <w:t>памяти. Что это значит «застрял»?</w:t>
      </w:r>
      <w:r w:rsidR="00CE57A7">
        <w:t xml:space="preserve"> - </w:t>
      </w:r>
      <w:r w:rsidR="006831B8">
        <w:t xml:space="preserve"> </w:t>
      </w:r>
      <w:r w:rsidR="00707D10">
        <w:t>его н</w:t>
      </w:r>
      <w:r w:rsidR="006831B8">
        <w:t>евозможно</w:t>
      </w:r>
      <w:r w:rsidR="00707D10">
        <w:t xml:space="preserve"> до сих пор</w:t>
      </w:r>
      <w:r w:rsidR="006831B8">
        <w:t xml:space="preserve"> забыть, остался в памяти навсегда. Это был</w:t>
      </w:r>
      <w:r w:rsidR="006831B8" w:rsidRPr="006831B8">
        <w:t xml:space="preserve"> </w:t>
      </w:r>
      <w:r w:rsidR="006831B8">
        <w:t>«</w:t>
      </w:r>
      <w:r w:rsidR="006831B8" w:rsidRPr="00BF2694">
        <w:t>необычный бессловесный</w:t>
      </w:r>
      <w:r w:rsidR="006831B8">
        <w:t xml:space="preserve"> обрубок». В чём его необычность?  </w:t>
      </w:r>
      <w:r w:rsidR="00CE57A7">
        <w:t>«</w:t>
      </w:r>
      <w:r w:rsidR="00CE57A7" w:rsidRPr="00BF2694">
        <w:t>Расскаж</w:t>
      </w:r>
      <w:r w:rsidR="00CE57A7">
        <w:t>у уж по порядку, как полагается» - эта фраза так же</w:t>
      </w:r>
      <w:r w:rsidR="00707D10">
        <w:t>,</w:t>
      </w:r>
      <w:r w:rsidR="00CE57A7">
        <w:t xml:space="preserve"> как и повтор слова «помните» в начале рассказа, подчёркивает сказовую форму, делает нас слушателями, интригует нас. Это переход к самой истории.</w:t>
      </w:r>
      <w:r w:rsidR="00707D10">
        <w:t xml:space="preserve"> </w:t>
      </w:r>
      <w:r w:rsidR="00CE57A7">
        <w:t>Герой рассказа проспал, что было нехорошо для его профессии, он подробно нам рассказывает,</w:t>
      </w:r>
      <w:r w:rsidR="009F3A30">
        <w:t xml:space="preserve"> что </w:t>
      </w:r>
      <w:r w:rsidR="009F3A30" w:rsidRPr="00BF2694">
        <w:t xml:space="preserve">должен был </w:t>
      </w:r>
      <w:r w:rsidR="00F46181">
        <w:t xml:space="preserve">ещё </w:t>
      </w:r>
      <w:r w:rsidR="009F3A30" w:rsidRPr="00BF2694">
        <w:t>затемно спуститься</w:t>
      </w:r>
      <w:r w:rsidR="009F3A30">
        <w:t>,</w:t>
      </w:r>
      <w:r w:rsidR="009F3A30" w:rsidRPr="009F3A30">
        <w:t xml:space="preserve"> </w:t>
      </w:r>
      <w:r w:rsidR="009F3A30" w:rsidRPr="00BF2694">
        <w:t>покинуть вагон</w:t>
      </w:r>
      <w:r w:rsidR="009F3A30">
        <w:t>,</w:t>
      </w:r>
      <w:r w:rsidR="009F3A30" w:rsidRPr="009F3A30">
        <w:t xml:space="preserve"> </w:t>
      </w:r>
      <w:r w:rsidR="009F3A30">
        <w:lastRenderedPageBreak/>
        <w:t>спрятаться. Где? – «</w:t>
      </w:r>
      <w:r w:rsidR="009F3A30" w:rsidRPr="00BF2694">
        <w:t>в туалете, тамбуре, «собачьем ящике», кочегарке или где-нибудь ещё</w:t>
      </w:r>
      <w:r w:rsidR="009F3A30">
        <w:t>». «А</w:t>
      </w:r>
      <w:r w:rsidR="009F3A30" w:rsidRPr="00BF2694">
        <w:t xml:space="preserve"> я…</w:t>
      </w:r>
      <w:r w:rsidR="009F3A30">
        <w:t>» - по этой недосказанности мы догадываемся, что ничего хорошего его не ждало. Главное, теперь надо было скрыться незаметно. Слова «о</w:t>
      </w:r>
      <w:r w:rsidR="009F3A30" w:rsidRPr="00BF2694">
        <w:t>чень осторожно</w:t>
      </w:r>
      <w:r w:rsidR="009F3A30">
        <w:t>», «</w:t>
      </w:r>
      <w:r w:rsidR="009F3A30" w:rsidRPr="00BF2694">
        <w:t>слава богу</w:t>
      </w:r>
      <w:r w:rsidR="009F3A30">
        <w:t>» -подчёркивают опасность</w:t>
      </w:r>
      <w:r w:rsidR="00094016">
        <w:t xml:space="preserve"> «профессии» скачка.  </w:t>
      </w:r>
    </w:p>
    <w:p w:rsidR="00BA2564" w:rsidRDefault="00094016" w:rsidP="00707D10">
      <w:pPr>
        <w:pStyle w:val="a3"/>
        <w:ind w:firstLine="708"/>
        <w:jc w:val="both"/>
      </w:pPr>
      <w:r>
        <w:t>Ж</w:t>
      </w:r>
      <w:r w:rsidRPr="00BF2694">
        <w:t xml:space="preserve">енщина и девушка </w:t>
      </w:r>
      <w:r>
        <w:t>готовили</w:t>
      </w:r>
      <w:r w:rsidRPr="00BF2694">
        <w:t>сь сойти в Острове</w:t>
      </w:r>
      <w:r>
        <w:t xml:space="preserve">, и </w:t>
      </w:r>
      <w:r w:rsidRPr="00BF2694">
        <w:t xml:space="preserve">взгляд </w:t>
      </w:r>
      <w:r>
        <w:t>рассказчика «</w:t>
      </w:r>
      <w:r w:rsidRPr="00BF2694">
        <w:t>застрял на девчонке</w:t>
      </w:r>
      <w:r>
        <w:t>». Слово «застрял» опять повторяется (</w:t>
      </w:r>
      <w:r w:rsidRPr="00BF2694">
        <w:t>застрял один н</w:t>
      </w:r>
      <w:r>
        <w:t>еобычный бессловесный «обрубок»)</w:t>
      </w:r>
      <w:r w:rsidR="00707D10">
        <w:t>, но здесь значение иное. З</w:t>
      </w:r>
      <w:r>
        <w:t xml:space="preserve">астрял – </w:t>
      </w:r>
      <w:r w:rsidR="00707D10">
        <w:t xml:space="preserve">взгляд </w:t>
      </w:r>
      <w:r>
        <w:t>остановился,</w:t>
      </w:r>
      <w:r w:rsidR="00707D10">
        <w:t xml:space="preserve"> задержался, не мог отвести глаз.</w:t>
      </w:r>
      <w:r>
        <w:t xml:space="preserve"> </w:t>
      </w:r>
      <w:r w:rsidR="00707D10">
        <w:t>Почему?</w:t>
      </w:r>
      <w:r w:rsidR="00707D10" w:rsidRPr="00707D10">
        <w:t xml:space="preserve"> </w:t>
      </w:r>
      <w:r w:rsidR="00707D10">
        <w:t>Потому что она была «</w:t>
      </w:r>
      <w:r w:rsidR="00707D10" w:rsidRPr="00BF2694">
        <w:t>красоты необыкновенной</w:t>
      </w:r>
      <w:r w:rsidR="00707D10">
        <w:t>»</w:t>
      </w:r>
      <w:r w:rsidR="00707D10" w:rsidRPr="00BF2694">
        <w:t xml:space="preserve">. </w:t>
      </w:r>
      <w:r w:rsidR="00707D10">
        <w:t>«</w:t>
      </w:r>
      <w:r w:rsidR="00707D10" w:rsidRPr="00BF2694">
        <w:t>Её русые волосы, заплетённые в косички, золотились утренним солнцем. Мне запомнилась очень красивая высокая шея и светящиеся на солнце ушки с маленькими прозра</w:t>
      </w:r>
      <w:r w:rsidR="00707D10">
        <w:t>чными серьгами-слезинками». Только её внешность автор описывает подробно</w:t>
      </w:r>
      <w:r w:rsidR="00D765F2">
        <w:t xml:space="preserve"> (косички, ушки, слезинки – уменьшительно-ласкательные суффиксы передают особое отношение, нежность, восторг)</w:t>
      </w:r>
      <w:r w:rsidR="00707D10">
        <w:t xml:space="preserve">, а матушку, спящих людей </w:t>
      </w:r>
      <w:r w:rsidR="00F46181">
        <w:t>–</w:t>
      </w:r>
      <w:r w:rsidR="00707D10">
        <w:t xml:space="preserve"> </w:t>
      </w:r>
      <w:r w:rsidR="00F46181">
        <w:t>только через действия: «</w:t>
      </w:r>
      <w:r w:rsidR="00F46181" w:rsidRPr="00BF2694">
        <w:t>вынимала</w:t>
      </w:r>
      <w:r w:rsidR="00F46181">
        <w:t>»,</w:t>
      </w:r>
      <w:r w:rsidR="00F46181" w:rsidRPr="00F46181">
        <w:t xml:space="preserve"> </w:t>
      </w:r>
      <w:r w:rsidR="00F46181">
        <w:t>«</w:t>
      </w:r>
      <w:r w:rsidR="00F46181" w:rsidRPr="00BF2694">
        <w:t>складывала</w:t>
      </w:r>
      <w:r w:rsidR="00F46181">
        <w:t>», «</w:t>
      </w:r>
      <w:r w:rsidR="00F46181" w:rsidRPr="00BF2694">
        <w:t>ещё спали</w:t>
      </w:r>
      <w:r w:rsidR="00F46181">
        <w:t>» - они ничем не примечательны, обычны.</w:t>
      </w:r>
    </w:p>
    <w:p w:rsidR="00F46181" w:rsidRDefault="00F46181" w:rsidP="00707D10">
      <w:pPr>
        <w:pStyle w:val="a3"/>
        <w:ind w:firstLine="708"/>
        <w:jc w:val="both"/>
      </w:pPr>
      <w:r>
        <w:t>Слово «</w:t>
      </w:r>
      <w:r w:rsidRPr="00BF2694">
        <w:t>как вдруг</w:t>
      </w:r>
      <w:r>
        <w:t>» - это переход</w:t>
      </w:r>
      <w:r w:rsidR="00D935C4">
        <w:t xml:space="preserve"> к другому образу, который появ</w:t>
      </w:r>
      <w:r>
        <w:t>л</w:t>
      </w:r>
      <w:r w:rsidR="00D935C4">
        <w:t>яет</w:t>
      </w:r>
      <w:r>
        <w:t>ся в вагоне.</w:t>
      </w:r>
    </w:p>
    <w:p w:rsidR="00D935C4" w:rsidRDefault="00F46181" w:rsidP="00BA2564">
      <w:pPr>
        <w:pStyle w:val="a3"/>
        <w:jc w:val="both"/>
        <w:rPr>
          <w:color w:val="333333"/>
          <w:shd w:val="clear" w:color="auto" w:fill="FFFFFF"/>
        </w:rPr>
      </w:pPr>
      <w:r>
        <w:t>«В</w:t>
      </w:r>
      <w:r w:rsidRPr="00BF2694">
        <w:t xml:space="preserve"> нашем проеме показалась огромная фигура «обрубка», одетого в военную форму. За подол стираной гимнастёрки безрукого держался совсем маленький пацан-поводырь</w:t>
      </w:r>
      <w:r w:rsidR="00D935C4">
        <w:t>»</w:t>
      </w:r>
      <w:r w:rsidRPr="00BF2694">
        <w:t xml:space="preserve">. </w:t>
      </w:r>
      <w:r w:rsidR="00D935C4">
        <w:t>Слово «пацан» жаргонное. То, что он был маленьким, подчёркивается словами «в</w:t>
      </w:r>
      <w:r w:rsidR="00D935C4" w:rsidRPr="00BF2694">
        <w:t>олосёнки</w:t>
      </w:r>
      <w:r w:rsidR="00D935C4">
        <w:t>»,</w:t>
      </w:r>
      <w:r w:rsidR="00D935C4" w:rsidRPr="00D935C4">
        <w:t xml:space="preserve"> </w:t>
      </w:r>
      <w:r w:rsidR="00D935C4">
        <w:t>«</w:t>
      </w:r>
      <w:proofErr w:type="spellStart"/>
      <w:r w:rsidR="00D935C4" w:rsidRPr="00BF2694">
        <w:t>бушлатик</w:t>
      </w:r>
      <w:proofErr w:type="spellEnd"/>
      <w:r w:rsidR="00D935C4">
        <w:t xml:space="preserve">», «неправдоподобно огромные пуговицы», сравнение с  Гулливером. </w:t>
      </w:r>
      <w:proofErr w:type="spellStart"/>
      <w:r w:rsidR="00D935C4">
        <w:t>Бушлатик</w:t>
      </w:r>
      <w:proofErr w:type="spellEnd"/>
      <w:r w:rsidR="00D935C4">
        <w:t xml:space="preserve"> был самопальный (</w:t>
      </w:r>
      <w:proofErr w:type="spellStart"/>
      <w:r w:rsidR="00D935C4">
        <w:t>разг</w:t>
      </w:r>
      <w:proofErr w:type="spellEnd"/>
      <w:r w:rsidR="00D935C4">
        <w:t xml:space="preserve">), т.е. </w:t>
      </w:r>
      <w:proofErr w:type="spellStart"/>
      <w:r w:rsidR="00D935C4">
        <w:t>самошитый</w:t>
      </w:r>
      <w:proofErr w:type="spellEnd"/>
      <w:r w:rsidR="00D935C4" w:rsidRPr="00D935C4">
        <w:rPr>
          <w:rFonts w:ascii="Arial" w:hAnsi="Arial" w:cs="Arial"/>
          <w:color w:val="333333"/>
          <w:sz w:val="27"/>
          <w:szCs w:val="27"/>
          <w:shd w:val="clear" w:color="auto" w:fill="FFFFFF"/>
        </w:rPr>
        <w:t xml:space="preserve"> </w:t>
      </w:r>
      <w:r w:rsidR="00D935C4" w:rsidRPr="00E74FBF">
        <w:rPr>
          <w:rFonts w:ascii="Arial" w:hAnsi="Arial" w:cs="Arial"/>
          <w:color w:val="000000" w:themeColor="text1"/>
          <w:sz w:val="27"/>
          <w:szCs w:val="27"/>
          <w:shd w:val="clear" w:color="auto" w:fill="FFFFFF"/>
        </w:rPr>
        <w:t>(</w:t>
      </w:r>
      <w:r w:rsidR="00D935C4" w:rsidRPr="00E74FBF">
        <w:rPr>
          <w:color w:val="000000" w:themeColor="text1"/>
          <w:shd w:val="clear" w:color="auto" w:fill="FFFFFF"/>
        </w:rPr>
        <w:t>изготовленный самодельным, кустарным способом), возможно, перешитым, что было характерно для послевоенного времени.</w:t>
      </w:r>
    </w:p>
    <w:p w:rsidR="00953BCD" w:rsidRDefault="00953BCD" w:rsidP="00953BCD">
      <w:pPr>
        <w:pStyle w:val="a3"/>
        <w:ind w:firstLine="708"/>
        <w:jc w:val="both"/>
      </w:pPr>
      <w:r w:rsidRPr="00685F40">
        <w:rPr>
          <w:shd w:val="clear" w:color="auto" w:fill="FFFFFF"/>
        </w:rPr>
        <w:t>Следующий абзац – это подробное описание «солдата-великана», «обрубка». Автор подробно описывает страшное увечье головы и лица солдата, его рук, периодически выражая свои чувства: «страшно», «безжалостно», «смотреть было невозможно».</w:t>
      </w:r>
      <w:r w:rsidRPr="00685F40">
        <w:t xml:space="preserve"> </w:t>
      </w:r>
      <w:r>
        <w:t>«</w:t>
      </w:r>
      <w:r w:rsidRPr="00BF2694">
        <w:t>Более страшного живого человека я никогда не видел</w:t>
      </w:r>
      <w:r>
        <w:t>»</w:t>
      </w:r>
      <w:r w:rsidRPr="00BF2694">
        <w:t>.</w:t>
      </w:r>
      <w:r>
        <w:t xml:space="preserve"> И как следствие этого описания, вывод: «</w:t>
      </w:r>
      <w:r w:rsidRPr="00BF2694">
        <w:t>Войн</w:t>
      </w:r>
      <w:r>
        <w:t xml:space="preserve">а. Это было воистину лицо войны». </w:t>
      </w:r>
      <w:r w:rsidR="00E359A7">
        <w:t>Невозможно было выжить с таким ранением: «</w:t>
      </w:r>
      <w:r w:rsidR="00E359A7" w:rsidRPr="00BF2694">
        <w:t xml:space="preserve">Только случайность или Господь Бог и молодость оставили этого парня жить. </w:t>
      </w:r>
      <w:r w:rsidR="00E359A7">
        <w:t>«</w:t>
      </w:r>
      <w:r>
        <w:t>Он не мог говорить</w:t>
      </w:r>
      <w:r w:rsidR="00E359A7">
        <w:t>»</w:t>
      </w:r>
      <w:r>
        <w:t xml:space="preserve">, </w:t>
      </w:r>
      <w:r w:rsidR="00E359A7">
        <w:t>«</w:t>
      </w:r>
      <w:r w:rsidR="00E359A7" w:rsidRPr="00BF2694">
        <w:t>был, очевидно, нем</w:t>
      </w:r>
      <w:r w:rsidR="00E359A7">
        <w:t>», «</w:t>
      </w:r>
      <w:r w:rsidR="00E359A7" w:rsidRPr="00BF2694">
        <w:t>лишь мычал</w:t>
      </w:r>
      <w:r w:rsidR="00E359A7">
        <w:t>»; вместо рук «</w:t>
      </w:r>
      <w:r w:rsidR="00E359A7" w:rsidRPr="00BF2694">
        <w:t>у него т</w:t>
      </w:r>
      <w:r w:rsidR="00E359A7">
        <w:t>орчали такие «колбаски</w:t>
      </w:r>
      <w:proofErr w:type="gramStart"/>
      <w:r w:rsidR="00E359A7">
        <w:t>»-</w:t>
      </w:r>
      <w:proofErr w:type="gramEnd"/>
      <w:r w:rsidR="00E359A7">
        <w:t>обрубки» - поэтому ему нужен был поводырь..  «Н</w:t>
      </w:r>
      <w:r w:rsidRPr="00BF2694">
        <w:t>а шее болталась дощечка с надписью: «Подайте инвалиду войны».</w:t>
      </w:r>
      <w:r w:rsidR="00720B9F">
        <w:t xml:space="preserve"> Увечье «обрубка» мы видим глазами мальчика, которому много довелось увидеть, катаясь в вагонах. Но этот образ «застрял» в его памяти.</w:t>
      </w:r>
    </w:p>
    <w:p w:rsidR="00D935C4" w:rsidRDefault="00E359A7" w:rsidP="00F95932">
      <w:pPr>
        <w:pStyle w:val="a3"/>
        <w:jc w:val="both"/>
      </w:pPr>
      <w:r>
        <w:tab/>
        <w:t xml:space="preserve">Его </w:t>
      </w:r>
      <w:r w:rsidR="00720B9F">
        <w:t xml:space="preserve">никто не </w:t>
      </w:r>
      <w:r>
        <w:t>видел</w:t>
      </w:r>
      <w:r w:rsidR="00720B9F">
        <w:t xml:space="preserve"> и не слышал</w:t>
      </w:r>
      <w:r>
        <w:t xml:space="preserve">. Все </w:t>
      </w:r>
      <w:r w:rsidR="00720B9F">
        <w:t xml:space="preserve">были </w:t>
      </w:r>
      <w:r>
        <w:t xml:space="preserve">заняты своим делом: матушка </w:t>
      </w:r>
      <w:r w:rsidR="002D6D8A">
        <w:t>была занята сумкой, дев</w:t>
      </w:r>
      <w:r>
        <w:t>ч</w:t>
      </w:r>
      <w:r w:rsidR="002D6D8A">
        <w:t>он</w:t>
      </w:r>
      <w:r>
        <w:t>ка «сидела против окна, спиной ко входу» и ела</w:t>
      </w:r>
      <w:r w:rsidR="00720B9F">
        <w:t>, другие спали, закрывшись от осеннего солнца. Кроме рассказчика.</w:t>
      </w:r>
      <w:r w:rsidR="00720B9F" w:rsidRPr="00720B9F">
        <w:t xml:space="preserve"> </w:t>
      </w:r>
      <w:r w:rsidR="00720B9F">
        <w:t>«</w:t>
      </w:r>
      <w:r w:rsidR="00720B9F" w:rsidRPr="00BF2694">
        <w:t>Он стоял на широко расставленных ногах, чуть подавшись туловищем впере</w:t>
      </w:r>
      <w:r w:rsidR="002D6D8A">
        <w:t>д, напротив не видящей его девчон</w:t>
      </w:r>
      <w:r w:rsidR="00720B9F" w:rsidRPr="00BF2694">
        <w:t>ки и смотрел своим уцелевшим глазом на её замечательно освещённую головку</w:t>
      </w:r>
      <w:r w:rsidR="00720B9F">
        <w:t>. Вдруг…»</w:t>
      </w:r>
      <w:r w:rsidR="005C07BA">
        <w:t>. То, что произошло дальше, – внезапно, неожиданно для всех:</w:t>
      </w:r>
      <w:r w:rsidR="005C07BA" w:rsidRPr="005C07BA">
        <w:t xml:space="preserve"> </w:t>
      </w:r>
      <w:r w:rsidR="005C07BA">
        <w:t>«</w:t>
      </w:r>
      <w:r w:rsidR="005C07BA" w:rsidRPr="00BF2694">
        <w:t>он решительно взмахнул своим правым обрубком, сделал шаг к столу, резко нагнулся со своего высока и лохмотьями губ поцеловал шейку девушки</w:t>
      </w:r>
      <w:r w:rsidR="005C07BA">
        <w:t>»</w:t>
      </w:r>
      <w:r w:rsidR="005C07BA" w:rsidRPr="00BF2694">
        <w:t>.</w:t>
      </w:r>
      <w:r w:rsidR="005C07BA">
        <w:t xml:space="preserve"> </w:t>
      </w:r>
      <w:r w:rsidR="002F37DD">
        <w:t xml:space="preserve">Почему он это сделал? Потому что она была красива, потому что это был порыв выразить чувство восхищения, потому что душа его была жива. </w:t>
      </w:r>
      <w:r w:rsidR="005C07BA">
        <w:t xml:space="preserve">Ужас, который </w:t>
      </w:r>
      <w:r w:rsidR="002D6D8A">
        <w:t>испытала дев</w:t>
      </w:r>
      <w:r w:rsidR="005C07BA">
        <w:t>ч</w:t>
      </w:r>
      <w:r w:rsidR="002D6D8A">
        <w:t>он</w:t>
      </w:r>
      <w:r w:rsidR="005C07BA">
        <w:t>ка, обернувшись и увидев его, передают слова:</w:t>
      </w:r>
      <w:r w:rsidR="005C07BA" w:rsidRPr="005C07BA">
        <w:t xml:space="preserve"> </w:t>
      </w:r>
      <w:r w:rsidR="005C07BA">
        <w:t>«</w:t>
      </w:r>
      <w:r w:rsidR="005C07BA" w:rsidRPr="00BF2694">
        <w:t>вскрикнула страшным, каким-то испуганным криком</w:t>
      </w:r>
      <w:r w:rsidR="005C07BA">
        <w:t>» (повтор: вскрикнула криком),</w:t>
      </w:r>
      <w:r w:rsidR="005C07BA" w:rsidRPr="005C07BA">
        <w:t xml:space="preserve"> </w:t>
      </w:r>
      <w:r w:rsidR="005C07BA" w:rsidRPr="00BF2694">
        <w:t>будто у неё внутри рвануло</w:t>
      </w:r>
      <w:r w:rsidR="005C07BA">
        <w:t xml:space="preserve"> (</w:t>
      </w:r>
      <w:r w:rsidR="00E12C75">
        <w:t>сравнение со взрывом), «е</w:t>
      </w:r>
      <w:r w:rsidR="00E12C75" w:rsidRPr="00BF2694">
        <w:t>ё затрясло</w:t>
      </w:r>
      <w:r w:rsidR="00E12C75">
        <w:t xml:space="preserve">» (безличная форма, физическое состояние). </w:t>
      </w:r>
      <w:r w:rsidR="005C07BA">
        <w:t>Матушка - онемела</w:t>
      </w:r>
      <w:r w:rsidR="00E12C75">
        <w:t xml:space="preserve">, побледнела, </w:t>
      </w:r>
      <w:r w:rsidR="005C07BA" w:rsidRPr="00BF2694">
        <w:t xml:space="preserve">вжалась </w:t>
      </w:r>
      <w:r w:rsidR="00E12C75">
        <w:t>(градация)</w:t>
      </w:r>
      <w:r w:rsidR="002D6D8A">
        <w:t>. Реакции девушки</w:t>
      </w:r>
      <w:r w:rsidR="00E12C75">
        <w:t xml:space="preserve"> и её матери, ужасу, который испытали они, противопоставлен калека-солдат:</w:t>
      </w:r>
      <w:r w:rsidR="00E12C75" w:rsidRPr="00E12C75">
        <w:t xml:space="preserve"> </w:t>
      </w:r>
      <w:r w:rsidR="00E12C75">
        <w:t>«</w:t>
      </w:r>
      <w:r w:rsidR="00E12C75" w:rsidRPr="00BF2694">
        <w:t>А из его глазниц вдруг что-то рухнуло. Слеза</w:t>
      </w:r>
      <w:r w:rsidR="00E12C75">
        <w:t>»</w:t>
      </w:r>
      <w:r w:rsidR="00E12C75" w:rsidRPr="00BF2694">
        <w:t>.</w:t>
      </w:r>
      <w:r w:rsidR="00E12C75">
        <w:t xml:space="preserve"> </w:t>
      </w:r>
      <w:r w:rsidR="00E46EF4">
        <w:t>В описании девушки мы видели «маленькие</w:t>
      </w:r>
      <w:r w:rsidR="00E46EF4" w:rsidRPr="00BF2694">
        <w:t xml:space="preserve"> прозра</w:t>
      </w:r>
      <w:r w:rsidR="00E46EF4">
        <w:t>чные серьги-слезинки», которые</w:t>
      </w:r>
      <w:r w:rsidR="00067574">
        <w:t xml:space="preserve"> здесь</w:t>
      </w:r>
      <w:r w:rsidR="00E46EF4">
        <w:t xml:space="preserve"> превращаются в большую «слезу»</w:t>
      </w:r>
      <w:r w:rsidR="00525923">
        <w:t>.</w:t>
      </w:r>
      <w:r w:rsidR="00E46EF4">
        <w:t xml:space="preserve"> </w:t>
      </w:r>
      <w:r w:rsidR="00E12C75">
        <w:t xml:space="preserve">Почему </w:t>
      </w:r>
      <w:r w:rsidR="00E46EF4">
        <w:t xml:space="preserve"> она </w:t>
      </w:r>
      <w:r w:rsidR="00E12C75">
        <w:t>«рухнула», а не «скатилась», не «покатилась</w:t>
      </w:r>
      <w:r w:rsidR="00E12C75" w:rsidRPr="00B85E3A">
        <w:t>»?</w:t>
      </w:r>
      <w:r w:rsidR="00E12C75" w:rsidRPr="00B85E3A">
        <w:rPr>
          <w:iCs/>
          <w:color w:val="242D33"/>
          <w:shd w:val="clear" w:color="auto" w:fill="FFFFFF"/>
        </w:rPr>
        <w:t xml:space="preserve"> </w:t>
      </w:r>
      <w:r w:rsidR="00B85E3A" w:rsidRPr="00685F40">
        <w:rPr>
          <w:iCs/>
          <w:shd w:val="clear" w:color="auto" w:fill="FFFFFF"/>
        </w:rPr>
        <w:t>Слово «рухнуть» имеет несколько значений:</w:t>
      </w:r>
      <w:r w:rsidR="00B85E3A" w:rsidRPr="00685F40">
        <w:rPr>
          <w:shd w:val="clear" w:color="auto" w:fill="FFFFFF"/>
        </w:rPr>
        <w:t> «упасть с шумом, разрушаясь»; «и</w:t>
      </w:r>
      <w:r w:rsidR="00E12C75" w:rsidRPr="00685F40">
        <w:rPr>
          <w:shd w:val="clear" w:color="auto" w:fill="FFFFFF"/>
        </w:rPr>
        <w:t>счезнуть, перестать существовать</w:t>
      </w:r>
      <w:r w:rsidR="00B85E3A" w:rsidRPr="00685F40">
        <w:rPr>
          <w:shd w:val="clear" w:color="auto" w:fill="FFFFFF"/>
        </w:rPr>
        <w:t>» (</w:t>
      </w:r>
      <w:proofErr w:type="spellStart"/>
      <w:r w:rsidR="00B85E3A" w:rsidRPr="00685F40">
        <w:rPr>
          <w:iCs/>
          <w:shd w:val="clear" w:color="auto" w:fill="FFFFFF"/>
        </w:rPr>
        <w:t>перен</w:t>
      </w:r>
      <w:proofErr w:type="spellEnd"/>
      <w:r w:rsidR="00B85E3A" w:rsidRPr="00685F40">
        <w:rPr>
          <w:iCs/>
          <w:shd w:val="clear" w:color="auto" w:fill="FFFFFF"/>
        </w:rPr>
        <w:t xml:space="preserve">). Рассказчику кажется, что он </w:t>
      </w:r>
      <w:r w:rsidR="00B85E3A">
        <w:rPr>
          <w:color w:val="242D33"/>
          <w:shd w:val="clear" w:color="auto" w:fill="FFFFFF"/>
        </w:rPr>
        <w:t>«</w:t>
      </w:r>
      <w:r w:rsidR="00B85E3A" w:rsidRPr="00BF2694">
        <w:t xml:space="preserve">слышал, как его слеза разбилась о нечистый пол нашего </w:t>
      </w:r>
      <w:r w:rsidR="00B85E3A" w:rsidRPr="00BF2694">
        <w:lastRenderedPageBreak/>
        <w:t>деревянного вагона</w:t>
      </w:r>
      <w:r w:rsidR="00B85E3A">
        <w:t>». И, конечно же, мы понимаем</w:t>
      </w:r>
      <w:r w:rsidR="00F95932">
        <w:t>,</w:t>
      </w:r>
      <w:r w:rsidR="00B85E3A">
        <w:t xml:space="preserve"> что, говоря о слезе, автор имел в виду переносное значение слова «рухнула» - исчезла, перестала существовать его надежда на жизнь нормального человека, на жизнь среди людей; на возможность выражать свои чувства и делиться ими.</w:t>
      </w:r>
      <w:r w:rsidR="00F95932">
        <w:t xml:space="preserve"> Именно рассказчик </w:t>
      </w:r>
      <w:bookmarkStart w:id="0" w:name="_GoBack"/>
      <w:r w:rsidR="00F95932" w:rsidRPr="00685F40">
        <w:rPr>
          <w:iCs/>
          <w:shd w:val="clear" w:color="auto" w:fill="FFFFFF"/>
        </w:rPr>
        <w:t xml:space="preserve">«слышал звук падающей слезы», потому что он тоже здесь на особом положении, </w:t>
      </w:r>
      <w:r w:rsidR="008E4F26" w:rsidRPr="00685F40">
        <w:rPr>
          <w:iCs/>
          <w:shd w:val="clear" w:color="auto" w:fill="FFFFFF"/>
        </w:rPr>
        <w:t xml:space="preserve">изгой, </w:t>
      </w:r>
      <w:r w:rsidR="00F95932" w:rsidRPr="00685F40">
        <w:rPr>
          <w:iCs/>
          <w:shd w:val="clear" w:color="auto" w:fill="FFFFFF"/>
        </w:rPr>
        <w:t xml:space="preserve">его тоже </w:t>
      </w:r>
      <w:bookmarkEnd w:id="0"/>
      <w:r w:rsidR="00F95932">
        <w:t>«ж</w:t>
      </w:r>
      <w:r w:rsidR="00F95932" w:rsidRPr="00BF2694">
        <w:t>изнь загнала в угол</w:t>
      </w:r>
      <w:r w:rsidR="00F95932">
        <w:t>».</w:t>
      </w:r>
    </w:p>
    <w:p w:rsidR="00E359A7" w:rsidRDefault="008E4F26" w:rsidP="008E4F26">
      <w:pPr>
        <w:ind w:firstLine="709"/>
        <w:contextualSpacing/>
        <w:jc w:val="both"/>
      </w:pPr>
      <w:r>
        <w:t>«</w:t>
      </w:r>
      <w:r w:rsidRPr="00BF2694">
        <w:t>Поводырь-пацан потянул «обрубка» за подол гимнастёрки и оттащил его от трясущейся в ознобе девочки</w:t>
      </w:r>
      <w:r>
        <w:t>»</w:t>
      </w:r>
      <w:r w:rsidRPr="00BF2694">
        <w:t>.</w:t>
      </w:r>
      <w:r>
        <w:t xml:space="preserve"> Ранее использованное «пацан-поводырь» поменялось на «п</w:t>
      </w:r>
      <w:r w:rsidRPr="00BF2694">
        <w:t>оводырь-пацан</w:t>
      </w:r>
      <w:r>
        <w:t xml:space="preserve">». Почему? Раньше автор в нём увидел только </w:t>
      </w:r>
      <w:r w:rsidR="002F37DD">
        <w:t>«</w:t>
      </w:r>
      <w:r>
        <w:t>пацана</w:t>
      </w:r>
      <w:r w:rsidR="002F37DD">
        <w:t>»</w:t>
      </w:r>
      <w:r>
        <w:t>, который сопровождал калеку. Теперь же</w:t>
      </w:r>
      <w:r w:rsidR="002D6D8A">
        <w:t xml:space="preserve"> он видит</w:t>
      </w:r>
      <w:r>
        <w:t xml:space="preserve"> именно поводыря</w:t>
      </w:r>
      <w:r w:rsidR="002F37DD">
        <w:t>, который ведёт его, помогает ему, делится с ним, который стал ему братом (</w:t>
      </w:r>
      <w:r w:rsidR="00D765F2">
        <w:t>«</w:t>
      </w:r>
      <w:r w:rsidR="002F37DD" w:rsidRPr="00BF2694">
        <w:t>а пацан, прикурив тоненькую папироску, вставлял ему окурок в лохмотья губ, вынимал после затяжки и снова давал своему огромному брату-калеке</w:t>
      </w:r>
      <w:r w:rsidR="00D765F2">
        <w:t>»</w:t>
      </w:r>
      <w:r w:rsidR="002F37DD">
        <w:t>).</w:t>
      </w:r>
    </w:p>
    <w:p w:rsidR="002D6D8A" w:rsidRDefault="002D6D8A" w:rsidP="00224EDD">
      <w:pPr>
        <w:ind w:firstLine="709"/>
        <w:contextualSpacing/>
        <w:jc w:val="both"/>
      </w:pPr>
      <w:r>
        <w:t>Финал рассказа: п</w:t>
      </w:r>
      <w:r w:rsidRPr="00BF2694">
        <w:t>оезд прибыл на станцию Остров</w:t>
      </w:r>
      <w:r>
        <w:t>, где и вышли</w:t>
      </w:r>
      <w:r w:rsidRPr="002D6D8A">
        <w:t xml:space="preserve"> </w:t>
      </w:r>
      <w:r>
        <w:t>«</w:t>
      </w:r>
      <w:r w:rsidRPr="00BF2694">
        <w:t xml:space="preserve">один огромный, другой неправдоподобно маленький, словно кто-то всё это </w:t>
      </w:r>
      <w:proofErr w:type="spellStart"/>
      <w:r w:rsidRPr="00BF2694">
        <w:t>срежиссировал</w:t>
      </w:r>
      <w:proofErr w:type="spellEnd"/>
      <w:r>
        <w:t>». Без этого «маленького» не сможет существовать в этом послевоенном мире «огромный» - «обрубок». Которого сначала «обрубила» война, а после «отрубили» от себя люди. Автор на протяжении всего текста использует противопоставления:</w:t>
      </w:r>
      <w:r w:rsidR="00D765F2">
        <w:t xml:space="preserve"> </w:t>
      </w:r>
      <w:r w:rsidR="00E46EF4">
        <w:t xml:space="preserve">калеки и «победивший народ»; </w:t>
      </w:r>
      <w:r w:rsidR="00D765F2">
        <w:t xml:space="preserve">фигуры «обрубка» и поводыря; описание девушки и «обрубка»; </w:t>
      </w:r>
      <w:r w:rsidR="00E46EF4">
        <w:t xml:space="preserve">пассажиры вагона и </w:t>
      </w:r>
      <w:r w:rsidR="00D765F2">
        <w:t xml:space="preserve">скачок, инвалиды; поезд и </w:t>
      </w:r>
      <w:r w:rsidR="00E46EF4">
        <w:t>станция</w:t>
      </w:r>
      <w:r>
        <w:t>.</w:t>
      </w:r>
      <w:r w:rsidR="00D765F2">
        <w:t xml:space="preserve"> </w:t>
      </w:r>
      <w:r>
        <w:t>Что мы видим на этой станции?</w:t>
      </w:r>
      <w:r w:rsidR="00764CB6">
        <w:t xml:space="preserve"> </w:t>
      </w:r>
      <w:r w:rsidR="00E46EF4">
        <w:t xml:space="preserve">- Абсолютно разрушенный город, где рассказчик понял, что значит выражение </w:t>
      </w:r>
      <w:r w:rsidR="00E46EF4" w:rsidRPr="00BF2694">
        <w:t>«раз</w:t>
      </w:r>
      <w:r w:rsidR="00E46EF4">
        <w:t>битый в пух». «</w:t>
      </w:r>
      <w:r w:rsidR="00E46EF4" w:rsidRPr="00BF2694">
        <w:t>У вокзала не было крыши, а сам вокзал был заполнен «обрубками» — безрукими, безногими, палёными, ослепшими…</w:t>
      </w:r>
      <w:r w:rsidR="00E46EF4">
        <w:t xml:space="preserve">». </w:t>
      </w:r>
      <w:r w:rsidR="002C73EA">
        <w:t>Станция Остров - в</w:t>
      </w:r>
      <w:r w:rsidR="00E46EF4">
        <w:t xml:space="preserve">окзал </w:t>
      </w:r>
      <w:r w:rsidR="002C73EA">
        <w:t>как остров, где собрались все отверженные. Реальная картина, вызывающая жуть у рассказчика. В поездах он видел калек по одному, см</w:t>
      </w:r>
      <w:r w:rsidR="00224EDD">
        <w:t>еняющих друг друга на перегонах. Е</w:t>
      </w:r>
      <w:r w:rsidR="002C73EA">
        <w:t xml:space="preserve">му казалось, что более страшного человека, чем </w:t>
      </w:r>
      <w:r w:rsidR="00525923">
        <w:t xml:space="preserve">сейчас </w:t>
      </w:r>
      <w:r w:rsidR="002C73EA">
        <w:t>в вагоне, он не видел</w:t>
      </w:r>
      <w:r w:rsidR="00224EDD">
        <w:t>. А здесь «вокзал был заполнен»</w:t>
      </w:r>
      <w:r w:rsidR="002C73EA">
        <w:t>. Читаем: «</w:t>
      </w:r>
      <w:r w:rsidR="002C73EA" w:rsidRPr="00BF2694">
        <w:t>Эта жуть до сих пор у меня в глазах</w:t>
      </w:r>
      <w:r w:rsidR="00224EDD">
        <w:t xml:space="preserve">» -  итог всего увиденного, </w:t>
      </w:r>
      <w:r w:rsidR="00525923">
        <w:t xml:space="preserve">всего, </w:t>
      </w:r>
      <w:r w:rsidR="00224EDD">
        <w:t>что можно сравнить с Брейгелем. Почему? Потому что на картине Брейгеля изображены калеки, такие же «обрубки» и «костыли</w:t>
      </w:r>
      <w:r w:rsidR="00224EDD" w:rsidRPr="00BF2694">
        <w:t>»</w:t>
      </w:r>
      <w:r w:rsidR="00224EDD">
        <w:t>, каких нам показывает и рассказчик</w:t>
      </w:r>
      <w:r w:rsidR="00764CB6">
        <w:t xml:space="preserve">. Когда-то они были полноценными людьми, а теперь их жизнь наполнена болью, безысходностью, отверженностью. Именно поцелуй раскрывает нам трагедию отдельного «обрубка» и всех </w:t>
      </w:r>
      <w:r w:rsidR="00764CB6" w:rsidRPr="00BF2694">
        <w:t>«обрубков», «тачек», «костылей» и прочего искалеченного войной люда</w:t>
      </w:r>
      <w:r w:rsidR="00764CB6">
        <w:t>». Рассказ завершается фразой: «</w:t>
      </w:r>
      <w:r w:rsidR="00764CB6" w:rsidRPr="00BF2694">
        <w:t>Шёл мокрый снег…</w:t>
      </w:r>
      <w:r w:rsidR="00764CB6">
        <w:t>» - в ней слёзы, недосказанность, приглашение задуматься.</w:t>
      </w:r>
    </w:p>
    <w:p w:rsidR="002F37DD" w:rsidRDefault="002F37DD" w:rsidP="008E4F26">
      <w:pPr>
        <w:ind w:firstLine="709"/>
        <w:contextualSpacing/>
        <w:jc w:val="both"/>
      </w:pPr>
    </w:p>
    <w:p w:rsidR="008E4F26" w:rsidRDefault="008E4F26" w:rsidP="008E4F26">
      <w:pPr>
        <w:ind w:firstLine="709"/>
        <w:contextualSpacing/>
        <w:jc w:val="both"/>
      </w:pPr>
    </w:p>
    <w:p w:rsidR="008E4F26" w:rsidRDefault="008E4F26" w:rsidP="008E4F26">
      <w:pPr>
        <w:ind w:firstLine="709"/>
        <w:contextualSpacing/>
        <w:jc w:val="both"/>
      </w:pPr>
    </w:p>
    <w:p w:rsidR="003629DA" w:rsidRDefault="003629DA"/>
    <w:sectPr w:rsidR="003629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EFB"/>
    <w:rsid w:val="00057E25"/>
    <w:rsid w:val="00067574"/>
    <w:rsid w:val="00094016"/>
    <w:rsid w:val="000A4D7D"/>
    <w:rsid w:val="001478E5"/>
    <w:rsid w:val="00224EDD"/>
    <w:rsid w:val="002C73EA"/>
    <w:rsid w:val="002D6D8A"/>
    <w:rsid w:val="002F37DD"/>
    <w:rsid w:val="003629DA"/>
    <w:rsid w:val="004D1097"/>
    <w:rsid w:val="00525923"/>
    <w:rsid w:val="005C07BA"/>
    <w:rsid w:val="00624D11"/>
    <w:rsid w:val="006831B8"/>
    <w:rsid w:val="00683D5E"/>
    <w:rsid w:val="00685F40"/>
    <w:rsid w:val="00695261"/>
    <w:rsid w:val="006B2685"/>
    <w:rsid w:val="006C58CA"/>
    <w:rsid w:val="00707D10"/>
    <w:rsid w:val="00720B9F"/>
    <w:rsid w:val="007515EA"/>
    <w:rsid w:val="00764CB6"/>
    <w:rsid w:val="007A51A2"/>
    <w:rsid w:val="008E4F26"/>
    <w:rsid w:val="00953BCD"/>
    <w:rsid w:val="009F3A30"/>
    <w:rsid w:val="00A31CA6"/>
    <w:rsid w:val="00A8574C"/>
    <w:rsid w:val="00B85E3A"/>
    <w:rsid w:val="00BA2564"/>
    <w:rsid w:val="00C444A9"/>
    <w:rsid w:val="00CD7287"/>
    <w:rsid w:val="00CE57A7"/>
    <w:rsid w:val="00D32B72"/>
    <w:rsid w:val="00D765F2"/>
    <w:rsid w:val="00D935C4"/>
    <w:rsid w:val="00E009A1"/>
    <w:rsid w:val="00E12C75"/>
    <w:rsid w:val="00E359A7"/>
    <w:rsid w:val="00E46EF4"/>
    <w:rsid w:val="00E74FBF"/>
    <w:rsid w:val="00F46181"/>
    <w:rsid w:val="00F95932"/>
    <w:rsid w:val="00FD7E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2564"/>
    <w:pPr>
      <w:spacing w:after="200" w:line="276"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A2564"/>
    <w:pPr>
      <w:spacing w:after="0" w:line="240" w:lineRule="auto"/>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2564"/>
    <w:pPr>
      <w:spacing w:after="200" w:line="276"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A2564"/>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615</TotalTime>
  <Pages>3</Pages>
  <Words>1506</Words>
  <Characters>8590</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Пользователь Windows</cp:lastModifiedBy>
  <cp:revision>9</cp:revision>
  <dcterms:created xsi:type="dcterms:W3CDTF">2021-03-17T11:56:00Z</dcterms:created>
  <dcterms:modified xsi:type="dcterms:W3CDTF">2025-03-03T07:56:00Z</dcterms:modified>
</cp:coreProperties>
</file>