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pPr>
      <w:r>
        <w:rPr>
          <w:lang w:val="en-US"/>
        </w:rPr>
        <w:t>МДОАУ ДСКВ №71 "Лучик " г. Орск</w:t>
      </w:r>
    </w:p>
    <w:p>
      <w:pPr>
        <w:pStyle w:val="style0"/>
        <w:rPr/>
      </w:pPr>
    </w:p>
    <w:p>
      <w:pPr>
        <w:pStyle w:val="style0"/>
        <w:rPr/>
      </w:pPr>
    </w:p>
    <w:p>
      <w:pPr>
        <w:pStyle w:val="style0"/>
        <w:rPr/>
      </w:pPr>
    </w:p>
    <w:p>
      <w:pPr>
        <w:pStyle w:val="style0"/>
        <w:rPr/>
      </w:pPr>
    </w:p>
    <w:p>
      <w:pPr>
        <w:pStyle w:val="style0"/>
        <w:rPr/>
      </w:pPr>
    </w:p>
    <w:p>
      <w:pPr>
        <w:pStyle w:val="style0"/>
        <w:rPr/>
      </w:pPr>
    </w:p>
    <w:p>
      <w:pPr>
        <w:pStyle w:val="style0"/>
        <w:spacing w:before="120" w:after="120"/>
        <w:jc w:val="center"/>
        <w:rPr/>
      </w:pPr>
      <w:r>
        <w:rPr>
          <w:rFonts w:ascii="Times New Roman" w:cs="Times New Roman" w:eastAsia="Times New Roman" w:hAnsi="Times New Roman"/>
          <w:caps/>
          <w:smallCaps w:val="false"/>
          <w:sz w:val="44"/>
          <w:szCs w:val="44"/>
        </w:rPr>
        <w:t xml:space="preserve">Конспект </w:t>
      </w:r>
      <w:r>
        <w:rPr>
          <w:rFonts w:ascii="Times New Roman" w:cs="Times New Roman" w:eastAsia="Times New Roman" w:hAnsi="Times New Roman"/>
          <w:caps/>
          <w:smallCaps w:val="false"/>
          <w:sz w:val="44"/>
          <w:szCs w:val="44"/>
          <w:lang w:val="en-US"/>
        </w:rPr>
        <w:t>занятия</w:t>
      </w:r>
    </w:p>
    <w:p>
      <w:pPr>
        <w:pStyle w:val="style0"/>
        <w:spacing w:before="120" w:after="120"/>
        <w:jc w:val="center"/>
        <w:rPr/>
      </w:pPr>
      <w:r>
        <w:rPr>
          <w:rFonts w:ascii="Times New Roman" w:cs="Times New Roman" w:eastAsia="Times New Roman" w:hAnsi="Times New Roman"/>
          <w:sz w:val="28"/>
          <w:szCs w:val="28"/>
        </w:rPr>
        <w:t>на тему</w:t>
      </w:r>
    </w:p>
    <w:p>
      <w:pPr>
        <w:pStyle w:val="style0"/>
        <w:spacing w:after="120"/>
        <w:jc w:val="center"/>
        <w:rPr/>
      </w:pPr>
      <w:r>
        <w:rPr>
          <w:rFonts w:ascii="Times New Roman" w:cs="Times New Roman" w:eastAsia="Times New Roman" w:hAnsi="Times New Roman"/>
          <w:b/>
          <w:bCs/>
          <w:sz w:val="36"/>
          <w:szCs w:val="36"/>
        </w:rPr>
        <w:t>«</w:t>
      </w:r>
      <w:r>
        <w:rPr>
          <w:rFonts w:hint="default"/>
          <w:b/>
          <w:bCs/>
          <w:sz w:val="36"/>
          <w:szCs w:val="36"/>
          <w:lang w:val="en-US"/>
        </w:rPr>
        <w:t>Формирование уважительного отношения к старшему поколению: Занятие для детей 6-7 лет к Дню пожилых людей</w:t>
      </w:r>
      <w:r>
        <w:rPr>
          <w:rFonts w:ascii="Times New Roman" w:cs="Times New Roman" w:eastAsia="Times New Roman" w:hAnsi="Times New Roman"/>
          <w:b/>
          <w:bCs/>
          <w:sz w:val="36"/>
          <w:szCs w:val="36"/>
        </w:rPr>
        <w:t>»</w:t>
      </w:r>
    </w:p>
    <w:p>
      <w:pPr>
        <w:pStyle w:val="style0"/>
        <w:spacing w:after="120"/>
        <w:jc w:val="center"/>
        <w:rPr/>
      </w:pPr>
    </w:p>
    <w:p>
      <w:pPr>
        <w:pStyle w:val="style0"/>
        <w:spacing w:after="120"/>
        <w:jc w:val="center"/>
        <w:rPr/>
      </w:pPr>
    </w:p>
    <w:p>
      <w:pPr>
        <w:pStyle w:val="style0"/>
        <w:spacing w:after="120"/>
        <w:jc w:val="center"/>
        <w:rPr/>
      </w:pPr>
    </w:p>
    <w:p>
      <w:pPr>
        <w:pStyle w:val="style0"/>
        <w:rPr/>
      </w:pPr>
    </w:p>
    <w:p>
      <w:pPr>
        <w:pStyle w:val="style0"/>
        <w:rPr/>
      </w:pPr>
    </w:p>
    <w:p>
      <w:pPr>
        <w:pStyle w:val="style0"/>
        <w:rPr/>
      </w:pPr>
    </w:p>
    <w:tbl>
      <w:tblPr>
        <w:tblStyle w:val="style105"/>
        <w:tblW w:w="0" w:type="auto"/>
        <w:tblInd w:w="0" w:type="dxa"/>
        <w:tblCellMar>
          <w:left w:w="10" w:type="dxa"/>
          <w:right w:w="10" w:type="dxa"/>
        </w:tblCellMar>
      </w:tblPr>
      <w:tblGrid>
        <w:gridCol w:w="5550"/>
        <w:gridCol w:w="3496"/>
      </w:tblGrid>
      <w:tr>
        <w:trPr/>
        <w:tc>
          <w:tcPr>
            <w:tcW w:w="6379" w:type="dxa"/>
            <w:tcBorders/>
            <w:noWrap/>
          </w:tcPr>
          <w:p>
            <w:pPr>
              <w:pStyle w:val="style0"/>
              <w:rPr/>
            </w:pPr>
          </w:p>
        </w:tc>
        <w:tc>
          <w:tcPr>
            <w:tcW w:w="3668" w:type="dxa"/>
            <w:tcBorders/>
            <w:noWrap/>
          </w:tcPr>
          <w:p>
            <w:pPr>
              <w:pStyle w:val="style0"/>
              <w:rPr/>
            </w:pPr>
            <w:r>
              <w:t>Выполнил</w:t>
            </w:r>
            <w:r>
              <w:rPr>
                <w:lang w:val="en-US"/>
              </w:rPr>
              <w:t xml:space="preserve">: </w:t>
            </w:r>
          </w:p>
          <w:p>
            <w:pPr>
              <w:pStyle w:val="style0"/>
              <w:rPr/>
            </w:pPr>
            <w:r>
              <w:rPr>
                <w:lang w:val="en-US"/>
              </w:rPr>
              <w:t>воспитатель:Калугина А. И.</w:t>
            </w:r>
          </w:p>
          <w:p>
            <w:pPr>
              <w:pStyle w:val="style0"/>
              <w:rPr/>
            </w:pPr>
            <w:r>
              <w:t>_____________________</w:t>
            </w:r>
          </w:p>
          <w:p>
            <w:pPr>
              <w:pStyle w:val="style0"/>
              <w:rPr/>
            </w:pPr>
          </w:p>
        </w:tc>
      </w:tr>
    </w:tbl>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spacing w:before="40" w:after="40"/>
        <w:jc w:val="center"/>
        <w:rPr/>
      </w:pPr>
      <w:r>
        <w:t>2025</w:t>
      </w:r>
      <w:r>
        <w:t>г.</w:t>
      </w:r>
    </w:p>
    <w:p>
      <w:pPr>
        <w:pStyle w:val="style0"/>
        <w:rPr/>
      </w:pPr>
      <w:r>
        <w:br w:type="page"/>
      </w:r>
    </w:p>
    <w:p>
      <w:pPr>
        <w:pStyle w:val="style1"/>
        <w:rPr/>
      </w:pPr>
      <w:r>
        <w:t>Содержание</w:t>
      </w:r>
    </w:p>
    <w:p>
      <w:pPr>
        <w:pStyle w:val="style0"/>
        <w:tabs>
          <w:tab w:val="right" w:leader="dot" w:pos="9062"/>
        </w:tabs>
        <w:rPr/>
      </w:pPr>
      <w:r>
        <w:t>Введение</w:t>
      </w:r>
      <w:r>
        <w:tab/>
      </w:r>
      <w:r>
        <w:t>1</w:t>
      </w:r>
    </w:p>
    <w:p>
      <w:pPr>
        <w:pStyle w:val="style0"/>
        <w:tabs>
          <w:tab w:val="right" w:leader="dot" w:pos="9062"/>
        </w:tabs>
        <w:rPr/>
      </w:pPr>
      <w:r>
        <w:t>Беседа о Дне пожилых людей</w:t>
      </w:r>
      <w:r>
        <w:tab/>
      </w:r>
      <w:r>
        <w:t>2</w:t>
      </w:r>
    </w:p>
    <w:p>
      <w:pPr>
        <w:pStyle w:val="style0"/>
        <w:tabs>
          <w:tab w:val="right" w:leader="dot" w:pos="9062"/>
        </w:tabs>
        <w:rPr/>
      </w:pPr>
      <w:r>
        <w:t>Чтение художественной литературы</w:t>
      </w:r>
      <w:r>
        <w:tab/>
      </w:r>
      <w:r>
        <w:t>3</w:t>
      </w:r>
    </w:p>
    <w:p>
      <w:pPr>
        <w:pStyle w:val="style0"/>
        <w:tabs>
          <w:tab w:val="right" w:leader="dot" w:pos="9062"/>
        </w:tabs>
        <w:rPr/>
      </w:pPr>
      <w:r>
        <w:t>Иллюстрации и обсуждение</w:t>
      </w:r>
      <w:r>
        <w:tab/>
      </w:r>
      <w:r>
        <w:t>4</w:t>
      </w:r>
    </w:p>
    <w:p>
      <w:pPr>
        <w:pStyle w:val="style0"/>
        <w:tabs>
          <w:tab w:val="right" w:leader="dot" w:pos="9062"/>
        </w:tabs>
        <w:rPr/>
      </w:pPr>
      <w:r>
        <w:t>Игра "Помоги бабушке"</w:t>
      </w:r>
      <w:r>
        <w:tab/>
      </w:r>
      <w:r>
        <w:t>5</w:t>
      </w:r>
    </w:p>
    <w:p>
      <w:pPr>
        <w:pStyle w:val="style0"/>
        <w:tabs>
          <w:tab w:val="right" w:leader="dot" w:pos="9062"/>
        </w:tabs>
        <w:rPr/>
      </w:pPr>
      <w:r>
        <w:t>Беседа о проявлениях заботы</w:t>
      </w:r>
      <w:r>
        <w:tab/>
      </w:r>
      <w:r>
        <w:t>6</w:t>
      </w:r>
    </w:p>
    <w:p>
      <w:pPr>
        <w:pStyle w:val="style0"/>
        <w:tabs>
          <w:tab w:val="right" w:leader="dot" w:pos="9062"/>
        </w:tabs>
        <w:rPr/>
      </w:pPr>
      <w:r>
        <w:t>Творческое задание: открытка</w:t>
      </w:r>
      <w:r>
        <w:tab/>
      </w:r>
      <w:r>
        <w:t>7</w:t>
      </w:r>
    </w:p>
    <w:p>
      <w:pPr>
        <w:pStyle w:val="style0"/>
        <w:tabs>
          <w:tab w:val="right" w:leader="dot" w:pos="9062"/>
        </w:tabs>
        <w:rPr/>
      </w:pPr>
      <w:r>
        <w:t>Рефлексия</w:t>
      </w:r>
      <w:r>
        <w:tab/>
      </w:r>
      <w:r>
        <w:t>8</w:t>
      </w:r>
    </w:p>
    <w:p>
      <w:pPr>
        <w:pStyle w:val="style0"/>
        <w:tabs>
          <w:tab w:val="right" w:leader="dot" w:pos="9062"/>
        </w:tabs>
        <w:rPr/>
      </w:pPr>
      <w:r>
        <w:t>Список литературы</w:t>
      </w:r>
      <w:r>
        <w:tab/>
      </w:r>
      <w:r>
        <w:t>9</w:t>
      </w:r>
    </w:p>
    <w:p>
      <w:pPr>
        <w:pStyle w:val="style0"/>
        <w:rPr/>
      </w:pPr>
      <w:r>
        <w:br w:type="page"/>
      </w:r>
    </w:p>
    <w:p>
      <w:pPr>
        <w:pStyle w:val="style1"/>
        <w:rPr/>
      </w:pPr>
      <w:r>
        <w:t>Введение</w:t>
      </w:r>
    </w:p>
    <w:p>
      <w:pPr>
        <w:pStyle w:val="style0"/>
        <w:ind w:firstLine="520"/>
        <w:rPr/>
      </w:pPr>
      <w:r>
        <w:rPr>
          <w:sz w:val="28"/>
        </w:rPr>
        <w:t>Итак, давайте начнем наш урок, посвященный такому важному и светлому празднику, как День пожилых людей. Прежде всего, давайте поздороваемся и подарим друг другу улыбки, чтобы создать хорошее настроение для нашей работы. Ведь мы сегодня будем говорить о людях, которые очень дороги всем нам – о наших бабушках и дедушках.</w:t>
      </w:r>
    </w:p>
    <w:p>
      <w:pPr>
        <w:pStyle w:val="style0"/>
        <w:rPr/>
      </w:pPr>
      <w:r>
        <w:rPr>
          <w:sz w:val="28"/>
        </w:rPr>
        <w:t>Сегодня мы с вами отправимся в увлекательное путешествие, чтобы узнать больше о Дне пожилых людей, почему этот день так важен и как мы можем проявить свою заботу и любовь к тем, кто дарил нам тепло и ласку на протяжении всего нашего детства. Ведь бабушки и дедушки – это настоящие кладези мудрости, тепла и добрых сказок!</w:t>
      </w:r>
    </w:p>
    <w:p>
      <w:pPr>
        <w:pStyle w:val="style0"/>
        <w:rPr/>
      </w:pPr>
      <w:r>
        <w:rPr>
          <w:sz w:val="28"/>
        </w:rPr>
        <w:t>Давайте вспомним, какие замечательные вещи умеют делать наши бабушки и дедушки. Кто-то вяжет теплые носки, кто-то рассказывает интересные истории из своей жизни, кто-то печет вкусные пироги, а кто-то просто любит обнять и приласкать. Важно помнить, что они прожили долгую жизнь, набрались опыта и готовы поделиться им с нами. Они нуждаются в нашей заботе, внимании и уважении.</w:t>
      </w:r>
    </w:p>
    <w:p>
      <w:pPr>
        <w:pStyle w:val="style0"/>
        <w:rPr/>
      </w:pPr>
      <w:r>
        <w:rPr>
          <w:sz w:val="28"/>
        </w:rPr>
        <w:t>Мы постараемся понять, почему так важно уважать старших, как мы можем им помочь и что делает наших бабушек и дедушек особенными. Мы узнаем, как простые слова и добрые поступки могут принести им огромную радость. Наш урок станет началом добрых дел, которые мы будем совершать для наших любимых бабушек и дедушек каждый день. И конечно же, это отличная подготовка к празднованию Дня пожилых людей, когда мы сможем выразить им нашу благодарность и любовь особым образом!</w:t>
      </w:r>
    </w:p>
    <w:p>
      <w:pPr>
        <w:pStyle w:val="style0"/>
        <w:rPr/>
      </w:pPr>
      <w:r>
        <w:br w:type="page"/>
      </w:r>
    </w:p>
    <w:p>
      <w:pPr>
        <w:pStyle w:val="style1"/>
        <w:rPr/>
      </w:pPr>
      <w:r>
        <w:t>Беседа о Дне пожилых людей</w:t>
      </w:r>
    </w:p>
    <w:p>
      <w:pPr>
        <w:pStyle w:val="style0"/>
        <w:ind w:firstLine="520"/>
        <w:rPr/>
      </w:pPr>
      <w:r>
        <w:rPr>
          <w:sz w:val="28"/>
        </w:rPr>
        <w:t>Сегодня мы поговорим о Дне пожилых людей. Этот праздник – особенный день, когда мы вспоминаем о наших бабушках и дедушках, о тех, кто вырастил нас и подарил нам много тепла и заботы. День пожилых людей отмечается 1 октября, и он напоминает нам о важности уважения и благодарности к старшему поколению.</w:t>
      </w:r>
    </w:p>
    <w:p>
      <w:pPr>
        <w:pStyle w:val="style0"/>
        <w:rPr/>
      </w:pPr>
      <w:r>
        <w:rPr>
          <w:sz w:val="28"/>
        </w:rPr>
        <w:t>Этот праздник имеет свою историю. Он возник совсем недавно, в 1993 году, по решению Генеральной Ассамблеи Организации Объединенных Наций. Нам важно знать, что этот день отмечается во многих странах мира, потому что уважение к старшим – это общечеловеческая ценность.</w:t>
      </w:r>
    </w:p>
    <w:p>
      <w:pPr>
        <w:pStyle w:val="style0"/>
        <w:rPr/>
      </w:pPr>
      <w:r>
        <w:rPr>
          <w:sz w:val="28"/>
        </w:rPr>
        <w:t xml:space="preserve">В старину, когда не было современных удобств, старшие члены семьи обладали огромным жизненным опытом и знаниями, которые передавали своим детям и внукам. Они рассказывали истории, учили ремеслам, заботились о доме и семье. Они были мудрыми советчиками и надежными друзьями. </w:t>
      </w:r>
    </w:p>
    <w:p>
      <w:pPr>
        <w:pStyle w:val="style0"/>
        <w:rPr/>
      </w:pPr>
      <w:r>
        <w:rPr>
          <w:sz w:val="28"/>
        </w:rPr>
        <w:t>Сегодня, когда жизнь меняется очень быстро, опыт старшего поколения особенно ценен. Бабушки и дедушки могут рассказать нам о прошлом, о том, как жили люди раньше, какие традиции и обычаи они соблюдали. Они могут научить нас важным жизненным урокам и помочь нам стать лучше.</w:t>
      </w:r>
    </w:p>
    <w:p>
      <w:pPr>
        <w:pStyle w:val="style0"/>
        <w:rPr/>
      </w:pPr>
      <w:r>
        <w:rPr>
          <w:sz w:val="28"/>
        </w:rPr>
        <w:t>Представьте себе, как приятно бывает просто посидеть рядом с бабушкой или дедушкой, послушать их рассказы, почувствовать их тепло и заботу. Они всегда готовы выслушать нас, поддержать в трудную минуту и порадоваться нашим успехам.</w:t>
      </w:r>
    </w:p>
    <w:p>
      <w:pPr>
        <w:pStyle w:val="style0"/>
        <w:rPr/>
      </w:pPr>
      <w:r>
        <w:rPr>
          <w:sz w:val="28"/>
        </w:rPr>
        <w:t>Поэтому в этот день, и не только в этот день, важно проявлять особое внимание к нашим бабушкам и дедушкам. Мы можем помочь им по дому, принести им чашку чая, просто поговорить с ними, рассказать о наших делах. Даже небольшой знак внимания может принести им огромную радость.</w:t>
      </w:r>
    </w:p>
    <w:p>
      <w:pPr>
        <w:pStyle w:val="style0"/>
        <w:rPr/>
      </w:pPr>
      <w:r>
        <w:rPr>
          <w:sz w:val="28"/>
        </w:rPr>
        <w:t>Забота о старшем поколении – это проявление нашей любви и благодарности к тем, кто подарил нам жизнь и вырастил нас. Это также важный урок, который учит нас быть добрыми, отзывчивыми и уважительными к окружающим.</w:t>
      </w:r>
    </w:p>
    <w:p>
      <w:pPr>
        <w:pStyle w:val="style0"/>
        <w:rPr/>
      </w:pPr>
      <w:r>
        <w:rPr>
          <w:sz w:val="28"/>
        </w:rPr>
        <w:t>Подумайте о том, что вы могли бы сделать для своей бабушки или дедушки уже сегодня. Возможно, вы поможете им убраться в комнате, полить цветы, или просто позвоните им и спросите, как у них дела.  Ваша забота и внимание будут для них самым ценным подарком. Ведь самое главное – это не дорогие подарки, а наша любовь и тепло.</w:t>
      </w:r>
    </w:p>
    <w:p>
      <w:pPr>
        <w:pStyle w:val="style0"/>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3950"/>
        <w:gridCol w:w="3142"/>
      </w:tblGrid>
      <w:tr>
        <w:trPr/>
        <w:tc>
          <w:tcPr>
            <w:tcW w:w="0" w:type="auto"/>
            <w:tcBorders/>
          </w:tcPr>
          <w:p>
            <w:pPr>
              <w:pStyle w:val="style0"/>
              <w:jc w:val="left"/>
              <w:rPr/>
            </w:pPr>
            <w:r>
              <w:t>Пример</w:t>
            </w:r>
          </w:p>
        </w:tc>
        <w:tc>
          <w:tcPr>
            <w:tcW w:w="0" w:type="auto"/>
            <w:tcBorders/>
          </w:tcPr>
          <w:p>
            <w:pPr>
              <w:pStyle w:val="style0"/>
              <w:jc w:val="left"/>
              <w:rPr/>
            </w:pPr>
            <w:r>
              <w:t>Почему это важно?</w:t>
            </w:r>
          </w:p>
        </w:tc>
        <w:tc>
          <w:tcPr>
            <w:tcW w:w="0" w:type="auto"/>
            <w:tcBorders/>
          </w:tcPr>
          <w:p>
            <w:pPr>
              <w:pStyle w:val="style0"/>
              <w:jc w:val="left"/>
              <w:rPr/>
            </w:pPr>
            <w:r>
              <w:t>Как можно помочь?</w:t>
            </w:r>
          </w:p>
        </w:tc>
      </w:tr>
      <w:tr>
        <w:tblPrEx/>
        <w:trPr/>
        <w:tc>
          <w:tcPr>
            <w:tcW w:w="0" w:type="auto"/>
            <w:tcBorders/>
          </w:tcPr>
          <w:p>
            <w:pPr>
              <w:pStyle w:val="style0"/>
              <w:jc w:val="left"/>
              <w:rPr/>
            </w:pPr>
            <w:r>
              <w:t>Уступить место в транспорте</w:t>
            </w:r>
          </w:p>
        </w:tc>
        <w:tc>
          <w:tcPr>
            <w:tcW w:w="0" w:type="auto"/>
            <w:tcBorders/>
          </w:tcPr>
          <w:p>
            <w:pPr>
              <w:pStyle w:val="style0"/>
              <w:jc w:val="left"/>
              <w:rPr/>
            </w:pPr>
            <w:r>
              <w:t>Пожилым людям бывает трудно стоять, это показывает заботу и внимание.</w:t>
            </w:r>
          </w:p>
        </w:tc>
        <w:tc>
          <w:tcPr>
            <w:tcW w:w="0" w:type="auto"/>
            <w:tcBorders/>
          </w:tcPr>
          <w:p>
            <w:pPr>
              <w:pStyle w:val="style0"/>
              <w:jc w:val="left"/>
              <w:rPr/>
            </w:pPr>
            <w:r>
              <w:t>Предложить свою помощь, даже если место кажется свободным.</w:t>
            </w:r>
          </w:p>
        </w:tc>
      </w:tr>
      <w:tr>
        <w:tblPrEx/>
        <w:trPr/>
        <w:tc>
          <w:tcPr>
            <w:tcW w:w="0" w:type="auto"/>
            <w:tcBorders/>
          </w:tcPr>
          <w:p>
            <w:pPr>
              <w:pStyle w:val="style0"/>
              <w:jc w:val="left"/>
              <w:rPr/>
            </w:pPr>
            <w:r>
              <w:t>Помочь донести сумку</w:t>
            </w:r>
          </w:p>
        </w:tc>
        <w:tc>
          <w:tcPr>
            <w:tcW w:w="0" w:type="auto"/>
            <w:tcBorders/>
          </w:tcPr>
          <w:p>
            <w:pPr>
              <w:pStyle w:val="style0"/>
              <w:jc w:val="left"/>
              <w:rPr/>
            </w:pPr>
            <w:r>
              <w:t>Тяжелые сумки могут быть обременительны для пожилых людей, это проявление вежливости.</w:t>
            </w:r>
          </w:p>
        </w:tc>
        <w:tc>
          <w:tcPr>
            <w:tcW w:w="0" w:type="auto"/>
            <w:tcBorders/>
          </w:tcPr>
          <w:p>
            <w:pPr>
              <w:pStyle w:val="style0"/>
              <w:jc w:val="left"/>
              <w:rPr/>
            </w:pPr>
            <w:r>
              <w:t>Спросить, нужна ли помощь при виде человека с тяжелой сумкой.</w:t>
            </w:r>
          </w:p>
        </w:tc>
      </w:tr>
      <w:tr>
        <w:tblPrEx/>
        <w:trPr/>
        <w:tc>
          <w:tcPr>
            <w:tcW w:w="0" w:type="auto"/>
            <w:tcBorders/>
          </w:tcPr>
          <w:p>
            <w:pPr>
              <w:pStyle w:val="style0"/>
              <w:jc w:val="left"/>
              <w:rPr/>
            </w:pPr>
            <w:r>
              <w:t>Поздравить с праздником</w:t>
            </w:r>
          </w:p>
        </w:tc>
        <w:tc>
          <w:tcPr>
            <w:tcW w:w="0" w:type="auto"/>
            <w:tcBorders/>
          </w:tcPr>
          <w:p>
            <w:pPr>
              <w:pStyle w:val="style0"/>
              <w:jc w:val="left"/>
              <w:rPr/>
            </w:pPr>
            <w:r>
              <w:t>Праздник – это радость, а поздравление показывает, что мы помним и ценим старших.</w:t>
            </w:r>
          </w:p>
        </w:tc>
        <w:tc>
          <w:tcPr>
            <w:tcW w:w="0" w:type="auto"/>
            <w:tcBorders/>
          </w:tcPr>
          <w:p>
            <w:pPr>
              <w:pStyle w:val="style0"/>
              <w:jc w:val="left"/>
              <w:rPr/>
            </w:pPr>
            <w:r>
              <w:t>Сделать открытку, сказать приятные слова или подарить небольшой подарок.</w:t>
            </w:r>
          </w:p>
        </w:tc>
      </w:tr>
      <w:tr>
        <w:tblPrEx/>
        <w:trPr/>
        <w:tc>
          <w:tcPr>
            <w:tcW w:w="0" w:type="auto"/>
            <w:tcBorders/>
          </w:tcPr>
          <w:p>
            <w:pPr>
              <w:pStyle w:val="style0"/>
              <w:jc w:val="left"/>
              <w:rPr/>
            </w:pPr>
            <w:r>
              <w:t>Послушать рассказ</w:t>
            </w:r>
          </w:p>
        </w:tc>
        <w:tc>
          <w:tcPr>
            <w:tcW w:w="0" w:type="auto"/>
            <w:tcBorders/>
          </w:tcPr>
          <w:p>
            <w:pPr>
              <w:pStyle w:val="style0"/>
              <w:jc w:val="left"/>
              <w:rPr/>
            </w:pPr>
            <w:r>
              <w:t>У старших людей большой жизненный опыт и интересные истории.</w:t>
            </w:r>
          </w:p>
        </w:tc>
        <w:tc>
          <w:tcPr>
            <w:tcW w:w="0" w:type="auto"/>
            <w:tcBorders/>
          </w:tcPr>
          <w:p>
            <w:pPr>
              <w:pStyle w:val="style0"/>
              <w:jc w:val="left"/>
              <w:rPr/>
            </w:pPr>
            <w:r>
              <w:t>Задавать вопросы, проявлять интерес к рассказам, не перебивать.</w:t>
            </w:r>
          </w:p>
        </w:tc>
      </w:tr>
      <w:tr>
        <w:tblPrEx/>
        <w:trPr/>
        <w:tc>
          <w:tcPr>
            <w:tcW w:w="0" w:type="auto"/>
            <w:tcBorders/>
          </w:tcPr>
          <w:p>
            <w:pPr>
              <w:pStyle w:val="style0"/>
              <w:jc w:val="left"/>
              <w:rPr/>
            </w:pPr>
            <w:r>
              <w:t>Позвонить или навестить</w:t>
            </w:r>
          </w:p>
        </w:tc>
        <w:tc>
          <w:tcPr>
            <w:tcW w:w="0" w:type="auto"/>
            <w:tcBorders/>
          </w:tcPr>
          <w:p>
            <w:pPr>
              <w:pStyle w:val="style0"/>
              <w:jc w:val="left"/>
              <w:rPr/>
            </w:pPr>
            <w:r>
              <w:t>Простое внимание и забота могут очень порадовать пожилых людей, особенно тем, кто одинок.</w:t>
            </w:r>
          </w:p>
        </w:tc>
        <w:tc>
          <w:tcPr>
            <w:tcW w:w="0" w:type="auto"/>
            <w:tcBorders/>
          </w:tcPr>
          <w:p>
            <w:pPr>
              <w:pStyle w:val="style0"/>
              <w:jc w:val="left"/>
              <w:rPr/>
            </w:pPr>
            <w:r>
              <w:t>Позвонить бабушке или дедушке, навестить их, предложить помощь по дому.</w:t>
            </w:r>
          </w:p>
        </w:tc>
      </w:tr>
    </w:tbl>
    <w:p>
      <w:pPr>
        <w:pStyle w:val="style0"/>
        <w:rPr/>
      </w:pPr>
      <w:r>
        <w:t>Таблица 1: Проявления уважения к старшим: Примеры для детей</w:t>
      </w:r>
    </w:p>
    <w:p>
      <w:pPr>
        <w:pStyle w:val="style0"/>
        <w:rPr/>
      </w:pPr>
      <w:r>
        <w:br w:type="page"/>
      </w:r>
    </w:p>
    <w:p>
      <w:pPr>
        <w:pStyle w:val="style1"/>
        <w:rPr/>
      </w:pPr>
      <w:r>
        <w:t>Чтение художественной литературы</w:t>
      </w:r>
    </w:p>
    <w:p>
      <w:pPr>
        <w:pStyle w:val="style0"/>
        <w:ind w:firstLine="520"/>
        <w:rPr/>
      </w:pPr>
      <w:r>
        <w:rPr>
          <w:sz w:val="28"/>
        </w:rPr>
        <w:t>После беседы о Дне пожилых людей и его значении для всех нас, мы переходим к знакомству с историями о тех, кого мы очень любим – о бабушках и дедушках. Сейчас мы вместе прочитаем сказку или рассказ, в котором покажется, как они мудрые, добрые и заботливые. Внимательно слушайте, ведь в каждой истории мы сможем найти примеры того, как важно ценить и уважать старших.</w:t>
      </w:r>
    </w:p>
    <w:p>
      <w:pPr>
        <w:pStyle w:val="style0"/>
        <w:rPr/>
      </w:pPr>
      <w:r>
        <w:rPr>
          <w:sz w:val="28"/>
        </w:rPr>
        <w:t>По мере того, как я буду читать, постарайтесь представить себе героев сказки. Обратите внимание на то, что бабушка или дедушка делают для других, как они помогают, какие советы дают. Замечайте, какие чувства у них возникают, когда они заботятся о своих близких. Ведь именно в простых моментах проявляется настоящая любовь и теплота.</w:t>
      </w:r>
    </w:p>
    <w:p>
      <w:pPr>
        <w:pStyle w:val="style0"/>
        <w:rPr/>
      </w:pPr>
      <w:r>
        <w:rPr>
          <w:sz w:val="28"/>
        </w:rPr>
        <w:t xml:space="preserve">Когда сказка закончится, мы вместе обсудим её. Я буду задавать вам вопросы, а вы делитесь своими мыслями и впечатлениями. Что вам больше всего запомнилось в этой истории? Какие качества бабушки или дедушки вам понравились? А может, вы вспомните какие-то похожие моменты из своей жизни, когда ваши бабушка или дедушка сделали для вас что-то приятное? </w:t>
      </w:r>
    </w:p>
    <w:p>
      <w:pPr>
        <w:pStyle w:val="style0"/>
        <w:rPr/>
      </w:pPr>
      <w:r>
        <w:rPr>
          <w:sz w:val="28"/>
        </w:rPr>
        <w:t>Мы будем говорить о том, почему важно прислушиваться к советам старших, ведь у них богатый жизненный опыт. Они видели многое, знают, как поступать в разных ситуациях, и всегда готовы помочь нам советом.  Помните, мудрость приходит с годами, и бабушки и дедушки – настоящие кладези знаний.</w:t>
      </w:r>
    </w:p>
    <w:p>
      <w:pPr>
        <w:pStyle w:val="style0"/>
        <w:rPr/>
      </w:pPr>
      <w:r>
        <w:rPr>
          <w:sz w:val="28"/>
        </w:rPr>
        <w:t>Обсуждение прочитанного поможет нам лучше понять, почему нужно быть внимательными к старшему поколению, заботиться о них и проявлять уважение. Ведь они дарят нам свою любовь, тепло и поддержку, а в ответ мы должны дарить им свою заботу и внимание. Это как эхо: добро, которое мы делаем, всегда возвращается к нам.</w:t>
      </w:r>
    </w:p>
    <w:p>
      <w:pPr>
        <w:pStyle w:val="style0"/>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4175"/>
        <w:gridCol w:w="3594"/>
      </w:tblGrid>
      <w:tr>
        <w:trPr/>
        <w:tc>
          <w:tcPr>
            <w:tcW w:w="0" w:type="auto"/>
            <w:tcBorders/>
          </w:tcPr>
          <w:p>
            <w:pPr>
              <w:pStyle w:val="style0"/>
              <w:jc w:val="left"/>
              <w:rPr/>
            </w:pPr>
            <w:r>
              <w:t>Качество</w:t>
            </w:r>
          </w:p>
        </w:tc>
        <w:tc>
          <w:tcPr>
            <w:tcW w:w="0" w:type="auto"/>
            <w:tcBorders/>
          </w:tcPr>
          <w:p>
            <w:pPr>
              <w:pStyle w:val="style0"/>
              <w:jc w:val="left"/>
              <w:rPr/>
            </w:pPr>
            <w:r>
              <w:t>Пример из сказки/рассказа</w:t>
            </w:r>
          </w:p>
        </w:tc>
        <w:tc>
          <w:tcPr>
            <w:tcW w:w="0" w:type="auto"/>
            <w:tcBorders/>
          </w:tcPr>
          <w:p>
            <w:pPr>
              <w:pStyle w:val="style0"/>
              <w:jc w:val="left"/>
              <w:rPr/>
            </w:pPr>
            <w:r>
              <w:t>Как можно проявить заботу</w:t>
            </w:r>
          </w:p>
        </w:tc>
      </w:tr>
      <w:tr>
        <w:tblPrEx/>
        <w:trPr/>
        <w:tc>
          <w:tcPr>
            <w:tcW w:w="0" w:type="auto"/>
            <w:tcBorders/>
          </w:tcPr>
          <w:p>
            <w:pPr>
              <w:pStyle w:val="style0"/>
              <w:jc w:val="left"/>
              <w:rPr/>
            </w:pPr>
            <w:r>
              <w:t>Мудрость</w:t>
            </w:r>
          </w:p>
        </w:tc>
        <w:tc>
          <w:tcPr>
            <w:tcW w:w="0" w:type="auto"/>
            <w:tcBorders/>
          </w:tcPr>
          <w:p>
            <w:pPr>
              <w:pStyle w:val="style0"/>
              <w:jc w:val="left"/>
              <w:rPr/>
            </w:pPr>
            <w:r>
              <w:t>Бабушка дала совет герою, как поступить в сложной ситуации.</w:t>
            </w:r>
          </w:p>
        </w:tc>
        <w:tc>
          <w:tcPr>
            <w:tcW w:w="0" w:type="auto"/>
            <w:tcBorders/>
          </w:tcPr>
          <w:p>
            <w:pPr>
              <w:pStyle w:val="style0"/>
              <w:jc w:val="left"/>
              <w:rPr/>
            </w:pPr>
            <w:r>
              <w:t>Спросить совет у бабушки или дедушки.</w:t>
            </w:r>
          </w:p>
        </w:tc>
      </w:tr>
      <w:tr>
        <w:tblPrEx/>
        <w:trPr/>
        <w:tc>
          <w:tcPr>
            <w:tcW w:w="0" w:type="auto"/>
            <w:tcBorders/>
          </w:tcPr>
          <w:p>
            <w:pPr>
              <w:pStyle w:val="style0"/>
              <w:jc w:val="left"/>
              <w:rPr/>
            </w:pPr>
            <w:r>
              <w:t>Забота</w:t>
            </w:r>
          </w:p>
        </w:tc>
        <w:tc>
          <w:tcPr>
            <w:tcW w:w="0" w:type="auto"/>
            <w:tcBorders/>
          </w:tcPr>
          <w:p>
            <w:pPr>
              <w:pStyle w:val="style0"/>
              <w:jc w:val="left"/>
              <w:rPr/>
            </w:pPr>
            <w:r>
              <w:t>Дедушка мастерит игрушки для внуков.</w:t>
            </w:r>
          </w:p>
        </w:tc>
        <w:tc>
          <w:tcPr>
            <w:tcW w:w="0" w:type="auto"/>
            <w:tcBorders/>
          </w:tcPr>
          <w:p>
            <w:pPr>
              <w:pStyle w:val="style0"/>
              <w:jc w:val="left"/>
              <w:rPr/>
            </w:pPr>
            <w:r>
              <w:t>Помочь бабушке или дедушке по дому.</w:t>
            </w:r>
          </w:p>
        </w:tc>
      </w:tr>
      <w:tr>
        <w:tblPrEx/>
        <w:trPr/>
        <w:tc>
          <w:tcPr>
            <w:tcW w:w="0" w:type="auto"/>
            <w:tcBorders/>
          </w:tcPr>
          <w:p>
            <w:pPr>
              <w:pStyle w:val="style0"/>
              <w:jc w:val="left"/>
              <w:rPr/>
            </w:pPr>
            <w:r>
              <w:t>Теплота</w:t>
            </w:r>
          </w:p>
        </w:tc>
        <w:tc>
          <w:tcPr>
            <w:tcW w:w="0" w:type="auto"/>
            <w:tcBorders/>
          </w:tcPr>
          <w:p>
            <w:pPr>
              <w:pStyle w:val="style0"/>
              <w:jc w:val="left"/>
              <w:rPr/>
            </w:pPr>
            <w:r>
              <w:t>Бабушка рассказывает интересные истории и обнимает внуков.</w:t>
            </w:r>
          </w:p>
        </w:tc>
        <w:tc>
          <w:tcPr>
            <w:tcW w:w="0" w:type="auto"/>
            <w:tcBorders/>
          </w:tcPr>
          <w:p>
            <w:pPr>
              <w:pStyle w:val="style0"/>
              <w:jc w:val="left"/>
              <w:rPr/>
            </w:pPr>
            <w:r>
              <w:t>Обнять бабушку и дедушку, сказать им добрые слова.</w:t>
            </w:r>
          </w:p>
        </w:tc>
      </w:tr>
      <w:tr>
        <w:tblPrEx/>
        <w:trPr/>
        <w:tc>
          <w:tcPr>
            <w:tcW w:w="0" w:type="auto"/>
            <w:tcBorders/>
          </w:tcPr>
          <w:p>
            <w:pPr>
              <w:pStyle w:val="style0"/>
              <w:jc w:val="left"/>
              <w:rPr/>
            </w:pPr>
            <w:r>
              <w:t>Опыт</w:t>
            </w:r>
          </w:p>
        </w:tc>
        <w:tc>
          <w:tcPr>
            <w:tcW w:w="0" w:type="auto"/>
            <w:tcBorders/>
          </w:tcPr>
          <w:p>
            <w:pPr>
              <w:pStyle w:val="style0"/>
              <w:jc w:val="left"/>
              <w:rPr/>
            </w:pPr>
            <w:r>
              <w:t>Дедушка учит внука ремонтировать вещи.</w:t>
            </w:r>
          </w:p>
        </w:tc>
        <w:tc>
          <w:tcPr>
            <w:tcW w:w="0" w:type="auto"/>
            <w:tcBorders/>
          </w:tcPr>
          <w:p>
            <w:pPr>
              <w:pStyle w:val="style0"/>
              <w:jc w:val="left"/>
              <w:rPr/>
            </w:pPr>
            <w:r>
              <w:t>Попросить дедушку или бабушку научить чему-то новому.</w:t>
            </w:r>
          </w:p>
        </w:tc>
      </w:tr>
      <w:tr>
        <w:tblPrEx/>
        <w:trPr/>
        <w:tc>
          <w:tcPr>
            <w:tcW w:w="0" w:type="auto"/>
            <w:tcBorders/>
          </w:tcPr>
          <w:p>
            <w:pPr>
              <w:pStyle w:val="style0"/>
              <w:jc w:val="left"/>
              <w:rPr/>
            </w:pPr>
            <w:r>
              <w:t>Любовь</w:t>
            </w:r>
          </w:p>
        </w:tc>
        <w:tc>
          <w:tcPr>
            <w:tcW w:w="0" w:type="auto"/>
            <w:tcBorders/>
          </w:tcPr>
          <w:p>
            <w:pPr>
              <w:pStyle w:val="style0"/>
              <w:jc w:val="left"/>
              <w:rPr/>
            </w:pPr>
            <w:r>
              <w:t>Бабушка всегда переживает за своих внуков.</w:t>
            </w:r>
          </w:p>
        </w:tc>
        <w:tc>
          <w:tcPr>
            <w:tcW w:w="0" w:type="auto"/>
            <w:tcBorders/>
          </w:tcPr>
          <w:p>
            <w:pPr>
              <w:pStyle w:val="style0"/>
              <w:jc w:val="left"/>
              <w:rPr/>
            </w:pPr>
            <w:r>
              <w:t>Нарисовать рисунок для бабушки или дедушки.</w:t>
            </w:r>
          </w:p>
        </w:tc>
      </w:tr>
    </w:tbl>
    <w:p>
      <w:pPr>
        <w:pStyle w:val="style0"/>
        <w:rPr/>
      </w:pPr>
      <w:r>
        <w:t>Таблица 2: Примеры для обсуждения после чтения: качества бабушек и дедушек</w:t>
      </w:r>
    </w:p>
    <w:p>
      <w:pPr>
        <w:pStyle w:val="style0"/>
        <w:rPr/>
      </w:pPr>
      <w:r>
        <w:br w:type="page"/>
      </w:r>
    </w:p>
    <w:p>
      <w:pPr>
        <w:pStyle w:val="style1"/>
        <w:rPr/>
      </w:pPr>
      <w:r>
        <w:t>Иллюстрации и обсуждение</w:t>
      </w:r>
    </w:p>
    <w:p>
      <w:pPr>
        <w:pStyle w:val="style0"/>
        <w:ind w:firstLine="520"/>
        <w:rPr/>
      </w:pPr>
      <w:r>
        <w:rPr>
          <w:sz w:val="28"/>
        </w:rPr>
        <w:t>После того, как мы поговорили о Дне пожилых людей и прочитали интересные истории о бабушках и дедушках, давайте внимательно посмотрим на иллюстрации. Посмотрите, какие разные занятия у пожилых людей! Кто-то читает книгу, кто-то вяжет, кто-то работает в саду, а кто-то играет с внуками.</w:t>
      </w:r>
    </w:p>
    <w:p>
      <w:pPr>
        <w:pStyle w:val="style0"/>
        <w:rPr/>
      </w:pPr>
      <w:r>
        <w:rPr>
          <w:sz w:val="28"/>
        </w:rPr>
        <w:t>Обратите внимание, как увлечены люди на картинках. Наверняка, каждое из этих занятий приносит им радость и пользу. Бабушки и дедушки часто передают свой опыт и знания внукам, учат их чему-то новому. Например, дедушка может научить собирать модели, а бабушка – готовить вкусный пирог.</w:t>
      </w:r>
    </w:p>
    <w:p>
      <w:pPr>
        <w:pStyle w:val="style0"/>
        <w:rPr/>
      </w:pPr>
      <w:r>
        <w:rPr>
          <w:sz w:val="28"/>
        </w:rPr>
        <w:t>Давайте подумаем, что значит заботиться о старших? Помогать им в домашних делах, быть внимательными к их просьбам, просто выслушать, если им хочется рассказать какую-нибудь историю. Ведь у бабушек и дедушек очень много интересного жизненного опыта, которым они с радостью делятся.</w:t>
      </w:r>
    </w:p>
    <w:p>
      <w:pPr>
        <w:pStyle w:val="style0"/>
        <w:rPr/>
      </w:pPr>
      <w:r>
        <w:rPr>
          <w:sz w:val="28"/>
        </w:rPr>
        <w:t>На иллюстрациях мы видим пожилых людей не только дома, но и на улице, на работе, участвующих в общественной жизни. Это показывает, что они остаются активными и нужными обществу, несмотря на свой возраст. Они делятся своей мудростью, помогают другим и продолжают учиться новому.</w:t>
      </w:r>
    </w:p>
    <w:p>
      <w:pPr>
        <w:pStyle w:val="style0"/>
        <w:rPr/>
      </w:pPr>
      <w:r>
        <w:rPr>
          <w:sz w:val="28"/>
        </w:rPr>
        <w:t>Замечательно, что пожилые люди занимаются тем, что им нравится. Это важно для их здоровья и хорошего настроения. Важно, чтобы у каждого человека, независимо от возраста, была возможность заниматься любимым делом и чувствовать себя полезным.</w:t>
      </w:r>
    </w:p>
    <w:p>
      <w:pPr>
        <w:pStyle w:val="style0"/>
        <w:rPr/>
      </w:pPr>
      <w:r>
        <w:rPr>
          <w:sz w:val="28"/>
        </w:rPr>
        <w:t xml:space="preserve">Рассматривая эти картинки, у нас формируется положительный образ старшего поколения. Ведь бабушки и дедушки – это мудрые, добрые и любящие люди, которые всегда готовы прийти на помощь и поделиться своим опытом. Важно ценить их и проявлять к ним уважение. </w:t>
      </w:r>
    </w:p>
    <w:p>
      <w:pPr>
        <w:pStyle w:val="style0"/>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2413"/>
        <w:gridCol w:w="4378"/>
      </w:tblGrid>
      <w:tr>
        <w:trPr/>
        <w:tc>
          <w:tcPr>
            <w:tcW w:w="0" w:type="auto"/>
            <w:tcBorders/>
          </w:tcPr>
          <w:p>
            <w:pPr>
              <w:pStyle w:val="style0"/>
              <w:jc w:val="left"/>
              <w:rPr/>
            </w:pPr>
            <w:r>
              <w:t>Изображение</w:t>
            </w:r>
          </w:p>
        </w:tc>
        <w:tc>
          <w:tcPr>
            <w:tcW w:w="0" w:type="auto"/>
            <w:tcBorders/>
          </w:tcPr>
          <w:p>
            <w:pPr>
              <w:pStyle w:val="style0"/>
              <w:jc w:val="left"/>
              <w:rPr/>
            </w:pPr>
            <w:r>
              <w:t>Занятие/Увлечение</w:t>
            </w:r>
          </w:p>
        </w:tc>
        <w:tc>
          <w:tcPr>
            <w:tcW w:w="0" w:type="auto"/>
            <w:tcBorders/>
          </w:tcPr>
          <w:p>
            <w:pPr>
              <w:pStyle w:val="style0"/>
              <w:jc w:val="left"/>
              <w:rPr/>
            </w:pPr>
            <w:r>
              <w:t>Почему это важно/интересно?</w:t>
            </w:r>
          </w:p>
        </w:tc>
      </w:tr>
      <w:tr>
        <w:tblPrEx/>
        <w:trPr/>
        <w:tc>
          <w:tcPr>
            <w:tcW w:w="0" w:type="auto"/>
            <w:tcBorders/>
          </w:tcPr>
          <w:p>
            <w:pPr>
              <w:pStyle w:val="style0"/>
              <w:jc w:val="left"/>
              <w:rPr/>
            </w:pPr>
            <w:r>
              <w:t>Бабушка вяжет шарф</w:t>
            </w:r>
          </w:p>
        </w:tc>
        <w:tc>
          <w:tcPr>
            <w:tcW w:w="0" w:type="auto"/>
            <w:tcBorders/>
          </w:tcPr>
          <w:p>
            <w:pPr>
              <w:pStyle w:val="style0"/>
              <w:jc w:val="left"/>
              <w:rPr/>
            </w:pPr>
            <w:r>
              <w:t>Вязание</w:t>
            </w:r>
          </w:p>
        </w:tc>
        <w:tc>
          <w:tcPr>
            <w:tcW w:w="0" w:type="auto"/>
            <w:tcBorders/>
          </w:tcPr>
          <w:p>
            <w:pPr>
              <w:pStyle w:val="style0"/>
              <w:jc w:val="left"/>
              <w:rPr/>
            </w:pPr>
            <w:r>
              <w:t>Бабушка делает теплую одежду для семьи и близких, это проявление заботы и любви.</w:t>
            </w:r>
          </w:p>
        </w:tc>
      </w:tr>
      <w:tr>
        <w:tblPrEx/>
        <w:trPr/>
        <w:tc>
          <w:tcPr>
            <w:tcW w:w="0" w:type="auto"/>
            <w:tcBorders/>
          </w:tcPr>
          <w:p>
            <w:pPr>
              <w:pStyle w:val="style0"/>
              <w:jc w:val="left"/>
              <w:rPr/>
            </w:pPr>
            <w:r>
              <w:t>Дедушка читает книгу внуку</w:t>
            </w:r>
          </w:p>
        </w:tc>
        <w:tc>
          <w:tcPr>
            <w:tcW w:w="0" w:type="auto"/>
            <w:tcBorders/>
          </w:tcPr>
          <w:p>
            <w:pPr>
              <w:pStyle w:val="style0"/>
              <w:jc w:val="left"/>
              <w:rPr/>
            </w:pPr>
            <w:r>
              <w:t>Чтение</w:t>
            </w:r>
          </w:p>
        </w:tc>
        <w:tc>
          <w:tcPr>
            <w:tcW w:w="0" w:type="auto"/>
            <w:tcBorders/>
          </w:tcPr>
          <w:p>
            <w:pPr>
              <w:pStyle w:val="style0"/>
              <w:jc w:val="left"/>
              <w:rPr/>
            </w:pPr>
            <w:r>
              <w:t>Дедушка делится знаниями и любовью к книгам, это помогает внуку учиться и развиваться.</w:t>
            </w:r>
          </w:p>
        </w:tc>
      </w:tr>
      <w:tr>
        <w:tblPrEx/>
        <w:trPr/>
        <w:tc>
          <w:tcPr>
            <w:tcW w:w="0" w:type="auto"/>
            <w:tcBorders/>
          </w:tcPr>
          <w:p>
            <w:pPr>
              <w:pStyle w:val="style0"/>
              <w:jc w:val="left"/>
              <w:rPr/>
            </w:pPr>
            <w:r>
              <w:t>Бабушка печет пирог</w:t>
            </w:r>
          </w:p>
        </w:tc>
        <w:tc>
          <w:tcPr>
            <w:tcW w:w="0" w:type="auto"/>
            <w:tcBorders/>
          </w:tcPr>
          <w:p>
            <w:pPr>
              <w:pStyle w:val="style0"/>
              <w:jc w:val="left"/>
              <w:rPr/>
            </w:pPr>
            <w:r>
              <w:t>Кулинария</w:t>
            </w:r>
          </w:p>
        </w:tc>
        <w:tc>
          <w:tcPr>
            <w:tcW w:w="0" w:type="auto"/>
            <w:tcBorders/>
          </w:tcPr>
          <w:p>
            <w:pPr>
              <w:pStyle w:val="style0"/>
              <w:jc w:val="left"/>
              <w:rPr/>
            </w:pPr>
            <w:r>
              <w:t>Бабушка готовит вкусные угощения для всей семьи, это создает уют и радость.</w:t>
            </w:r>
          </w:p>
        </w:tc>
      </w:tr>
      <w:tr>
        <w:tblPrEx/>
        <w:trPr/>
        <w:tc>
          <w:tcPr>
            <w:tcW w:w="0" w:type="auto"/>
            <w:tcBorders/>
          </w:tcPr>
          <w:p>
            <w:pPr>
              <w:pStyle w:val="style0"/>
              <w:jc w:val="left"/>
              <w:rPr/>
            </w:pPr>
            <w:r>
              <w:t>Дедушка работает в саду</w:t>
            </w:r>
          </w:p>
        </w:tc>
        <w:tc>
          <w:tcPr>
            <w:tcW w:w="0" w:type="auto"/>
            <w:tcBorders/>
          </w:tcPr>
          <w:p>
            <w:pPr>
              <w:pStyle w:val="style0"/>
              <w:jc w:val="left"/>
              <w:rPr/>
            </w:pPr>
            <w:r>
              <w:t>Садоводство</w:t>
            </w:r>
          </w:p>
        </w:tc>
        <w:tc>
          <w:tcPr>
            <w:tcW w:w="0" w:type="auto"/>
            <w:tcBorders/>
          </w:tcPr>
          <w:p>
            <w:pPr>
              <w:pStyle w:val="style0"/>
              <w:jc w:val="left"/>
              <w:rPr/>
            </w:pPr>
            <w:r>
              <w:t>Дедушка выращивает овощи и фрукты, это полезно для здоровья и украшает наш мир.</w:t>
            </w:r>
          </w:p>
        </w:tc>
      </w:tr>
      <w:tr>
        <w:tblPrEx/>
        <w:trPr/>
        <w:tc>
          <w:tcPr>
            <w:tcW w:w="0" w:type="auto"/>
            <w:tcBorders/>
          </w:tcPr>
          <w:p>
            <w:pPr>
              <w:pStyle w:val="style0"/>
              <w:jc w:val="left"/>
              <w:rPr/>
            </w:pPr>
            <w:r>
              <w:t>Пожилая пара играет в шахматы</w:t>
            </w:r>
          </w:p>
        </w:tc>
        <w:tc>
          <w:tcPr>
            <w:tcW w:w="0" w:type="auto"/>
            <w:tcBorders/>
          </w:tcPr>
          <w:p>
            <w:pPr>
              <w:pStyle w:val="style0"/>
              <w:jc w:val="left"/>
              <w:rPr/>
            </w:pPr>
            <w:r>
              <w:t>Интеллектуальные игры</w:t>
            </w:r>
          </w:p>
        </w:tc>
        <w:tc>
          <w:tcPr>
            <w:tcW w:w="0" w:type="auto"/>
            <w:tcBorders/>
          </w:tcPr>
          <w:p>
            <w:pPr>
              <w:pStyle w:val="style0"/>
              <w:jc w:val="left"/>
              <w:rPr/>
            </w:pPr>
            <w:r>
              <w:t>Пожилые люди поддерживают ум и память, играя в интересные игры.</w:t>
            </w:r>
          </w:p>
        </w:tc>
      </w:tr>
    </w:tbl>
    <w:p>
      <w:pPr>
        <w:pStyle w:val="style0"/>
        <w:rPr/>
      </w:pPr>
      <w:r>
        <w:t>Таблица 3: Примеры занятий и увлечений пожилых людей для обсуждения с детьми.</w:t>
      </w:r>
    </w:p>
    <w:p>
      <w:pPr>
        <w:pStyle w:val="style0"/>
        <w:rPr/>
      </w:pPr>
      <w:r>
        <w:br w:type="page"/>
      </w:r>
    </w:p>
    <w:p>
      <w:pPr>
        <w:pStyle w:val="style1"/>
        <w:rPr/>
      </w:pPr>
      <w:r>
        <w:t>Игра "Помоги бабушке"</w:t>
      </w:r>
    </w:p>
    <w:p>
      <w:pPr>
        <w:pStyle w:val="style0"/>
        <w:ind w:firstLine="520"/>
        <w:rPr/>
      </w:pPr>
      <w:r>
        <w:rPr>
          <w:sz w:val="28"/>
        </w:rPr>
        <w:t>После знакомства с историей Дня пожилых людей и прочтения трогательной истории о бабушке или дедушке, мы с вами обсудили, как важно проявлять заботу и внимание к нашим старшим. Теперь пришло время попробовать применить эти знания на практике. Мы поиграем в очень интересную и полезную игру, которая называется "Помоги бабушке".</w:t>
      </w:r>
    </w:p>
    <w:p>
      <w:pPr>
        <w:pStyle w:val="style0"/>
        <w:rPr/>
      </w:pPr>
      <w:r>
        <w:rPr>
          <w:sz w:val="28"/>
        </w:rPr>
        <w:t>В этой игре мы будем представлять себе разные ситуации, в которых бабушка или дедушка могут нуждаться в нашей помощи. Это может быть что угодно: помочь донести тяжелую сумку с продуктами, подать тарелку с чаем, полить цветы, почитать книгу или просто поговорить и поднять настроение. Суть игры в том, чтобы подумать, что именно мы можем сделать, чтобы облегчить жизнь нашим близким и подарить им немного радости.</w:t>
      </w:r>
    </w:p>
    <w:p>
      <w:pPr>
        <w:pStyle w:val="style0"/>
        <w:rPr/>
      </w:pPr>
      <w:r>
        <w:rPr>
          <w:sz w:val="28"/>
        </w:rPr>
        <w:t>Я буду представлять бабушку, а вы – мои помощники. Будьте внимательны и старайтесь быстро реагировать на мои просьбы. Помните, что даже самая маленькая помощь может быть очень значимой для пожилого человека. Представьте, что бабушка попросила вас помочь ей накрыть на стол. Что вы будете делать? Или, может быть, бабушка не может дотянуться до верхней полки с книгами. Как вы ей поможете?</w:t>
      </w:r>
    </w:p>
    <w:p>
      <w:pPr>
        <w:pStyle w:val="style0"/>
        <w:rPr/>
      </w:pPr>
      <w:r>
        <w:rPr>
          <w:sz w:val="28"/>
        </w:rPr>
        <w:t>Игра "Помоги бабушке" поможет вам развить навыки заботы и ответственности, а также научиться предвидеть, в чем может нуждаться старшее поколение. Ведь часто пожилым людям просто не хватает физических сил или внимания, чтобы справиться с повседневными делами. Наша задача – быть внимательными к ним, предлагать свою помощь и дарить им свою любовь.</w:t>
      </w:r>
    </w:p>
    <w:p>
      <w:pPr>
        <w:pStyle w:val="style0"/>
        <w:rPr/>
      </w:pPr>
      <w:r>
        <w:rPr>
          <w:sz w:val="28"/>
        </w:rPr>
        <w:t>Важно понимать, что забота о старших – это не просто выполнение каких-то обязанностей, это проявление уважения и благодарности к тем, кто заботился о нас в детстве и кто делится с нами своим жизненным опытом. Проявляя заботу о бабушках и дедушках, мы не только делаем их жизнь лучше, но и становимся добрее и мудрее сами.</w:t>
      </w:r>
    </w:p>
    <w:p>
      <w:pPr>
        <w:pStyle w:val="style0"/>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997"/>
        <w:gridCol w:w="2634"/>
      </w:tblGrid>
      <w:tr>
        <w:trPr/>
        <w:tc>
          <w:tcPr>
            <w:tcW w:w="0" w:type="auto"/>
            <w:tcBorders/>
          </w:tcPr>
          <w:p>
            <w:pPr>
              <w:pStyle w:val="style0"/>
              <w:jc w:val="left"/>
              <w:rPr/>
            </w:pPr>
            <w:r>
              <w:t>Ситуация</w:t>
            </w:r>
          </w:p>
        </w:tc>
        <w:tc>
          <w:tcPr>
            <w:tcW w:w="0" w:type="auto"/>
            <w:tcBorders/>
          </w:tcPr>
          <w:p>
            <w:pPr>
              <w:pStyle w:val="style0"/>
              <w:jc w:val="left"/>
              <w:rPr/>
            </w:pPr>
            <w:r>
              <w:t>Что нужно сделать</w:t>
            </w:r>
          </w:p>
        </w:tc>
        <w:tc>
          <w:tcPr>
            <w:tcW w:w="0" w:type="auto"/>
            <w:tcBorders/>
          </w:tcPr>
          <w:p>
            <w:pPr>
              <w:pStyle w:val="style0"/>
              <w:jc w:val="left"/>
              <w:rPr/>
            </w:pPr>
            <w:r>
              <w:t>Как можно сказать</w:t>
            </w:r>
          </w:p>
        </w:tc>
      </w:tr>
      <w:tr>
        <w:tblPrEx/>
        <w:trPr/>
        <w:tc>
          <w:tcPr>
            <w:tcW w:w="0" w:type="auto"/>
            <w:tcBorders/>
          </w:tcPr>
          <w:p>
            <w:pPr>
              <w:pStyle w:val="style0"/>
              <w:jc w:val="left"/>
              <w:rPr/>
            </w:pPr>
            <w:r>
              <w:t>Бабушка не может дотянуться до вазы с цветами.</w:t>
            </w:r>
          </w:p>
        </w:tc>
        <w:tc>
          <w:tcPr>
            <w:tcW w:w="0" w:type="auto"/>
            <w:tcBorders/>
          </w:tcPr>
          <w:p>
            <w:pPr>
              <w:pStyle w:val="style0"/>
              <w:jc w:val="left"/>
              <w:rPr/>
            </w:pPr>
            <w:r>
              <w:t>Подать вазу бабушке.</w:t>
            </w:r>
          </w:p>
        </w:tc>
        <w:tc>
          <w:tcPr>
            <w:tcW w:w="0" w:type="auto"/>
            <w:tcBorders/>
          </w:tcPr>
          <w:p>
            <w:pPr>
              <w:pStyle w:val="style0"/>
              <w:jc w:val="left"/>
              <w:rPr/>
            </w:pPr>
            <w:r>
              <w:t>Бабушка, я вам помогу!</w:t>
            </w:r>
          </w:p>
        </w:tc>
      </w:tr>
      <w:tr>
        <w:tblPrEx/>
        <w:trPr/>
        <w:tc>
          <w:tcPr>
            <w:tcW w:w="0" w:type="auto"/>
            <w:tcBorders/>
          </w:tcPr>
          <w:p>
            <w:pPr>
              <w:pStyle w:val="style0"/>
              <w:jc w:val="left"/>
              <w:rPr/>
            </w:pPr>
            <w:r>
              <w:t>Бабушке трудно нести тяжелую сумку.</w:t>
            </w:r>
          </w:p>
        </w:tc>
        <w:tc>
          <w:tcPr>
            <w:tcW w:w="0" w:type="auto"/>
            <w:tcBorders/>
          </w:tcPr>
          <w:p>
            <w:pPr>
              <w:pStyle w:val="style0"/>
              <w:jc w:val="left"/>
              <w:rPr/>
            </w:pPr>
            <w:r>
              <w:t>Предложить помощь в несении сумки.</w:t>
            </w:r>
          </w:p>
        </w:tc>
        <w:tc>
          <w:tcPr>
            <w:tcW w:w="0" w:type="auto"/>
            <w:tcBorders/>
          </w:tcPr>
          <w:p>
            <w:pPr>
              <w:pStyle w:val="style0"/>
              <w:jc w:val="left"/>
              <w:rPr/>
            </w:pPr>
            <w:r>
              <w:t>Бабушка, давайте я вам сумку понесу.</w:t>
            </w:r>
          </w:p>
        </w:tc>
      </w:tr>
      <w:tr>
        <w:tblPrEx/>
        <w:trPr/>
        <w:tc>
          <w:tcPr>
            <w:tcW w:w="0" w:type="auto"/>
            <w:tcBorders/>
          </w:tcPr>
          <w:p>
            <w:pPr>
              <w:pStyle w:val="style0"/>
              <w:jc w:val="left"/>
              <w:rPr/>
            </w:pPr>
            <w:r>
              <w:t>Бабушка хочет почитать книгу, но не видит текст.</w:t>
            </w:r>
          </w:p>
        </w:tc>
        <w:tc>
          <w:tcPr>
            <w:tcW w:w="0" w:type="auto"/>
            <w:tcBorders/>
          </w:tcPr>
          <w:p>
            <w:pPr>
              <w:pStyle w:val="style0"/>
              <w:jc w:val="left"/>
              <w:rPr/>
            </w:pPr>
            <w:r>
              <w:t>Принести бабушке очки.</w:t>
            </w:r>
          </w:p>
        </w:tc>
        <w:tc>
          <w:tcPr>
            <w:tcW w:w="0" w:type="auto"/>
            <w:tcBorders/>
          </w:tcPr>
          <w:p>
            <w:pPr>
              <w:pStyle w:val="style0"/>
              <w:jc w:val="left"/>
              <w:rPr/>
            </w:pPr>
            <w:r>
              <w:t>Бабушка, держите ваши очки.</w:t>
            </w:r>
          </w:p>
        </w:tc>
      </w:tr>
      <w:tr>
        <w:tblPrEx/>
        <w:trPr/>
        <w:tc>
          <w:tcPr>
            <w:tcW w:w="0" w:type="auto"/>
            <w:tcBorders/>
          </w:tcPr>
          <w:p>
            <w:pPr>
              <w:pStyle w:val="style0"/>
              <w:jc w:val="left"/>
              <w:rPr/>
            </w:pPr>
            <w:r>
              <w:t>Бабушка забыла, куда положила ключи.</w:t>
            </w:r>
          </w:p>
        </w:tc>
        <w:tc>
          <w:tcPr>
            <w:tcW w:w="0" w:type="auto"/>
            <w:tcBorders/>
          </w:tcPr>
          <w:p>
            <w:pPr>
              <w:pStyle w:val="style0"/>
              <w:jc w:val="left"/>
              <w:rPr/>
            </w:pPr>
            <w:r>
              <w:t>Помочь бабушке вместе поискать ключи.</w:t>
            </w:r>
          </w:p>
        </w:tc>
        <w:tc>
          <w:tcPr>
            <w:tcW w:w="0" w:type="auto"/>
            <w:tcBorders/>
          </w:tcPr>
          <w:p>
            <w:pPr>
              <w:pStyle w:val="style0"/>
              <w:jc w:val="left"/>
              <w:rPr/>
            </w:pPr>
            <w:r>
              <w:t>Бабушка, давай вместе поищем?</w:t>
            </w:r>
          </w:p>
        </w:tc>
      </w:tr>
      <w:tr>
        <w:tblPrEx/>
        <w:trPr/>
        <w:tc>
          <w:tcPr>
            <w:tcW w:w="0" w:type="auto"/>
            <w:tcBorders/>
          </w:tcPr>
          <w:p>
            <w:pPr>
              <w:pStyle w:val="style0"/>
              <w:jc w:val="left"/>
              <w:rPr/>
            </w:pPr>
            <w:r>
              <w:t>Бабушке нужно сесть на стул, но ей это трудно.</w:t>
            </w:r>
          </w:p>
        </w:tc>
        <w:tc>
          <w:tcPr>
            <w:tcW w:w="0" w:type="auto"/>
            <w:tcBorders/>
          </w:tcPr>
          <w:p>
            <w:pPr>
              <w:pStyle w:val="style0"/>
              <w:jc w:val="left"/>
              <w:rPr/>
            </w:pPr>
            <w:r>
              <w:t>Помочь бабушке присесть на стул.</w:t>
            </w:r>
          </w:p>
        </w:tc>
        <w:tc>
          <w:tcPr>
            <w:tcW w:w="0" w:type="auto"/>
            <w:tcBorders/>
          </w:tcPr>
          <w:p>
            <w:pPr>
              <w:pStyle w:val="style0"/>
              <w:jc w:val="left"/>
              <w:rPr/>
            </w:pPr>
            <w:r>
              <w:t>Бабушка, я вас присажу.</w:t>
            </w:r>
          </w:p>
        </w:tc>
      </w:tr>
    </w:tbl>
    <w:p>
      <w:pPr>
        <w:pStyle w:val="style0"/>
        <w:rPr/>
      </w:pPr>
      <w:r>
        <w:t>Таблица 4: Примеры помощи бабушке в игре "Помоги бабушке"</w:t>
      </w:r>
    </w:p>
    <w:p>
      <w:pPr>
        <w:pStyle w:val="style0"/>
        <w:rPr/>
      </w:pPr>
      <w:r>
        <w:br w:type="page"/>
      </w:r>
    </w:p>
    <w:p>
      <w:pPr>
        <w:pStyle w:val="style1"/>
        <w:rPr/>
      </w:pPr>
      <w:r>
        <w:t>Беседа о проявлениях заботы</w:t>
      </w:r>
    </w:p>
    <w:p>
      <w:pPr>
        <w:pStyle w:val="style0"/>
        <w:rPr/>
      </w:pPr>
      <w:r>
        <w:rPr>
          <w:sz w:val="28"/>
        </w:rPr>
        <w:t>После того, как мы поговорили о Дне пожилых людей и прочитали интересную сказку о бабушке, давайте подумаем, как мы можем проявлять заботу о наших старших близких – бабушках и дедушках, а также о других пожилых людях, которых мы встречаем. Ведь забота – это не только большие поступки, это еще и маленькие, но очень важные дела, которые могут сделать день человека чуточку светлее и теплее.</w:t>
      </w:r>
    </w:p>
    <w:p>
      <w:pPr>
        <w:pStyle w:val="style0"/>
        <w:rPr/>
      </w:pPr>
      <w:r>
        <w:rPr>
          <w:sz w:val="28"/>
        </w:rPr>
        <w:t xml:space="preserve">Представьте себе, что бабушка возвращается из магазина и несет тяжелую сумку. Что вы можете сделать? Конечно, вы можете предложить ей помощь, взять сумку и донести её до дома. Это очень простое действие, но оно покажет бабушке, что вы о ней заботитесь и хотите ей помочь. Или, может быть, дедушка любит пить чай, но у него нет сил налить его себе. Вы можете предложить ему заварить чай, принести его и посидеть рядом, пока он пьёт. </w:t>
      </w:r>
    </w:p>
    <w:p>
      <w:pPr>
        <w:pStyle w:val="style0"/>
        <w:rPr/>
      </w:pPr>
      <w:r>
        <w:rPr>
          <w:sz w:val="28"/>
        </w:rPr>
        <w:t xml:space="preserve">Забота может быть разной. Иногда пожилым людям просто нужно, чтобы с ними поговорили, выслушали их рассказы. Они так много пережили, у них так много интересного жизненного опыта! Спросите у бабушки или дедушки, как прошёл их день, что они делали, что нового узнали. Просто проявите интерес к их жизни, и они обязательно почувствуют вашу заботу и внимание. </w:t>
      </w:r>
    </w:p>
    <w:p>
      <w:pPr>
        <w:pStyle w:val="style0"/>
        <w:rPr/>
      </w:pPr>
      <w:r>
        <w:rPr>
          <w:sz w:val="28"/>
        </w:rPr>
        <w:t xml:space="preserve">Не забывайте, что пожилые люди могут нуждаться в помощи в самых обычных вещах: помочь разобраться с пультом от телевизора, прочитать газету, полить цветы. Даже простое доброе слово или улыбка могут поднять им настроение. </w:t>
      </w:r>
    </w:p>
    <w:p>
      <w:pPr>
        <w:pStyle w:val="style0"/>
        <w:rPr/>
      </w:pPr>
      <w:r>
        <w:rPr>
          <w:sz w:val="28"/>
        </w:rPr>
        <w:t>Помните, забота о старшем поколении – это не обязанность, а проявление нашей любви и уважения к ним. Ведь они достойны нашей благодарности за их мудрость, опыт и тепло, которое они нам дарят. И ваша забота, даже самая маленькая, может сделать их жизнь чуточку лучше. Давайте будем внимательны к своим бабушкам и дедушкам, предлагать им помощь и радовать их своим вниманием!</w:t>
      </w:r>
    </w:p>
    <w:p>
      <w:pPr>
        <w:pStyle w:val="style0"/>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3385"/>
        <w:gridCol w:w="3078"/>
      </w:tblGrid>
      <w:tr>
        <w:trPr/>
        <w:tc>
          <w:tcPr>
            <w:tcW w:w="0" w:type="auto"/>
            <w:tcBorders/>
          </w:tcPr>
          <w:p>
            <w:pPr>
              <w:pStyle w:val="style0"/>
              <w:jc w:val="left"/>
              <w:rPr/>
            </w:pPr>
            <w:r>
              <w:t>Ситуация</w:t>
            </w:r>
          </w:p>
        </w:tc>
        <w:tc>
          <w:tcPr>
            <w:tcW w:w="0" w:type="auto"/>
            <w:tcBorders/>
          </w:tcPr>
          <w:p>
            <w:pPr>
              <w:pStyle w:val="style0"/>
              <w:jc w:val="left"/>
              <w:rPr/>
            </w:pPr>
            <w:r>
              <w:t>Что можно сделать</w:t>
            </w:r>
          </w:p>
        </w:tc>
        <w:tc>
          <w:tcPr>
            <w:tcW w:w="0" w:type="auto"/>
            <w:tcBorders/>
          </w:tcPr>
          <w:p>
            <w:pPr>
              <w:pStyle w:val="style0"/>
              <w:jc w:val="left"/>
              <w:rPr/>
            </w:pPr>
            <w:r>
              <w:t>Почему это важно</w:t>
            </w:r>
          </w:p>
        </w:tc>
      </w:tr>
      <w:tr>
        <w:tblPrEx/>
        <w:trPr/>
        <w:tc>
          <w:tcPr>
            <w:tcW w:w="0" w:type="auto"/>
            <w:tcBorders/>
          </w:tcPr>
          <w:p>
            <w:pPr>
              <w:pStyle w:val="style0"/>
              <w:jc w:val="left"/>
              <w:rPr/>
            </w:pPr>
            <w:r>
              <w:t>Бабушка несет тяжелую сумку.</w:t>
            </w:r>
          </w:p>
        </w:tc>
        <w:tc>
          <w:tcPr>
            <w:tcW w:w="0" w:type="auto"/>
            <w:tcBorders/>
          </w:tcPr>
          <w:p>
            <w:pPr>
              <w:pStyle w:val="style0"/>
              <w:jc w:val="left"/>
              <w:rPr/>
            </w:pPr>
            <w:r>
              <w:t>Предложить помочь донести сумку до дома.</w:t>
            </w:r>
          </w:p>
        </w:tc>
        <w:tc>
          <w:tcPr>
            <w:tcW w:w="0" w:type="auto"/>
            <w:tcBorders/>
          </w:tcPr>
          <w:p>
            <w:pPr>
              <w:pStyle w:val="style0"/>
              <w:jc w:val="left"/>
              <w:rPr/>
            </w:pPr>
            <w:r>
              <w:t>Бабушке будет легче, и она не устанет.</w:t>
            </w:r>
          </w:p>
        </w:tc>
      </w:tr>
      <w:tr>
        <w:tblPrEx/>
        <w:trPr/>
        <w:tc>
          <w:tcPr>
            <w:tcW w:w="0" w:type="auto"/>
            <w:tcBorders/>
          </w:tcPr>
          <w:p>
            <w:pPr>
              <w:pStyle w:val="style0"/>
              <w:jc w:val="left"/>
              <w:rPr/>
            </w:pPr>
            <w:r>
              <w:t>Дедушка чувствует себя одиноким.</w:t>
            </w:r>
          </w:p>
        </w:tc>
        <w:tc>
          <w:tcPr>
            <w:tcW w:w="0" w:type="auto"/>
            <w:tcBorders/>
          </w:tcPr>
          <w:p>
            <w:pPr>
              <w:pStyle w:val="style0"/>
              <w:jc w:val="left"/>
              <w:rPr/>
            </w:pPr>
            <w:r>
              <w:t>Просто поговорить с ним, рассказать о своих делах, спросить, как он себя чувствует.</w:t>
            </w:r>
          </w:p>
        </w:tc>
        <w:tc>
          <w:tcPr>
            <w:tcW w:w="0" w:type="auto"/>
            <w:tcBorders/>
          </w:tcPr>
          <w:p>
            <w:pPr>
              <w:pStyle w:val="style0"/>
              <w:jc w:val="left"/>
              <w:rPr/>
            </w:pPr>
            <w:r>
              <w:t>Дедушка будет рад вниманию и общению.</w:t>
            </w:r>
          </w:p>
        </w:tc>
      </w:tr>
      <w:tr>
        <w:tblPrEx/>
        <w:trPr/>
        <w:tc>
          <w:tcPr>
            <w:tcW w:w="0" w:type="auto"/>
            <w:tcBorders/>
          </w:tcPr>
          <w:p>
            <w:pPr>
              <w:pStyle w:val="style0"/>
              <w:jc w:val="left"/>
              <w:rPr/>
            </w:pPr>
            <w:r>
              <w:t>Бабушка плохо видит, ей трудно читать.</w:t>
            </w:r>
          </w:p>
        </w:tc>
        <w:tc>
          <w:tcPr>
            <w:tcW w:w="0" w:type="auto"/>
            <w:tcBorders/>
          </w:tcPr>
          <w:p>
            <w:pPr>
              <w:pStyle w:val="style0"/>
              <w:jc w:val="left"/>
              <w:rPr/>
            </w:pPr>
            <w:r>
              <w:t>Прочитать ей книгу или газету вслух.</w:t>
            </w:r>
          </w:p>
        </w:tc>
        <w:tc>
          <w:tcPr>
            <w:tcW w:w="0" w:type="auto"/>
            <w:tcBorders/>
          </w:tcPr>
          <w:p>
            <w:pPr>
              <w:pStyle w:val="style0"/>
              <w:jc w:val="left"/>
              <w:rPr/>
            </w:pPr>
            <w:r>
              <w:t>Бабушка сможет узнать новости и получить удовольствие от чтения.</w:t>
            </w:r>
          </w:p>
        </w:tc>
      </w:tr>
      <w:tr>
        <w:tblPrEx/>
        <w:trPr/>
        <w:tc>
          <w:tcPr>
            <w:tcW w:w="0" w:type="auto"/>
            <w:tcBorders/>
          </w:tcPr>
          <w:p>
            <w:pPr>
              <w:pStyle w:val="style0"/>
              <w:jc w:val="left"/>
              <w:rPr/>
            </w:pPr>
            <w:r>
              <w:t>Дедушка хочет пить чай, но не может дотянуться до чашки.</w:t>
            </w:r>
          </w:p>
        </w:tc>
        <w:tc>
          <w:tcPr>
            <w:tcW w:w="0" w:type="auto"/>
            <w:tcBorders/>
          </w:tcPr>
          <w:p>
            <w:pPr>
              <w:pStyle w:val="style0"/>
              <w:jc w:val="left"/>
              <w:rPr/>
            </w:pPr>
            <w:r>
              <w:t>Приготовить ему чай и подать его.</w:t>
            </w:r>
          </w:p>
        </w:tc>
        <w:tc>
          <w:tcPr>
            <w:tcW w:w="0" w:type="auto"/>
            <w:tcBorders/>
          </w:tcPr>
          <w:p>
            <w:pPr>
              <w:pStyle w:val="style0"/>
              <w:jc w:val="left"/>
              <w:rPr/>
            </w:pPr>
            <w:r>
              <w:t>Дедушка сможет насладиться чаем, и ему будет приятно ваше внимание.</w:t>
            </w:r>
          </w:p>
        </w:tc>
      </w:tr>
      <w:tr>
        <w:tblPrEx/>
        <w:trPr/>
        <w:tc>
          <w:tcPr>
            <w:tcW w:w="0" w:type="auto"/>
            <w:tcBorders/>
          </w:tcPr>
          <w:p>
            <w:pPr>
              <w:pStyle w:val="style0"/>
              <w:jc w:val="left"/>
              <w:rPr/>
            </w:pPr>
            <w:r>
              <w:t>Пожилому человеку нужно перейти дорогу.</w:t>
            </w:r>
          </w:p>
        </w:tc>
        <w:tc>
          <w:tcPr>
            <w:tcW w:w="0" w:type="auto"/>
            <w:tcBorders/>
          </w:tcPr>
          <w:p>
            <w:pPr>
              <w:pStyle w:val="style0"/>
              <w:jc w:val="left"/>
              <w:rPr/>
            </w:pPr>
            <w:r>
              <w:t>Аккуратно помочь перейти дорогу, убедившись в безопасности.</w:t>
            </w:r>
          </w:p>
        </w:tc>
        <w:tc>
          <w:tcPr>
            <w:tcW w:w="0" w:type="auto"/>
            <w:tcBorders/>
          </w:tcPr>
          <w:p>
            <w:pPr>
              <w:pStyle w:val="style0"/>
              <w:jc w:val="left"/>
              <w:rPr/>
            </w:pPr>
            <w:r>
              <w:t>Это поможет избежать несчастного случая и проявить заботу.</w:t>
            </w:r>
          </w:p>
        </w:tc>
      </w:tr>
    </w:tbl>
    <w:p>
      <w:pPr>
        <w:pStyle w:val="style0"/>
        <w:rPr/>
      </w:pPr>
      <w:r>
        <w:t>Таблица 5: Примеры заботы о пожилых людях</w:t>
      </w:r>
    </w:p>
    <w:p>
      <w:pPr>
        <w:pStyle w:val="style0"/>
        <w:rPr/>
      </w:pPr>
      <w:r>
        <w:br w:type="page"/>
      </w:r>
    </w:p>
    <w:p>
      <w:pPr>
        <w:pStyle w:val="style1"/>
        <w:rPr/>
      </w:pPr>
      <w:r>
        <w:t>Творческое задание: открытка</w:t>
      </w:r>
    </w:p>
    <w:p>
      <w:pPr>
        <w:pStyle w:val="style0"/>
        <w:ind w:firstLine="520"/>
        <w:rPr/>
      </w:pPr>
      <w:r>
        <w:rPr>
          <w:sz w:val="28"/>
        </w:rPr>
        <w:t>После того, как мы поговорили о том, как важно уважать старших, и вспомнили добрые истории о бабушках и дедушках, пришло время выразить нашу любовь и заботу более конкретным способом. Сейчас мы с вами сделаем замечательные открытки, чтобы порадовать наших близких!</w:t>
      </w:r>
    </w:p>
    <w:p>
      <w:pPr>
        <w:pStyle w:val="style0"/>
        <w:rPr/>
      </w:pPr>
      <w:r>
        <w:rPr>
          <w:sz w:val="28"/>
        </w:rPr>
        <w:t>Изготовление открытки – это не просто увлекательное занятие, но и прекрасная возможность научиться делать что-то своими руками, проявить свою фантазию и творческие способности.  Когда мы дарим открытку, сделанную нами лично, мы вкладываем в нее частичку своей души, своего тепла и любви. Бабушка или дедушка обязательно почувствуют это.</w:t>
      </w:r>
    </w:p>
    <w:p>
      <w:pPr>
        <w:pStyle w:val="style0"/>
        <w:rPr/>
      </w:pPr>
      <w:r>
        <w:rPr>
          <w:sz w:val="28"/>
        </w:rPr>
        <w:t>Вспомните, что любят ваши бабушки и дедушки? Какие у них увлечения? Может быть, они любят цветы, животных, или им нравится, когда вы рассказываете им интересные истории.  Попробуйте отразить это в своей открытке. Можно нарисовать то, что им нравится, или написать добрые слова.</w:t>
      </w:r>
    </w:p>
    <w:p>
      <w:pPr>
        <w:pStyle w:val="style0"/>
        <w:rPr/>
      </w:pPr>
      <w:r>
        <w:rPr>
          <w:sz w:val="28"/>
        </w:rPr>
        <w:t xml:space="preserve">Мы будем использовать цветные карандаши, краски, бумагу, клей и, возможно, шаблоны, чтобы наши открытки получились яркими и красивыми.  Помните, что не обязательно быть великим художником, чтобы сделать замечательную открытку.  Главное – это сделать ее от всего сердца.  </w:t>
      </w:r>
    </w:p>
    <w:p>
      <w:pPr>
        <w:pStyle w:val="style0"/>
        <w:rPr/>
      </w:pPr>
      <w:r>
        <w:rPr>
          <w:sz w:val="28"/>
        </w:rPr>
        <w:t>Подумайте о том, какие цвета могут поднять настроение вашим бабушкам и дедушкам. Яркие и солнечные цвета, нежные пастельные оттенки – выбор за вами!  Можно использовать разные узоры и украшения, чтобы открытка выглядела еще более празднично.</w:t>
      </w:r>
    </w:p>
    <w:p>
      <w:pPr>
        <w:pStyle w:val="style0"/>
        <w:rPr/>
      </w:pPr>
      <w:r>
        <w:rPr>
          <w:sz w:val="28"/>
        </w:rPr>
        <w:t xml:space="preserve">Во время работы будьте аккуратны с ножницами и клеем, чтобы не пораниться. Если вам нужна помощь, не стесняйтесь обращаться ко мне или к вашим соседям по парте.  </w:t>
      </w:r>
    </w:p>
    <w:p>
      <w:pPr>
        <w:pStyle w:val="style0"/>
        <w:rPr/>
      </w:pPr>
      <w:r>
        <w:rPr>
          <w:sz w:val="28"/>
        </w:rPr>
        <w:t xml:space="preserve">Когда вы закончите, обязательно подумайте, что вы хотите написать внутри открытки.  Вы можете написать, как сильно вы любите своих бабушку и дедушку, поблагодарить их за их заботу и теплоту, или просто пожелать им здоровья и счастья.  </w:t>
      </w:r>
    </w:p>
    <w:p>
      <w:pPr>
        <w:pStyle w:val="style0"/>
        <w:rPr/>
      </w:pPr>
      <w:r>
        <w:rPr>
          <w:sz w:val="28"/>
        </w:rPr>
        <w:t>Постарайтесь, чтобы ваши слова были искренними и добрыми.  Это самый важный подарок, который вы можете сделать своим близким.  Наши открытки станут приятным напоминанием о том, как мы их ценим и любим, и помогут создать теплую и радостную атмосферу в преддверии Дня пожилых людей.</w:t>
      </w:r>
    </w:p>
    <w:p>
      <w:pPr>
        <w:pStyle w:val="style0"/>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441"/>
        <w:gridCol w:w="3307"/>
      </w:tblGrid>
      <w:tr>
        <w:trPr/>
        <w:tc>
          <w:tcPr>
            <w:tcW w:w="0" w:type="auto"/>
            <w:tcBorders/>
          </w:tcPr>
          <w:p>
            <w:pPr>
              <w:pStyle w:val="style0"/>
              <w:jc w:val="left"/>
              <w:rPr/>
            </w:pPr>
            <w:r>
              <w:t>Этап</w:t>
            </w:r>
          </w:p>
        </w:tc>
        <w:tc>
          <w:tcPr>
            <w:tcW w:w="0" w:type="auto"/>
            <w:tcBorders/>
          </w:tcPr>
          <w:p>
            <w:pPr>
              <w:pStyle w:val="style0"/>
              <w:jc w:val="left"/>
              <w:rPr/>
            </w:pPr>
            <w:r>
              <w:t>Материалы</w:t>
            </w:r>
          </w:p>
        </w:tc>
        <w:tc>
          <w:tcPr>
            <w:tcW w:w="0" w:type="auto"/>
            <w:tcBorders/>
          </w:tcPr>
          <w:p>
            <w:pPr>
              <w:pStyle w:val="style0"/>
              <w:jc w:val="left"/>
              <w:rPr/>
            </w:pPr>
            <w:r>
              <w:t>Действия</w:t>
            </w:r>
          </w:p>
        </w:tc>
      </w:tr>
      <w:tr>
        <w:tblPrEx/>
        <w:trPr/>
        <w:tc>
          <w:tcPr>
            <w:tcW w:w="0" w:type="auto"/>
            <w:tcBorders/>
          </w:tcPr>
          <w:p>
            <w:pPr>
              <w:pStyle w:val="style0"/>
              <w:jc w:val="left"/>
              <w:rPr/>
            </w:pPr>
            <w:r>
              <w:t>Подготовка основы</w:t>
            </w:r>
          </w:p>
        </w:tc>
        <w:tc>
          <w:tcPr>
            <w:tcW w:w="0" w:type="auto"/>
            <w:tcBorders/>
          </w:tcPr>
          <w:p>
            <w:pPr>
              <w:pStyle w:val="style0"/>
              <w:jc w:val="left"/>
              <w:rPr/>
            </w:pPr>
            <w:r>
              <w:t>Цветной картон, ножницы</w:t>
            </w:r>
          </w:p>
        </w:tc>
        <w:tc>
          <w:tcPr>
            <w:tcW w:w="0" w:type="auto"/>
            <w:tcBorders/>
          </w:tcPr>
          <w:p>
            <w:pPr>
              <w:pStyle w:val="style0"/>
              <w:jc w:val="left"/>
              <w:rPr/>
            </w:pPr>
            <w:r>
              <w:t>Вырезать прямоугольник из цветного картона, сложить пополам.</w:t>
            </w:r>
          </w:p>
        </w:tc>
      </w:tr>
      <w:tr>
        <w:tblPrEx/>
        <w:trPr/>
        <w:tc>
          <w:tcPr>
            <w:tcW w:w="0" w:type="auto"/>
            <w:tcBorders/>
          </w:tcPr>
          <w:p>
            <w:pPr>
              <w:pStyle w:val="style0"/>
              <w:jc w:val="left"/>
              <w:rPr/>
            </w:pPr>
            <w:r>
              <w:t>Декорирование</w:t>
            </w:r>
          </w:p>
        </w:tc>
        <w:tc>
          <w:tcPr>
            <w:tcW w:w="0" w:type="auto"/>
            <w:tcBorders/>
          </w:tcPr>
          <w:p>
            <w:pPr>
              <w:pStyle w:val="style0"/>
              <w:jc w:val="left"/>
              <w:rPr/>
            </w:pPr>
            <w:r>
              <w:t>Цветная бумага, клей, блестки, карандаши/фломастеры</w:t>
            </w:r>
          </w:p>
        </w:tc>
        <w:tc>
          <w:tcPr>
            <w:tcW w:w="0" w:type="auto"/>
            <w:tcBorders/>
          </w:tcPr>
          <w:p>
            <w:pPr>
              <w:pStyle w:val="style0"/>
              <w:jc w:val="left"/>
              <w:rPr/>
            </w:pPr>
            <w:r>
              <w:t>Вырезать или нарисовать узоры, цветы, сердца и наклеить на открытку.</w:t>
            </w:r>
          </w:p>
        </w:tc>
      </w:tr>
      <w:tr>
        <w:tblPrEx/>
        <w:trPr/>
        <w:tc>
          <w:tcPr>
            <w:tcW w:w="0" w:type="auto"/>
            <w:tcBorders/>
          </w:tcPr>
          <w:p>
            <w:pPr>
              <w:pStyle w:val="style0"/>
              <w:jc w:val="left"/>
              <w:rPr/>
            </w:pPr>
            <w:r>
              <w:t>Написание поздравления</w:t>
            </w:r>
          </w:p>
        </w:tc>
        <w:tc>
          <w:tcPr>
            <w:tcW w:w="0" w:type="auto"/>
            <w:tcBorders/>
          </w:tcPr>
          <w:p>
            <w:pPr>
              <w:pStyle w:val="style0"/>
              <w:jc w:val="left"/>
              <w:rPr/>
            </w:pPr>
            <w:r>
              <w:t>Ручка/карандаш</w:t>
            </w:r>
          </w:p>
        </w:tc>
        <w:tc>
          <w:tcPr>
            <w:tcW w:w="0" w:type="auto"/>
            <w:tcBorders/>
          </w:tcPr>
          <w:p>
            <w:pPr>
              <w:pStyle w:val="style0"/>
              <w:jc w:val="left"/>
              <w:rPr/>
            </w:pPr>
            <w:r>
              <w:t>Написать короткое поздравление бабушке или дедушке (можно с помощью взрослых).</w:t>
            </w:r>
          </w:p>
        </w:tc>
      </w:tr>
      <w:tr>
        <w:tblPrEx/>
        <w:trPr/>
        <w:tc>
          <w:tcPr>
            <w:tcW w:w="0" w:type="auto"/>
            <w:tcBorders/>
          </w:tcPr>
          <w:p>
            <w:pPr>
              <w:pStyle w:val="style0"/>
              <w:jc w:val="left"/>
              <w:rPr/>
            </w:pPr>
            <w:r>
              <w:t>Дополнительное оформление</w:t>
            </w:r>
          </w:p>
        </w:tc>
        <w:tc>
          <w:tcPr>
            <w:tcW w:w="0" w:type="auto"/>
            <w:tcBorders/>
          </w:tcPr>
          <w:p>
            <w:pPr>
              <w:pStyle w:val="style0"/>
              <w:jc w:val="left"/>
              <w:rPr/>
            </w:pPr>
            <w:r>
              <w:t>Пайетки, ленты, наклейки (по желанию)</w:t>
            </w:r>
          </w:p>
        </w:tc>
        <w:tc>
          <w:tcPr>
            <w:tcW w:w="0" w:type="auto"/>
            <w:tcBorders/>
          </w:tcPr>
          <w:p>
            <w:pPr>
              <w:pStyle w:val="style0"/>
              <w:jc w:val="left"/>
              <w:rPr/>
            </w:pPr>
            <w:r>
              <w:t>Украсить открытку пайетками, лентами или наклейками.</w:t>
            </w:r>
          </w:p>
        </w:tc>
      </w:tr>
      <w:tr>
        <w:tblPrEx/>
        <w:trPr/>
        <w:tc>
          <w:tcPr>
            <w:tcW w:w="0" w:type="auto"/>
            <w:tcBorders/>
          </w:tcPr>
          <w:p>
            <w:pPr>
              <w:pStyle w:val="style0"/>
              <w:jc w:val="left"/>
              <w:rPr/>
            </w:pPr>
            <w:r>
              <w:t>Завершение</w:t>
            </w:r>
          </w:p>
        </w:tc>
        <w:tc>
          <w:tcPr>
            <w:tcW w:w="0" w:type="auto"/>
            <w:tcBorders/>
          </w:tcPr>
          <w:p>
            <w:pPr>
              <w:pStyle w:val="style0"/>
              <w:jc w:val="left"/>
              <w:rPr/>
            </w:pPr>
            <w:r>
              <w:t>Готовая открытка</w:t>
            </w:r>
          </w:p>
        </w:tc>
        <w:tc>
          <w:tcPr>
            <w:tcW w:w="0" w:type="auto"/>
            <w:tcBorders/>
          </w:tcPr>
          <w:p>
            <w:pPr>
              <w:pStyle w:val="style0"/>
              <w:jc w:val="left"/>
              <w:rPr/>
            </w:pPr>
            <w:r>
              <w:t>Проверить аккуратность и подарить бабушке или дедушке!</w:t>
            </w:r>
          </w:p>
        </w:tc>
      </w:tr>
    </w:tbl>
    <w:p>
      <w:pPr>
        <w:pStyle w:val="style0"/>
        <w:rPr/>
      </w:pPr>
      <w:r>
        <w:t>Таблица 6: Этапы изготовления открытки и необходимые материалы.</w:t>
      </w:r>
    </w:p>
    <w:p>
      <w:pPr>
        <w:pStyle w:val="style0"/>
        <w:rPr/>
      </w:pPr>
      <w:r>
        <w:br w:type="page"/>
      </w:r>
    </w:p>
    <w:p>
      <w:pPr>
        <w:pStyle w:val="style1"/>
        <w:rPr/>
      </w:pPr>
      <w:r>
        <w:t>Рефлексия</w:t>
      </w:r>
    </w:p>
    <w:p>
      <w:pPr>
        <w:pStyle w:val="style0"/>
        <w:ind w:firstLine="520"/>
        <w:rPr/>
      </w:pPr>
      <w:r>
        <w:rPr>
          <w:sz w:val="28"/>
        </w:rPr>
        <w:t>Итак, ребята, мы с вами сегодня говорили о наших бабушках и дедушках, о том, как важно проявлять о них заботу и уважение. Давайте теперь подведем итоги нашего занятия и подумаем, что мы нового сегодня узнали.</w:t>
      </w:r>
    </w:p>
    <w:p>
      <w:pPr>
        <w:pStyle w:val="style0"/>
        <w:rPr/>
      </w:pPr>
      <w:r>
        <w:rPr>
          <w:sz w:val="28"/>
        </w:rPr>
        <w:t>Вспомните, с чего мы начали? Мы говорили о Дне пожилых людей, о том, почему этот день важен. Кто-нибудь помнит, как появился этот праздник? Мы узнали, что День пожилых людей – это возможность еще раз сказать своим бабушкам и дедушкам о нашей любви и благодарности за их мудрость, опыт и теплоту.</w:t>
      </w:r>
    </w:p>
    <w:p>
      <w:pPr>
        <w:pStyle w:val="style0"/>
        <w:rPr/>
      </w:pPr>
      <w:r>
        <w:rPr>
          <w:sz w:val="28"/>
        </w:rPr>
        <w:t>Мы читали интересную сказку (или рассказ), где рассказывалось о том, как важно заботиться о старших. Что вам запомнилось в этой истории? Какие поступки героев показались вам особенно добрыми и правильными? Помните, как герои сказки (рассказа) проявляли заботу? Возможно, это были простые вещи: помочь по дому, выслушать, просто побыть рядом.</w:t>
      </w:r>
    </w:p>
    <w:p>
      <w:pPr>
        <w:pStyle w:val="style0"/>
        <w:rPr/>
      </w:pPr>
      <w:r>
        <w:rPr>
          <w:sz w:val="28"/>
        </w:rPr>
        <w:t>Затем мы рассматривали картинки, где были изображены пожилые люди. Мы увидели, что бабушки и дедушки могут заниматься разными делами: читать книги, гулять в парке, заниматься рукоделием, делиться своим опытом с другими. Это показывает, что старость – это не конец жизни, а новый ее этап, полный возможностей и интересов. А также мы играли в игру «Помоги бабушке», где вы попробовали сами оказать помощь, и я уверена, вы поняли, что помогать близким – это очень приятно.</w:t>
      </w:r>
    </w:p>
    <w:p>
      <w:pPr>
        <w:pStyle w:val="style0"/>
        <w:rPr/>
      </w:pPr>
      <w:r>
        <w:rPr>
          <w:sz w:val="28"/>
        </w:rPr>
        <w:t xml:space="preserve">А теперь самое главное: как же мы можем проявлять заботу о наших бабушках и дедушках? Что мы можем сделать для них уже сегодня, завтра? Подумайте о самых простых вещах. Например, мы можем помочь донести тяжелую сумку, приготовить им чай, рассказать что-то интересное из своей жизни, просто посидеть рядом и поговорить. Иногда им просто нужно наше внимание и тепло. </w:t>
      </w:r>
    </w:p>
    <w:p>
      <w:pPr>
        <w:pStyle w:val="style0"/>
        <w:rPr/>
      </w:pPr>
      <w:r>
        <w:rPr>
          <w:sz w:val="28"/>
        </w:rPr>
        <w:t>Не забывайте, что бабушки и дедушки – это кладезь мудрости и опыта. Они многое знают и умеют, и всегда готовы поделиться с нами своими знаниями. Поэтому не стесняйтесь задавать им вопросы, интересоваться их жизнью, слушать их рассказы.</w:t>
      </w:r>
    </w:p>
    <w:p>
      <w:pPr>
        <w:pStyle w:val="style0"/>
        <w:rPr/>
      </w:pPr>
      <w:r>
        <w:rPr>
          <w:sz w:val="28"/>
        </w:rPr>
        <w:t>Мы сегодня с вами сделали замечательные открытки для наших бабушек и дедушек. Я надеюсь, что они будут очень рады вашим подаркам, сделанным с любовью и заботой. Пусть эти открытки напомнят им о том, как сильно мы их любим и ценим.</w:t>
      </w:r>
    </w:p>
    <w:p>
      <w:pPr>
        <w:pStyle w:val="style0"/>
        <w:rPr/>
      </w:pPr>
      <w:r>
        <w:rPr>
          <w:sz w:val="28"/>
        </w:rPr>
        <w:t>Помните, забота о старших – это проявление нашей любви, уважения и благодарности. Давайте будем всегда помнить об этом и стараться помогать нашим бабушкам и дедушкам во всем, чем они нуждаются. Ведь они этого так заслуживают! И пусть наши добрые дела приносят им радость и улыбки.</w:t>
      </w:r>
    </w:p>
    <w:p>
      <w:pPr>
        <w:pStyle w:val="style0"/>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4353"/>
      </w:tblGrid>
      <w:tr>
        <w:trPr/>
        <w:tc>
          <w:tcPr>
            <w:tcW w:w="0" w:type="auto"/>
            <w:tcBorders/>
          </w:tcPr>
          <w:p>
            <w:pPr>
              <w:pStyle w:val="style0"/>
              <w:jc w:val="left"/>
              <w:rPr/>
            </w:pPr>
            <w:r>
              <w:t>Вопрос</w:t>
            </w:r>
          </w:p>
        </w:tc>
        <w:tc>
          <w:tcPr>
            <w:tcW w:w="0" w:type="auto"/>
            <w:tcBorders/>
          </w:tcPr>
          <w:p>
            <w:pPr>
              <w:pStyle w:val="style0"/>
              <w:jc w:val="left"/>
              <w:rPr/>
            </w:pPr>
            <w:r>
              <w:t>Возможный ответ ребенка</w:t>
            </w:r>
          </w:p>
        </w:tc>
      </w:tr>
      <w:tr>
        <w:tblPrEx/>
        <w:trPr/>
        <w:tc>
          <w:tcPr>
            <w:tcW w:w="0" w:type="auto"/>
            <w:tcBorders/>
          </w:tcPr>
          <w:p>
            <w:pPr>
              <w:pStyle w:val="style0"/>
              <w:jc w:val="left"/>
              <w:rPr/>
            </w:pPr>
            <w:r>
              <w:t>Что нового вы узнали сегодня?</w:t>
            </w:r>
          </w:p>
        </w:tc>
        <w:tc>
          <w:tcPr>
            <w:tcW w:w="0" w:type="auto"/>
            <w:tcBorders/>
          </w:tcPr>
          <w:p>
            <w:pPr>
              <w:pStyle w:val="style0"/>
              <w:jc w:val="left"/>
              <w:rPr/>
            </w:pPr>
            <w:r>
              <w:t>Узнал, что бабушкам и дедушкам нужна наша помощь.</w:t>
            </w:r>
          </w:p>
        </w:tc>
      </w:tr>
      <w:tr>
        <w:tblPrEx/>
        <w:trPr/>
        <w:tc>
          <w:tcPr>
            <w:tcW w:w="0" w:type="auto"/>
            <w:tcBorders/>
          </w:tcPr>
          <w:p>
            <w:pPr>
              <w:pStyle w:val="style0"/>
              <w:jc w:val="left"/>
              <w:rPr/>
            </w:pPr>
            <w:r>
              <w:t>Что вам больше всего запомнилось на уроке?</w:t>
            </w:r>
          </w:p>
        </w:tc>
        <w:tc>
          <w:tcPr>
            <w:tcW w:w="0" w:type="auto"/>
            <w:tcBorders/>
          </w:tcPr>
          <w:p>
            <w:pPr>
              <w:pStyle w:val="style0"/>
              <w:jc w:val="left"/>
              <w:rPr/>
            </w:pPr>
            <w:r>
              <w:t>Когда мы читали сказку про Зайчика, который помогал дедушке.</w:t>
            </w:r>
          </w:p>
        </w:tc>
      </w:tr>
      <w:tr>
        <w:tblPrEx/>
        <w:trPr/>
        <w:tc>
          <w:tcPr>
            <w:tcW w:w="0" w:type="auto"/>
            <w:tcBorders/>
          </w:tcPr>
          <w:p>
            <w:pPr>
              <w:pStyle w:val="style0"/>
              <w:jc w:val="left"/>
              <w:rPr/>
            </w:pPr>
            <w:r>
              <w:t>Как вы можете проявить заботу о своих бабушках и дедушках дома?</w:t>
            </w:r>
          </w:p>
        </w:tc>
        <w:tc>
          <w:tcPr>
            <w:tcW w:w="0" w:type="auto"/>
            <w:tcBorders/>
          </w:tcPr>
          <w:p>
            <w:pPr>
              <w:pStyle w:val="style0"/>
              <w:jc w:val="left"/>
              <w:rPr/>
            </w:pPr>
            <w:r>
              <w:t>Я буду помогать маме ухаживать за бабушкой, и буду с ней играть.</w:t>
            </w:r>
          </w:p>
        </w:tc>
      </w:tr>
      <w:tr>
        <w:tblPrEx/>
        <w:trPr/>
        <w:tc>
          <w:tcPr>
            <w:tcW w:w="0" w:type="auto"/>
            <w:tcBorders/>
          </w:tcPr>
          <w:p>
            <w:pPr>
              <w:pStyle w:val="style0"/>
              <w:jc w:val="left"/>
              <w:rPr/>
            </w:pPr>
            <w:r>
              <w:t>Почему важно уважать старших?</w:t>
            </w:r>
          </w:p>
        </w:tc>
        <w:tc>
          <w:tcPr>
            <w:tcW w:w="0" w:type="auto"/>
            <w:tcBorders/>
          </w:tcPr>
          <w:p>
            <w:pPr>
              <w:pStyle w:val="style0"/>
              <w:jc w:val="left"/>
              <w:rPr/>
            </w:pPr>
            <w:r>
              <w:t>Потому что они мудрые и у них много опыта.</w:t>
            </w:r>
          </w:p>
        </w:tc>
      </w:tr>
      <w:tr>
        <w:tblPrEx/>
        <w:trPr/>
        <w:tc>
          <w:tcPr>
            <w:tcW w:w="0" w:type="auto"/>
            <w:tcBorders/>
          </w:tcPr>
          <w:p>
            <w:pPr>
              <w:pStyle w:val="style0"/>
              <w:jc w:val="left"/>
              <w:rPr/>
            </w:pPr>
            <w:r>
              <w:t>Что вы почувствовали, когда думали о бабушках и дедушках?</w:t>
            </w:r>
          </w:p>
        </w:tc>
        <w:tc>
          <w:tcPr>
            <w:tcW w:w="0" w:type="auto"/>
            <w:tcBorders/>
          </w:tcPr>
          <w:p>
            <w:pPr>
              <w:pStyle w:val="style0"/>
              <w:jc w:val="left"/>
              <w:rPr/>
            </w:pPr>
            <w:r>
              <w:t>Мне стало тепло и хочется их обнимать.</w:t>
            </w:r>
          </w:p>
        </w:tc>
      </w:tr>
    </w:tbl>
    <w:p>
      <w:pPr>
        <w:pStyle w:val="style0"/>
        <w:rPr/>
      </w:pPr>
      <w:r>
        <w:t>Таблица 7: Вопросы для рефлексии и ответы детей (примеры)</w:t>
      </w:r>
    </w:p>
    <w:p>
      <w:pPr>
        <w:pStyle w:val="style0"/>
        <w:rPr/>
      </w:pPr>
      <w:r>
        <w:br w:type="page"/>
      </w:r>
    </w:p>
    <w:p>
      <w:pPr>
        <w:pStyle w:val="style1"/>
        <w:rPr/>
      </w:pPr>
      <w:r>
        <w:t>Список литературы</w:t>
      </w:r>
    </w:p>
    <w:p>
      <w:pPr>
        <w:pStyle w:val="style0"/>
        <w:numPr>
          <w:ilvl w:val="0"/>
          <w:numId w:val="1"/>
        </w:numPr>
        <w:ind w:left="425" w:hanging="425"/>
        <w:rPr/>
      </w:pPr>
      <w:r>
        <w:t>Смантсер А. П., Сидорчук Т. А., Сидорчук М. А. Психологические и педагогические аспекты взаимодействия студентов и ретро-студентов в образовательном процессе в Институте третьего возраста [Электронный ресурс] / SHS Web of Conferences. — 2019. — URL: https://doi.org/10.1051/shsconf/20197006011 (дата обращения: 28.09.2025).</w:t>
      </w:r>
    </w:p>
    <w:p>
      <w:pPr>
        <w:pStyle w:val="style0"/>
        <w:numPr>
          <w:ilvl w:val="0"/>
          <w:numId w:val="1"/>
        </w:numPr>
        <w:ind w:left="425" w:hanging="425"/>
        <w:rPr/>
      </w:pPr>
      <w:r>
        <w:t>Резер Т., Воронина Л. И., Тургель И. Внедрение регуляторного механизма развития образовательного потенциала пожилых людей в России и за рубежом [Электронный ресурс] / Atlantis Press. — 2020. — URL: https://www.atlantis-press.com/proceedings/eses-19/125932085 (дата обращения: 28.09.2025).</w:t>
      </w:r>
    </w:p>
    <w:p>
      <w:pPr>
        <w:pStyle w:val="style0"/>
        <w:numPr>
          <w:ilvl w:val="0"/>
          <w:numId w:val="1"/>
        </w:numPr>
        <w:ind w:left="425" w:hanging="425"/>
        <w:rPr/>
      </w:pPr>
      <w:r>
        <w:t>Чурашева О., Шаронова Е.Л. Работа библиотек с старшим поколением: опыт Германии, Канады и Австралии [Электронный ресурс] / Библиосфера. — 2021. — URL: https://www.bibliosphere.ru/jour/article/viewFile/1759/1765 (дата обращения: 28.09.2025).</w:t>
      </w:r>
    </w:p>
    <w:p>
      <w:pPr>
        <w:pStyle w:val="style0"/>
        <w:numPr>
          <w:ilvl w:val="0"/>
          <w:numId w:val="1"/>
        </w:numPr>
        <w:ind w:left="425" w:hanging="425"/>
        <w:rPr/>
      </w:pPr>
      <w:r>
        <w:t>Сорокин Г. Г. Социальное управление системой образования пожилых: случай России [Электронный ресурс] / Revista Tempos e Espaços em Educação. — 2021. — URL: https://seer.ufs.br/index.php/revtee/article/download/16687/12414 (дата обращения: 28.09.2025).</w:t>
      </w:r>
    </w:p>
    <w:p>
      <w:pPr>
        <w:pStyle w:val="style0"/>
        <w:numPr>
          <w:ilvl w:val="0"/>
          <w:numId w:val="1"/>
        </w:numPr>
        <w:ind w:left="425" w:hanging="425"/>
        <w:rPr/>
      </w:pPr>
      <w:r>
        <w:t>Горошко А., Пацала О. Демографическое старение населения: проблемы и перспективы [Электронный ресурс] / ООН-Мировые демографические перспективы. — 2020. — URL: https://www.bibliosphere.ru/jour/article/viewFile/1759/1765 (дата обращения: 28.09.2025).</w:t>
      </w:r>
    </w:p>
    <w:sectPr>
      <w:footerReference w:type="default" r:id="rId2"/>
      <w:pgSz w:w="11905" w:h="16837" w:orient="portrait"/>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080E0000" w:usb2="00000010" w:usb3="00000000" w:csb0="00040001" w:csb1="00000000"/>
  </w:font>
  <w:font w:name="SimSun">
    <w:altName w:val="SimSun"/>
    <w:panose1 w:val="02010600030001010101"/>
    <w:charset w:val="86"/>
    <w:family w:val="auto"/>
    <w:pitch w:val="default"/>
    <w:sig w:usb0="00000203" w:usb1="288F0000" w:usb2="00000006" w:usb3="00000000" w:csb0="00040001" w:csb1="00000000"/>
  </w:font>
  <w:font w:name="Arial">
    <w:altName w:val="Arial"/>
    <w:panose1 w:val="020b0604020002020204"/>
    <w:charset w:val="00"/>
    <w:family w:val="swiss"/>
    <w:pitch w:val="default"/>
    <w:sig w:usb0="E0002EFF" w:usb1="C000785B" w:usb2="00000009" w:usb3="00000000" w:csb0="400001FF" w:csb1="FFFF0000"/>
  </w:font>
  <w:font w:name="Courier New">
    <w:altName w:val="Courier New"/>
    <w:panose1 w:val="02070309020002020404"/>
    <w:charset w:val="00"/>
    <w:family w:val="modern"/>
    <w:pitch w:val="default"/>
    <w:sig w:usb0="E0002EFF" w:usb1="C0007843" w:usb2="00000009" w:usb3="00000000" w:csb0="400001FF" w:csb1="FFFF0000"/>
  </w:font>
  <w:font w:name="黑体">
    <w:altName w:val="SimSun"/>
    <w:panose1 w:val="02010609060001010101"/>
    <w:charset w:val="86"/>
    <w:family w:val="modern"/>
    <w:pitch w:val="default"/>
    <w:sig w:usb0="800002BF" w:usb1="38CF7CFA" w:usb2="0000001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4105"/>
      <w:rPr/>
    </w:pPr>
    <w:r>
      <w:rPr/>
      <w:fldChar w:fldCharType="begin"/>
    </w:r>
    <w:r>
      <w:rPr>
        <w:rStyle w:val="style4104"/>
      </w:rPr>
      <w:instrText>PAGE</w:instrText>
    </w:r>
    <w:r>
      <w:rPr/>
      <w:fldChar w:fldCharType="separate"/>
    </w:r>
    <w:r>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F95213B5"/>
    <w:lvl w:ilvl="0">
      <w:start w:val="1"/>
      <w:numFmt w:val="decimal"/>
      <w:lvlText w:val="%1."/>
      <w:lvlJc w:val="left"/>
      <w:pPr>
        <w:tabs>
          <w:tab w:val="left" w:leader="none" w:pos="425"/>
        </w:tabs>
        <w:ind w:left="425" w:leftChars="0" w:hanging="425" w:firstLineChars="0"/>
      </w:pPr>
      <w:rPr>
        <w:rFonts w:hint="default"/>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9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displayHorizontalDrawingGridEvery w:val="1"/>
  <w:displayVerticalDrawingGridEvery w:val="1"/>
  <w:noPunctuationKerning/>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bidi="zh-C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SimSun" w:hAnsi="Times New Roman"/>
      </w:rPr>
    </w:rPrDefault>
    <w:pPrDefault>
      <w:pPr/>
    </w:pPrDefault>
  </w:docDefaults>
  <w:style w:type="paragraph" w:default="1" w:styleId="style0">
    <w:name w:val="Normal"/>
    <w:next w:val="style0"/>
    <w:qFormat/>
    <w:uiPriority w:val="0"/>
    <w:pPr>
      <w:spacing w:after="160"/>
    </w:pPr>
    <w:rPr>
      <w:rFonts w:ascii="Times New Roman" w:cs="Times New Roman" w:eastAsia="Times New Roman" w:hAnsi="Times New Roman"/>
      <w:color w:val="000000"/>
      <w:sz w:val="22"/>
      <w:szCs w:val="22"/>
      <w:lang w:val="ru-RU"/>
    </w:rPr>
  </w:style>
  <w:style w:type="paragraph" w:styleId="style1">
    <w:name w:val="heading 1"/>
    <w:basedOn w:val="style0"/>
    <w:next w:val="style1"/>
    <w:qFormat/>
    <w:uiPriority w:val="0"/>
    <w:pPr/>
    <w:rPr>
      <w:rFonts w:ascii="Times New Roman" w:cs="Times New Roman" w:eastAsia="Times New Roman" w:hAnsi="Times New Roman"/>
      <w:b/>
      <w:bCs/>
      <w:sz w:val="32"/>
      <w:szCs w:val="32"/>
    </w:rPr>
  </w:style>
  <w:style w:type="paragraph" w:styleId="style2">
    <w:name w:val="heading 2"/>
    <w:basedOn w:val="style0"/>
    <w:next w:val="style2"/>
    <w:qFormat/>
    <w:uiPriority w:val="0"/>
    <w:pPr/>
    <w:rPr>
      <w:rFonts w:ascii="Times New Roman" w:cs="Times New Roman" w:eastAsia="Times New Roman" w:hAnsi="Times New Roman"/>
      <w:b/>
      <w:bCs/>
      <w:sz w:val="28"/>
      <w:szCs w:val="28"/>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 w:type="character" w:styleId="style38">
    <w:name w:val="footnote reference"/>
    <w:next w:val="style38"/>
    <w:qFormat/>
    <w:uiPriority w:val="0"/>
    <w:rPr>
      <w:vertAlign w:val="superscript"/>
    </w:rPr>
  </w:style>
  <w:style w:type="table" w:customStyle="1" w:styleId="style4097">
    <w:name w:val="Normal Table_3989010f-a71f-4ad1-b4fe-89a2fae734b8"/>
    <w:next w:val="style4097"/>
    <w:qFormat/>
    <w:uiPriority w:val="99"/>
    <w:pPr/>
    <w:rPr/>
    <w:tblPr>
      <w:tblCellMar>
        <w:top w:w="0" w:type="dxa"/>
        <w:left w:w="108" w:type="dxa"/>
        <w:bottom w:w="0" w:type="dxa"/>
        <w:right w:w="108" w:type="dxa"/>
      </w:tblCellMar>
    </w:tblPr>
    <w:tcPr>
      <w:tcBorders/>
    </w:tcPr>
  </w:style>
  <w:style w:type="paragraph" w:customStyle="1" w:styleId="style4098">
    <w:name w:val="Колонтитулы"/>
    <w:basedOn w:val="style0"/>
    <w:next w:val="style4098"/>
    <w:qFormat/>
    <w:uiPriority w:val="0"/>
    <w:pPr/>
    <w:rPr>
      <w:rFonts w:ascii="Helvetica Neue" w:cs="Helvetica Neue" w:eastAsia="Helvetica Neue" w:hAnsi="Helvetica Neue"/>
      <w:color w:val="000000"/>
    </w:rPr>
  </w:style>
  <w:style w:type="table" w:customStyle="1" w:styleId="style4099">
    <w:name w:val="Table Grid_42acd0bf-bb41-494c-8b8d-907dee95842a"/>
    <w:next w:val="style4099"/>
    <w:qFormat/>
    <w:uiPriority w:val="99"/>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customStyle="1" w:styleId="style4100">
    <w:name w:val="header_fa0a741a-ab9d-4589-8a1b-19b0d2fd1ff6"/>
    <w:basedOn w:val="style0"/>
    <w:next w:val="style4100"/>
    <w:qFormat/>
    <w:uiPriority w:val="0"/>
    <w:pPr>
      <w:spacing w:after="0"/>
    </w:pPr>
    <w:rPr/>
  </w:style>
  <w:style w:type="character" w:customStyle="1" w:styleId="style4101">
    <w:name w:val="Верхний колонтитул Знак"/>
    <w:next w:val="style4101"/>
    <w:qFormat/>
    <w:uiPriority w:val="0"/>
    <w:rPr>
      <w:rFonts w:ascii="Calibri" w:cs="Calibri" w:eastAsia="Calibri" w:hAnsi="Calibri"/>
      <w:color w:val="000000"/>
      <w:sz w:val="22"/>
      <w:szCs w:val="22"/>
    </w:rPr>
  </w:style>
  <w:style w:type="paragraph" w:customStyle="1" w:styleId="style4102">
    <w:name w:val="footer_5389a0eb-4738-4499-9b9b-12f12cd2e72e"/>
    <w:basedOn w:val="style0"/>
    <w:next w:val="style4102"/>
    <w:qFormat/>
    <w:uiPriority w:val="0"/>
    <w:pPr>
      <w:spacing w:after="0"/>
    </w:pPr>
    <w:rPr/>
  </w:style>
  <w:style w:type="character" w:customStyle="1" w:styleId="style4103">
    <w:name w:val="Нижний колонтитул Знак"/>
    <w:next w:val="style4103"/>
    <w:qFormat/>
    <w:uiPriority w:val="0"/>
    <w:rPr>
      <w:rFonts w:ascii="Calibri" w:cs="Calibri" w:eastAsia="Calibri" w:hAnsi="Calibri"/>
      <w:color w:val="000000"/>
      <w:sz w:val="22"/>
      <w:szCs w:val="22"/>
    </w:rPr>
  </w:style>
  <w:style w:type="character" w:customStyle="1" w:styleId="style4104">
    <w:name w:val="fontStyleText"/>
    <w:next w:val="style4104"/>
    <w:qFormat/>
    <w:uiPriority w:val="0"/>
    <w:rPr>
      <w:rFonts w:ascii="Times New Roman" w:cs="Times New Roman" w:eastAsia="Times New Roman" w:hAnsi="Times New Roman"/>
      <w:sz w:val="28"/>
      <w:szCs w:val="28"/>
    </w:rPr>
  </w:style>
  <w:style w:type="paragraph" w:customStyle="1" w:styleId="style4105">
    <w:name w:val="paragraphStylePageNum"/>
    <w:basedOn w:val="style0"/>
    <w:next w:val="style4105"/>
    <w:qFormat/>
    <w:uiPriority w:val="0"/>
    <w:pPr>
      <w:spacing w:after="100"/>
      <w:jc w:val="right"/>
    </w:pPr>
    <w:rPr/>
  </w:style>
  <w:style w:type="paragraph" w:customStyle="1" w:styleId="style4106">
    <w:name w:val="paragraphStyleText"/>
    <w:basedOn w:val="style0"/>
    <w:next w:val="style4106"/>
    <w:qFormat/>
    <w:uiPriority w:val="0"/>
    <w:pPr>
      <w:spacing w:after="0" w:lineRule="auto" w:line="360"/>
      <w:ind w:left="0" w:right="0" w:firstLine="720"/>
      <w:jc w:val="both"/>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9</TotalTime>
  <Words>3254</Words>
  <Pages>3</Pages>
  <Characters>18623</Characters>
  <Application>WPS Office</Application>
  <Paragraphs>294</Paragraphs>
  <ScaleCrop>false</ScaleCrop>
  <LinksUpToDate>false</LinksUpToDate>
  <CharactersWithSpaces>21728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2025-09-28T15:53:11Z</dcterms:created>
  <dc:creator>USER_NAME</dc:creator>
  <lastModifiedBy>TECNO KI7</lastModifiedBy>
  <dcterms:modified xsi:type="dcterms:W3CDTF">2025-09-28T15:53:11Z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a1bea2119441459fa155aeb4c1bc3f09</vt:lpwstr>
  </property>
</Properties>
</file>