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65C1B" w:rsidRDefault="00EA6D3F" w:rsidP="00465C1B">
      <w:pPr>
        <w:jc w:val="center"/>
        <w:rPr>
          <w:rFonts w:ascii="Times New Roman" w:hAnsi="Times New Roman" w:cs="Times New Roman"/>
          <w:sz w:val="20"/>
          <w:szCs w:val="20"/>
        </w:rPr>
      </w:pPr>
      <w:r>
        <w:rPr>
          <w:rFonts w:ascii="Times New Roman" w:hAnsi="Times New Roman" w:cs="Times New Roman"/>
          <w:sz w:val="20"/>
          <w:szCs w:val="20"/>
        </w:rPr>
        <w:t>Икобритании, С</w:t>
      </w:r>
      <w:r w:rsidR="00465C1B" w:rsidRPr="00465C1B">
        <w:rPr>
          <w:rFonts w:ascii="Times New Roman" w:hAnsi="Times New Roman" w:cs="Times New Roman"/>
          <w:sz w:val="20"/>
          <w:szCs w:val="20"/>
        </w:rPr>
        <w:t xml:space="preserve">МИНИСТЕРСТВО НАУКИ И ВЫСШЕГО ОБРАЗОВАНИЯ РОССИЙСКОЙ ФЕДЕРАЦИИ </w:t>
      </w:r>
      <w:r w:rsidR="00465C1B">
        <w:rPr>
          <w:rFonts w:ascii="Times New Roman" w:hAnsi="Times New Roman" w:cs="Times New Roman"/>
          <w:sz w:val="20"/>
          <w:szCs w:val="20"/>
        </w:rPr>
        <w:t>ФЕДЕРАЛЬНОЕ ГОСУДАРСТВЕННОЕ БЮДЖЕТНОЕ ОБРАЗОВАТЕЛЬНОЕ УЧРЕЖДЕНИЕ ВЫСШЕГО ОБРАЗОВАНИЯ</w:t>
      </w:r>
    </w:p>
    <w:p w:rsidR="00465C1B" w:rsidRDefault="00465C1B" w:rsidP="00465C1B">
      <w:pPr>
        <w:jc w:val="center"/>
        <w:rPr>
          <w:rFonts w:ascii="Times New Roman" w:hAnsi="Times New Roman" w:cs="Times New Roman"/>
          <w:sz w:val="20"/>
          <w:szCs w:val="20"/>
        </w:rPr>
      </w:pPr>
      <w:r>
        <w:rPr>
          <w:rFonts w:ascii="Times New Roman" w:hAnsi="Times New Roman" w:cs="Times New Roman"/>
          <w:sz w:val="20"/>
          <w:szCs w:val="20"/>
        </w:rPr>
        <w:t xml:space="preserve"> «САХАЛИНСКИЙ ГОСУДАРСТВЕННЫЙ УНИВЕРСИТЕТ» </w:t>
      </w:r>
    </w:p>
    <w:p w:rsidR="00465C1B" w:rsidRDefault="00465C1B" w:rsidP="00465C1B">
      <w:pPr>
        <w:jc w:val="center"/>
        <w:rPr>
          <w:rFonts w:ascii="Times New Roman" w:hAnsi="Times New Roman" w:cs="Times New Roman"/>
        </w:rPr>
      </w:pPr>
      <w:r w:rsidRPr="00465C1B">
        <w:rPr>
          <w:rFonts w:ascii="Times New Roman" w:hAnsi="Times New Roman" w:cs="Times New Roman"/>
        </w:rPr>
        <w:t>ПОЛИТЕХНИЧЕСКИЙ КОЛЛЕДЖ</w:t>
      </w:r>
    </w:p>
    <w:p w:rsidR="004E6EC9" w:rsidRDefault="004E6EC9" w:rsidP="00465C1B">
      <w:pPr>
        <w:jc w:val="center"/>
        <w:rPr>
          <w:rFonts w:ascii="Times New Roman" w:hAnsi="Times New Roman" w:cs="Times New Roman"/>
          <w:b/>
          <w:i/>
          <w:sz w:val="28"/>
          <w:szCs w:val="28"/>
        </w:rPr>
      </w:pPr>
    </w:p>
    <w:p w:rsidR="00465C1B" w:rsidRPr="004E6EC9" w:rsidRDefault="00B4299E" w:rsidP="00465C1B">
      <w:pPr>
        <w:jc w:val="center"/>
        <w:rPr>
          <w:rFonts w:ascii="Times New Roman" w:hAnsi="Times New Roman" w:cs="Times New Roman"/>
          <w:b/>
          <w:i/>
          <w:sz w:val="28"/>
          <w:szCs w:val="28"/>
        </w:rPr>
      </w:pPr>
      <w:r w:rsidRPr="004E6EC9">
        <w:rPr>
          <w:rFonts w:ascii="Times New Roman" w:hAnsi="Times New Roman" w:cs="Times New Roman"/>
          <w:b/>
          <w:i/>
          <w:sz w:val="28"/>
          <w:szCs w:val="28"/>
        </w:rPr>
        <w:t>З</w:t>
      </w:r>
      <w:r w:rsidR="00465C1B" w:rsidRPr="004E6EC9">
        <w:rPr>
          <w:rFonts w:ascii="Times New Roman" w:hAnsi="Times New Roman" w:cs="Times New Roman"/>
          <w:b/>
          <w:i/>
          <w:sz w:val="28"/>
          <w:szCs w:val="28"/>
        </w:rPr>
        <w:t>агадочны</w:t>
      </w:r>
      <w:r w:rsidRPr="004E6EC9">
        <w:rPr>
          <w:rFonts w:ascii="Times New Roman" w:hAnsi="Times New Roman" w:cs="Times New Roman"/>
          <w:b/>
          <w:i/>
          <w:sz w:val="28"/>
          <w:szCs w:val="28"/>
        </w:rPr>
        <w:t>е</w:t>
      </w:r>
      <w:r w:rsidR="00465C1B" w:rsidRPr="004E6EC9">
        <w:rPr>
          <w:rFonts w:ascii="Times New Roman" w:hAnsi="Times New Roman" w:cs="Times New Roman"/>
          <w:b/>
          <w:i/>
          <w:sz w:val="28"/>
          <w:szCs w:val="28"/>
        </w:rPr>
        <w:t xml:space="preserve"> мегалитически</w:t>
      </w:r>
      <w:r w:rsidRPr="004E6EC9">
        <w:rPr>
          <w:rFonts w:ascii="Times New Roman" w:hAnsi="Times New Roman" w:cs="Times New Roman"/>
          <w:b/>
          <w:i/>
          <w:sz w:val="28"/>
          <w:szCs w:val="28"/>
        </w:rPr>
        <w:t>е</w:t>
      </w:r>
      <w:r w:rsidR="00465C1B" w:rsidRPr="004E6EC9">
        <w:rPr>
          <w:rFonts w:ascii="Times New Roman" w:hAnsi="Times New Roman" w:cs="Times New Roman"/>
          <w:b/>
          <w:i/>
          <w:sz w:val="28"/>
          <w:szCs w:val="28"/>
        </w:rPr>
        <w:t xml:space="preserve"> объект</w:t>
      </w:r>
      <w:r w:rsidRPr="004E6EC9">
        <w:rPr>
          <w:rFonts w:ascii="Times New Roman" w:hAnsi="Times New Roman" w:cs="Times New Roman"/>
          <w:b/>
          <w:i/>
          <w:sz w:val="28"/>
          <w:szCs w:val="28"/>
        </w:rPr>
        <w:t>ы</w:t>
      </w:r>
      <w:r w:rsidR="00465C1B" w:rsidRPr="004E6EC9">
        <w:rPr>
          <w:rFonts w:ascii="Times New Roman" w:hAnsi="Times New Roman" w:cs="Times New Roman"/>
          <w:b/>
          <w:i/>
          <w:sz w:val="28"/>
          <w:szCs w:val="28"/>
        </w:rPr>
        <w:t xml:space="preserve">  Великобритании</w:t>
      </w:r>
      <w:r w:rsidR="005C23EA">
        <w:rPr>
          <w:rFonts w:ascii="Times New Roman" w:hAnsi="Times New Roman" w:cs="Times New Roman"/>
          <w:b/>
          <w:i/>
          <w:sz w:val="28"/>
          <w:szCs w:val="28"/>
        </w:rPr>
        <w:t xml:space="preserve">, Америки, Австралии и Новой Зеландии </w:t>
      </w:r>
      <w:r w:rsidR="00465C1B" w:rsidRPr="004E6EC9">
        <w:rPr>
          <w:rFonts w:ascii="Times New Roman" w:hAnsi="Times New Roman" w:cs="Times New Roman"/>
          <w:b/>
          <w:i/>
          <w:sz w:val="28"/>
          <w:szCs w:val="28"/>
        </w:rPr>
        <w:t xml:space="preserve"> </w:t>
      </w:r>
    </w:p>
    <w:p w:rsidR="00E04DFC" w:rsidRDefault="00E04DFC" w:rsidP="00E04DFC">
      <w:pPr>
        <w:rPr>
          <w:rFonts w:ascii="Times New Roman" w:hAnsi="Times New Roman" w:cs="Times New Roman"/>
          <w:sz w:val="28"/>
          <w:szCs w:val="28"/>
        </w:rPr>
      </w:pPr>
      <w:r w:rsidRPr="00E04DFC">
        <w:rPr>
          <w:rFonts w:ascii="Times New Roman" w:hAnsi="Times New Roman" w:cs="Times New Roman"/>
          <w:noProof/>
          <w:sz w:val="28"/>
          <w:szCs w:val="28"/>
          <w:lang w:eastAsia="ru-RU"/>
        </w:rPr>
        <w:drawing>
          <wp:inline distT="0" distB="0" distL="0" distR="0">
            <wp:extent cx="1927514" cy="1357325"/>
            <wp:effectExtent l="19050" t="0" r="0" b="0"/>
            <wp:docPr id="10" name="Рисунок 1" descr="пещера матушки шиптон северный йоркши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пещера матушки шиптон северный йоркшир"/>
                    <pic:cNvPicPr>
                      <a:picLocks noChangeAspect="1" noChangeArrowheads="1"/>
                    </pic:cNvPicPr>
                  </pic:nvPicPr>
                  <pic:blipFill>
                    <a:blip r:embed="rId5" r:link="rId6" cstate="print"/>
                    <a:srcRect/>
                    <a:stretch>
                      <a:fillRect/>
                    </a:stretch>
                  </pic:blipFill>
                  <pic:spPr bwMode="auto">
                    <a:xfrm>
                      <a:off x="0" y="0"/>
                      <a:ext cx="1944608" cy="1369363"/>
                    </a:xfrm>
                    <a:prstGeom prst="rect">
                      <a:avLst/>
                    </a:prstGeom>
                    <a:noFill/>
                    <a:ln w="9525">
                      <a:noFill/>
                      <a:miter lim="800000"/>
                      <a:headEnd/>
                      <a:tailEnd/>
                    </a:ln>
                  </pic:spPr>
                </pic:pic>
              </a:graphicData>
            </a:graphic>
          </wp:inline>
        </w:drawing>
      </w:r>
      <w:r w:rsidR="00E7162A">
        <w:rPr>
          <w:rFonts w:ascii="Times New Roman" w:hAnsi="Times New Roman" w:cs="Times New Roman"/>
          <w:sz w:val="28"/>
          <w:szCs w:val="28"/>
        </w:rPr>
        <w:t xml:space="preserve"> </w:t>
      </w:r>
      <w:r w:rsidR="00F54DD1" w:rsidRPr="00F54DD1">
        <w:rPr>
          <w:rFonts w:ascii="Times New Roman" w:hAnsi="Times New Roman" w:cs="Times New Roman"/>
          <w:noProof/>
          <w:sz w:val="28"/>
          <w:szCs w:val="28"/>
          <w:lang w:eastAsia="ru-RU"/>
        </w:rPr>
        <w:drawing>
          <wp:inline distT="0" distB="0" distL="0" distR="0">
            <wp:extent cx="1643496" cy="1356576"/>
            <wp:effectExtent l="19050" t="0" r="0" b="0"/>
            <wp:docPr id="12" name="Рисунок 2" descr="Мотылек Callistege m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Мотылек Callistege mi"/>
                    <pic:cNvPicPr>
                      <a:picLocks noChangeAspect="1" noChangeArrowheads="1"/>
                    </pic:cNvPicPr>
                  </pic:nvPicPr>
                  <pic:blipFill>
                    <a:blip r:embed="rId7" r:link="rId8" cstate="print"/>
                    <a:srcRect/>
                    <a:stretch>
                      <a:fillRect/>
                    </a:stretch>
                  </pic:blipFill>
                  <pic:spPr bwMode="auto">
                    <a:xfrm>
                      <a:off x="0" y="0"/>
                      <a:ext cx="1716735" cy="1417029"/>
                    </a:xfrm>
                    <a:prstGeom prst="rect">
                      <a:avLst/>
                    </a:prstGeom>
                    <a:noFill/>
                    <a:ln w="9525">
                      <a:noFill/>
                      <a:miter lim="800000"/>
                      <a:headEnd/>
                      <a:tailEnd/>
                    </a:ln>
                  </pic:spPr>
                </pic:pic>
              </a:graphicData>
            </a:graphic>
          </wp:inline>
        </w:drawing>
      </w:r>
      <w:r w:rsidR="00723957">
        <w:rPr>
          <w:rFonts w:ascii="Times New Roman" w:hAnsi="Times New Roman" w:cs="Times New Roman"/>
          <w:sz w:val="28"/>
          <w:szCs w:val="28"/>
        </w:rPr>
        <w:t xml:space="preserve"> </w:t>
      </w:r>
      <w:r w:rsidR="00723957" w:rsidRPr="00723957">
        <w:rPr>
          <w:rFonts w:ascii="Times New Roman" w:hAnsi="Times New Roman" w:cs="Times New Roman"/>
          <w:noProof/>
          <w:sz w:val="28"/>
          <w:szCs w:val="28"/>
          <w:lang w:eastAsia="ru-RU"/>
        </w:rPr>
        <w:drawing>
          <wp:inline distT="0" distB="0" distL="0" distR="0">
            <wp:extent cx="2001981" cy="1357745"/>
            <wp:effectExtent l="19050" t="0" r="0" b="0"/>
            <wp:docPr id="16" name="Рисунок 5" descr="https://set-travel.com/wp-content/uploads/2019/12/7b72993c4a610d3a293a0db0fe3a8258_x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set-travel.com/wp-content/uploads/2019/12/7b72993c4a610d3a293a0db0fe3a8258_xl.jpg"/>
                    <pic:cNvPicPr>
                      <a:picLocks noChangeAspect="1" noChangeArrowheads="1"/>
                    </pic:cNvPicPr>
                  </pic:nvPicPr>
                  <pic:blipFill>
                    <a:blip r:embed="rId9" cstate="print"/>
                    <a:srcRect/>
                    <a:stretch>
                      <a:fillRect/>
                    </a:stretch>
                  </pic:blipFill>
                  <pic:spPr bwMode="auto">
                    <a:xfrm>
                      <a:off x="0" y="0"/>
                      <a:ext cx="2010729" cy="1363678"/>
                    </a:xfrm>
                    <a:prstGeom prst="rect">
                      <a:avLst/>
                    </a:prstGeom>
                    <a:noFill/>
                    <a:ln w="9525">
                      <a:noFill/>
                      <a:miter lim="800000"/>
                      <a:headEnd/>
                      <a:tailEnd/>
                    </a:ln>
                  </pic:spPr>
                </pic:pic>
              </a:graphicData>
            </a:graphic>
          </wp:inline>
        </w:drawing>
      </w:r>
    </w:p>
    <w:p w:rsidR="003F4E66" w:rsidRPr="00562071" w:rsidRDefault="003F4E66" w:rsidP="00E04DFC">
      <w:pPr>
        <w:rPr>
          <w:rFonts w:ascii="Times New Roman" w:hAnsi="Times New Roman" w:cs="Times New Roman"/>
          <w:sz w:val="28"/>
          <w:szCs w:val="28"/>
        </w:rPr>
      </w:pPr>
      <w:r w:rsidRPr="003F4E66">
        <w:rPr>
          <w:rFonts w:ascii="Times New Roman" w:hAnsi="Times New Roman" w:cs="Times New Roman"/>
          <w:noProof/>
          <w:sz w:val="28"/>
          <w:szCs w:val="28"/>
          <w:lang w:eastAsia="ru-RU"/>
        </w:rPr>
        <w:drawing>
          <wp:inline distT="0" distB="0" distL="0" distR="0">
            <wp:extent cx="1927512" cy="2140527"/>
            <wp:effectExtent l="19050" t="0" r="0" b="0"/>
            <wp:docPr id="19" name="Рисунок 7" descr="https://upload.wikimedia.org/wikipedia/commons/8/8e/Giants_boot_Dec2004_SeanMcCle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upload.wikimedia.org/wikipedia/commons/8/8e/Giants_boot_Dec2004_SeanMcClean.jpg"/>
                    <pic:cNvPicPr>
                      <a:picLocks noChangeAspect="1" noChangeArrowheads="1"/>
                    </pic:cNvPicPr>
                  </pic:nvPicPr>
                  <pic:blipFill>
                    <a:blip r:embed="rId10" cstate="print"/>
                    <a:srcRect/>
                    <a:stretch>
                      <a:fillRect/>
                    </a:stretch>
                  </pic:blipFill>
                  <pic:spPr bwMode="auto">
                    <a:xfrm>
                      <a:off x="0" y="0"/>
                      <a:ext cx="1929912" cy="2143192"/>
                    </a:xfrm>
                    <a:prstGeom prst="rect">
                      <a:avLst/>
                    </a:prstGeom>
                    <a:noFill/>
                    <a:ln w="9525">
                      <a:noFill/>
                      <a:miter lim="800000"/>
                      <a:headEnd/>
                      <a:tailEnd/>
                    </a:ln>
                  </pic:spPr>
                </pic:pic>
              </a:graphicData>
            </a:graphic>
          </wp:inline>
        </w:drawing>
      </w:r>
      <w:r w:rsidR="0036426F">
        <w:rPr>
          <w:rFonts w:ascii="Times New Roman" w:hAnsi="Times New Roman" w:cs="Times New Roman"/>
          <w:sz w:val="28"/>
          <w:szCs w:val="28"/>
        </w:rPr>
        <w:t xml:space="preserve"> </w:t>
      </w:r>
      <w:r w:rsidR="0036426F" w:rsidRPr="0036426F">
        <w:rPr>
          <w:rFonts w:ascii="Times New Roman" w:hAnsi="Times New Roman" w:cs="Times New Roman"/>
          <w:noProof/>
          <w:sz w:val="28"/>
          <w:szCs w:val="28"/>
          <w:lang w:eastAsia="ru-RU"/>
        </w:rPr>
        <w:drawing>
          <wp:inline distT="0" distB="0" distL="0" distR="0">
            <wp:extent cx="1601932" cy="2085109"/>
            <wp:effectExtent l="19050" t="0" r="0" b="0"/>
            <wp:docPr id="17" name="Рисунок 4" descr="https://img-fotki.yandex.ru/get/15544/414616.410/0_d42eb_9ff32d4d_or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img-fotki.yandex.ru/get/15544/414616.410/0_d42eb_9ff32d4d_orig.jpg"/>
                    <pic:cNvPicPr>
                      <a:picLocks noChangeAspect="1" noChangeArrowheads="1"/>
                    </pic:cNvPicPr>
                  </pic:nvPicPr>
                  <pic:blipFill>
                    <a:blip r:embed="rId11" cstate="print"/>
                    <a:srcRect/>
                    <a:stretch>
                      <a:fillRect/>
                    </a:stretch>
                  </pic:blipFill>
                  <pic:spPr bwMode="auto">
                    <a:xfrm>
                      <a:off x="0" y="0"/>
                      <a:ext cx="1601932" cy="2085109"/>
                    </a:xfrm>
                    <a:prstGeom prst="rect">
                      <a:avLst/>
                    </a:prstGeom>
                    <a:noFill/>
                    <a:ln w="9525">
                      <a:noFill/>
                      <a:miter lim="800000"/>
                      <a:headEnd/>
                      <a:tailEnd/>
                    </a:ln>
                  </pic:spPr>
                </pic:pic>
              </a:graphicData>
            </a:graphic>
          </wp:inline>
        </w:drawing>
      </w:r>
      <w:r w:rsidR="00770443">
        <w:rPr>
          <w:rFonts w:ascii="Times New Roman" w:hAnsi="Times New Roman" w:cs="Times New Roman"/>
          <w:sz w:val="28"/>
          <w:szCs w:val="28"/>
        </w:rPr>
        <w:t xml:space="preserve"> </w:t>
      </w:r>
      <w:r w:rsidR="00B869EC" w:rsidRPr="00B869EC">
        <w:rPr>
          <w:rFonts w:ascii="Times New Roman" w:hAnsi="Times New Roman" w:cs="Times New Roman"/>
          <w:noProof/>
          <w:sz w:val="28"/>
          <w:szCs w:val="28"/>
          <w:lang w:eastAsia="ru-RU"/>
        </w:rPr>
        <w:drawing>
          <wp:inline distT="0" distB="0" distL="0" distR="0">
            <wp:extent cx="1989859" cy="2085108"/>
            <wp:effectExtent l="19050" t="0" r="0" b="0"/>
            <wp:docPr id="50" name="Рисунок 4" descr="Urquhart Castle 2017-05-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rquhart Castle 2017-05-22.jpg"/>
                    <pic:cNvPicPr>
                      <a:picLocks noChangeAspect="1" noChangeArrowheads="1"/>
                    </pic:cNvPicPr>
                  </pic:nvPicPr>
                  <pic:blipFill>
                    <a:blip r:embed="rId12" cstate="print"/>
                    <a:srcRect/>
                    <a:stretch>
                      <a:fillRect/>
                    </a:stretch>
                  </pic:blipFill>
                  <pic:spPr bwMode="auto">
                    <a:xfrm>
                      <a:off x="0" y="0"/>
                      <a:ext cx="1989859" cy="2085108"/>
                    </a:xfrm>
                    <a:prstGeom prst="rect">
                      <a:avLst/>
                    </a:prstGeom>
                    <a:noFill/>
                    <a:ln w="9525">
                      <a:noFill/>
                      <a:miter lim="800000"/>
                      <a:headEnd/>
                      <a:tailEnd/>
                    </a:ln>
                  </pic:spPr>
                </pic:pic>
              </a:graphicData>
            </a:graphic>
          </wp:inline>
        </w:drawing>
      </w:r>
    </w:p>
    <w:p w:rsidR="00465C1B" w:rsidRDefault="00465C1B"/>
    <w:p w:rsidR="00465C1B" w:rsidRDefault="00465C1B"/>
    <w:p w:rsidR="00465C1B" w:rsidRDefault="00465C1B"/>
    <w:p w:rsidR="00465C1B" w:rsidRDefault="00465C1B"/>
    <w:p w:rsidR="004E6EC9" w:rsidRPr="004E6EC9" w:rsidRDefault="004E6EC9" w:rsidP="004E6EC9">
      <w:pPr>
        <w:jc w:val="right"/>
        <w:rPr>
          <w:rFonts w:ascii="Times New Roman" w:hAnsi="Times New Roman" w:cs="Times New Roman"/>
          <w:sz w:val="24"/>
          <w:szCs w:val="24"/>
        </w:rPr>
      </w:pPr>
      <w:r w:rsidRPr="004E6EC9">
        <w:rPr>
          <w:rFonts w:ascii="Times New Roman" w:hAnsi="Times New Roman" w:cs="Times New Roman"/>
          <w:sz w:val="24"/>
          <w:szCs w:val="24"/>
        </w:rPr>
        <w:t xml:space="preserve">Автор : </w:t>
      </w:r>
      <w:r w:rsidR="00D10B1C">
        <w:rPr>
          <w:rFonts w:ascii="Times New Roman" w:hAnsi="Times New Roman" w:cs="Times New Roman"/>
          <w:sz w:val="24"/>
          <w:szCs w:val="24"/>
        </w:rPr>
        <w:t xml:space="preserve"> </w:t>
      </w:r>
      <w:r w:rsidRPr="004E6EC9">
        <w:rPr>
          <w:rFonts w:ascii="Times New Roman" w:hAnsi="Times New Roman" w:cs="Times New Roman"/>
          <w:sz w:val="24"/>
          <w:szCs w:val="24"/>
        </w:rPr>
        <w:t xml:space="preserve">Дорогавцева Лилия Владимировна, </w:t>
      </w:r>
    </w:p>
    <w:p w:rsidR="00465C1B" w:rsidRPr="004E6EC9" w:rsidRDefault="004E6EC9" w:rsidP="004E6EC9">
      <w:pPr>
        <w:jc w:val="right"/>
        <w:rPr>
          <w:rFonts w:ascii="Times New Roman" w:hAnsi="Times New Roman" w:cs="Times New Roman"/>
          <w:sz w:val="24"/>
          <w:szCs w:val="24"/>
        </w:rPr>
      </w:pPr>
      <w:r w:rsidRPr="004E6EC9">
        <w:rPr>
          <w:rFonts w:ascii="Times New Roman" w:hAnsi="Times New Roman" w:cs="Times New Roman"/>
          <w:sz w:val="24"/>
          <w:szCs w:val="24"/>
        </w:rPr>
        <w:t xml:space="preserve">преподаватель английского языка </w:t>
      </w:r>
    </w:p>
    <w:p w:rsidR="00465C1B" w:rsidRDefault="00465C1B"/>
    <w:p w:rsidR="00465C1B" w:rsidRDefault="00465C1B"/>
    <w:p w:rsidR="00465C1B" w:rsidRPr="003711E2" w:rsidRDefault="003711E2" w:rsidP="003711E2">
      <w:pPr>
        <w:jc w:val="center"/>
        <w:rPr>
          <w:rFonts w:ascii="Times New Roman" w:hAnsi="Times New Roman" w:cs="Times New Roman"/>
          <w:sz w:val="24"/>
          <w:szCs w:val="24"/>
        </w:rPr>
      </w:pPr>
      <w:r w:rsidRPr="003711E2">
        <w:rPr>
          <w:rFonts w:ascii="Times New Roman" w:hAnsi="Times New Roman" w:cs="Times New Roman"/>
          <w:sz w:val="24"/>
          <w:szCs w:val="24"/>
        </w:rPr>
        <w:t>Южно-Сахалинск</w:t>
      </w:r>
    </w:p>
    <w:p w:rsidR="003711E2" w:rsidRPr="003711E2" w:rsidRDefault="003711E2" w:rsidP="003711E2">
      <w:pPr>
        <w:jc w:val="center"/>
        <w:rPr>
          <w:rFonts w:ascii="Times New Roman" w:hAnsi="Times New Roman" w:cs="Times New Roman"/>
          <w:sz w:val="24"/>
          <w:szCs w:val="24"/>
        </w:rPr>
      </w:pPr>
      <w:r w:rsidRPr="003711E2">
        <w:rPr>
          <w:rFonts w:ascii="Times New Roman" w:hAnsi="Times New Roman" w:cs="Times New Roman"/>
          <w:sz w:val="24"/>
          <w:szCs w:val="24"/>
        </w:rPr>
        <w:t xml:space="preserve">2025 </w:t>
      </w:r>
    </w:p>
    <w:tbl>
      <w:tblPr>
        <w:tblW w:w="9640" w:type="dxa"/>
        <w:tblInd w:w="-176" w:type="dxa"/>
        <w:tblLook w:val="04A0"/>
      </w:tblPr>
      <w:tblGrid>
        <w:gridCol w:w="9640"/>
      </w:tblGrid>
      <w:tr w:rsidR="00947917" w:rsidRPr="00871F93" w:rsidTr="00141A58">
        <w:trPr>
          <w:trHeight w:val="769"/>
        </w:trPr>
        <w:tc>
          <w:tcPr>
            <w:tcW w:w="9640" w:type="dxa"/>
            <w:hideMark/>
          </w:tcPr>
          <w:p w:rsidR="00947917" w:rsidRPr="002F3EC5" w:rsidRDefault="00DD68CF" w:rsidP="005F6C50">
            <w:pPr>
              <w:jc w:val="both"/>
              <w:rPr>
                <w:rFonts w:ascii="Times New Roman" w:hAnsi="Times New Roman" w:cs="Times New Roman"/>
                <w:i/>
                <w:color w:val="000000"/>
                <w:sz w:val="28"/>
                <w:szCs w:val="28"/>
              </w:rPr>
            </w:pPr>
            <w:r w:rsidRPr="002F3EC5">
              <w:rPr>
                <w:rFonts w:ascii="Times New Roman" w:hAnsi="Times New Roman" w:cs="Times New Roman"/>
                <w:i/>
                <w:color w:val="000000"/>
                <w:sz w:val="28"/>
                <w:szCs w:val="28"/>
              </w:rPr>
              <w:lastRenderedPageBreak/>
              <w:t xml:space="preserve">Уважаемый читатель! Позвольте предложить </w:t>
            </w:r>
            <w:r w:rsidR="002317AC" w:rsidRPr="002F3EC5">
              <w:rPr>
                <w:rFonts w:ascii="Times New Roman" w:hAnsi="Times New Roman" w:cs="Times New Roman"/>
                <w:i/>
                <w:color w:val="000000"/>
                <w:sz w:val="28"/>
                <w:szCs w:val="28"/>
              </w:rPr>
              <w:t>В</w:t>
            </w:r>
            <w:r w:rsidRPr="002F3EC5">
              <w:rPr>
                <w:rFonts w:ascii="Times New Roman" w:hAnsi="Times New Roman" w:cs="Times New Roman"/>
                <w:i/>
                <w:color w:val="000000"/>
                <w:sz w:val="28"/>
                <w:szCs w:val="28"/>
              </w:rPr>
              <w:t xml:space="preserve">ам </w:t>
            </w:r>
            <w:r w:rsidR="000A62A7" w:rsidRPr="002F3EC5">
              <w:rPr>
                <w:rFonts w:ascii="Times New Roman" w:hAnsi="Times New Roman" w:cs="Times New Roman"/>
                <w:i/>
                <w:color w:val="000000"/>
                <w:sz w:val="28"/>
                <w:szCs w:val="28"/>
              </w:rPr>
              <w:t xml:space="preserve">поближе </w:t>
            </w:r>
            <w:r w:rsidRPr="002F3EC5">
              <w:rPr>
                <w:rFonts w:ascii="Times New Roman" w:hAnsi="Times New Roman" w:cs="Times New Roman"/>
                <w:i/>
                <w:color w:val="000000"/>
                <w:sz w:val="28"/>
                <w:szCs w:val="28"/>
              </w:rPr>
              <w:t>познакомиться с одной из самых загадочных страниц истории англо</w:t>
            </w:r>
            <w:r w:rsidR="002317AC" w:rsidRPr="002F3EC5">
              <w:rPr>
                <w:rFonts w:ascii="Times New Roman" w:hAnsi="Times New Roman" w:cs="Times New Roman"/>
                <w:i/>
                <w:color w:val="000000"/>
                <w:sz w:val="28"/>
                <w:szCs w:val="28"/>
              </w:rPr>
              <w:t xml:space="preserve"> </w:t>
            </w:r>
            <w:r w:rsidRPr="002F3EC5">
              <w:rPr>
                <w:rFonts w:ascii="Times New Roman" w:hAnsi="Times New Roman" w:cs="Times New Roman"/>
                <w:i/>
                <w:color w:val="000000"/>
                <w:sz w:val="28"/>
                <w:szCs w:val="28"/>
              </w:rPr>
              <w:t>-</w:t>
            </w:r>
            <w:r w:rsidR="002317AC" w:rsidRPr="002F3EC5">
              <w:rPr>
                <w:rFonts w:ascii="Times New Roman" w:hAnsi="Times New Roman" w:cs="Times New Roman"/>
                <w:i/>
                <w:color w:val="000000"/>
                <w:sz w:val="28"/>
                <w:szCs w:val="28"/>
              </w:rPr>
              <w:t xml:space="preserve"> </w:t>
            </w:r>
            <w:r w:rsidRPr="002F3EC5">
              <w:rPr>
                <w:rFonts w:ascii="Times New Roman" w:hAnsi="Times New Roman" w:cs="Times New Roman"/>
                <w:i/>
                <w:color w:val="000000"/>
                <w:sz w:val="28"/>
                <w:szCs w:val="28"/>
              </w:rPr>
              <w:t>говорящих стран</w:t>
            </w:r>
            <w:r w:rsidR="002317AC" w:rsidRPr="002F3EC5">
              <w:rPr>
                <w:rFonts w:ascii="Times New Roman" w:hAnsi="Times New Roman" w:cs="Times New Roman"/>
                <w:i/>
                <w:color w:val="000000"/>
                <w:sz w:val="28"/>
                <w:szCs w:val="28"/>
              </w:rPr>
              <w:t xml:space="preserve">,  </w:t>
            </w:r>
            <w:r w:rsidR="000A62A7" w:rsidRPr="002F3EC5">
              <w:rPr>
                <w:rFonts w:ascii="Times New Roman" w:hAnsi="Times New Roman" w:cs="Times New Roman"/>
                <w:i/>
                <w:color w:val="000000"/>
                <w:sz w:val="28"/>
                <w:szCs w:val="28"/>
              </w:rPr>
              <w:t xml:space="preserve">которая </w:t>
            </w:r>
            <w:r w:rsidR="005F6C50">
              <w:rPr>
                <w:rFonts w:ascii="Times New Roman" w:hAnsi="Times New Roman" w:cs="Times New Roman"/>
                <w:i/>
                <w:color w:val="000000"/>
                <w:sz w:val="28"/>
                <w:szCs w:val="28"/>
              </w:rPr>
              <w:t xml:space="preserve">повествует о </w:t>
            </w:r>
            <w:r w:rsidR="000A62A7" w:rsidRPr="002F3EC5">
              <w:rPr>
                <w:rFonts w:ascii="Times New Roman" w:hAnsi="Times New Roman" w:cs="Times New Roman"/>
                <w:i/>
                <w:color w:val="000000"/>
                <w:sz w:val="28"/>
                <w:szCs w:val="28"/>
              </w:rPr>
              <w:t>вер</w:t>
            </w:r>
            <w:r w:rsidR="005F6C50">
              <w:rPr>
                <w:rFonts w:ascii="Times New Roman" w:hAnsi="Times New Roman" w:cs="Times New Roman"/>
                <w:i/>
                <w:color w:val="000000"/>
                <w:sz w:val="28"/>
                <w:szCs w:val="28"/>
              </w:rPr>
              <w:t xml:space="preserve">е </w:t>
            </w:r>
            <w:r w:rsidR="00795DD9">
              <w:rPr>
                <w:rFonts w:ascii="Times New Roman" w:hAnsi="Times New Roman" w:cs="Times New Roman"/>
                <w:i/>
                <w:color w:val="000000"/>
                <w:sz w:val="28"/>
                <w:szCs w:val="28"/>
              </w:rPr>
              <w:t xml:space="preserve">коренных жителей </w:t>
            </w:r>
            <w:r w:rsidR="000A62A7" w:rsidRPr="002F3EC5">
              <w:rPr>
                <w:rFonts w:ascii="Times New Roman" w:hAnsi="Times New Roman" w:cs="Times New Roman"/>
                <w:i/>
                <w:color w:val="000000"/>
                <w:sz w:val="28"/>
                <w:szCs w:val="28"/>
              </w:rPr>
              <w:t xml:space="preserve">в магическую </w:t>
            </w:r>
            <w:r w:rsidR="002317AC" w:rsidRPr="002F3EC5">
              <w:rPr>
                <w:rFonts w:ascii="Times New Roman" w:hAnsi="Times New Roman" w:cs="Times New Roman"/>
                <w:i/>
                <w:color w:val="000000"/>
                <w:sz w:val="28"/>
                <w:szCs w:val="28"/>
              </w:rPr>
              <w:t>сил</w:t>
            </w:r>
            <w:r w:rsidR="000A62A7" w:rsidRPr="002F3EC5">
              <w:rPr>
                <w:rFonts w:ascii="Times New Roman" w:hAnsi="Times New Roman" w:cs="Times New Roman"/>
                <w:i/>
                <w:color w:val="000000"/>
                <w:sz w:val="28"/>
                <w:szCs w:val="28"/>
              </w:rPr>
              <w:t>у</w:t>
            </w:r>
            <w:r w:rsidR="002317AC" w:rsidRPr="002F3EC5">
              <w:rPr>
                <w:rFonts w:ascii="Times New Roman" w:hAnsi="Times New Roman" w:cs="Times New Roman"/>
                <w:i/>
                <w:color w:val="000000"/>
                <w:sz w:val="28"/>
                <w:szCs w:val="28"/>
              </w:rPr>
              <w:t xml:space="preserve"> камня. </w:t>
            </w:r>
          </w:p>
        </w:tc>
      </w:tr>
    </w:tbl>
    <w:p w:rsidR="00947917" w:rsidRDefault="00947917" w:rsidP="00947917">
      <w:pPr>
        <w:ind w:left="-142"/>
        <w:jc w:val="both"/>
        <w:rPr>
          <w:rFonts w:ascii="Times New Roman" w:hAnsi="Times New Roman" w:cs="Times New Roman"/>
          <w:b/>
          <w:sz w:val="28"/>
          <w:szCs w:val="28"/>
        </w:rPr>
      </w:pPr>
      <w:r w:rsidRPr="00905D12">
        <w:rPr>
          <w:rFonts w:ascii="Times New Roman" w:hAnsi="Times New Roman" w:cs="Times New Roman"/>
          <w:b/>
          <w:sz w:val="28"/>
          <w:szCs w:val="28"/>
        </w:rPr>
        <w:t xml:space="preserve">Каменный водопад в </w:t>
      </w:r>
      <w:r>
        <w:rPr>
          <w:rFonts w:ascii="Times New Roman" w:hAnsi="Times New Roman" w:cs="Times New Roman"/>
          <w:b/>
          <w:sz w:val="28"/>
          <w:szCs w:val="28"/>
        </w:rPr>
        <w:t xml:space="preserve">пещере </w:t>
      </w:r>
      <w:r w:rsidRPr="00905D12">
        <w:rPr>
          <w:rFonts w:ascii="Times New Roman" w:hAnsi="Times New Roman" w:cs="Times New Roman"/>
          <w:b/>
          <w:sz w:val="28"/>
          <w:szCs w:val="28"/>
        </w:rPr>
        <w:t xml:space="preserve">город </w:t>
      </w:r>
      <w:r>
        <w:rPr>
          <w:rFonts w:ascii="Times New Roman" w:hAnsi="Times New Roman" w:cs="Times New Roman"/>
          <w:b/>
          <w:sz w:val="28"/>
          <w:szCs w:val="28"/>
        </w:rPr>
        <w:t>(</w:t>
      </w:r>
      <w:r w:rsidRPr="0085767D">
        <w:rPr>
          <w:rFonts w:ascii="Times New Roman" w:hAnsi="Times New Roman" w:cs="Times New Roman"/>
          <w:bCs/>
          <w:color w:val="333333"/>
          <w:sz w:val="28"/>
          <w:szCs w:val="28"/>
          <w:shd w:val="clear" w:color="auto" w:fill="FFFFFF"/>
        </w:rPr>
        <w:t>Gainsborough</w:t>
      </w:r>
      <w:r>
        <w:rPr>
          <w:rFonts w:ascii="Times New Roman" w:hAnsi="Times New Roman" w:cs="Times New Roman"/>
          <w:bCs/>
          <w:color w:val="333333"/>
          <w:sz w:val="28"/>
          <w:szCs w:val="28"/>
          <w:shd w:val="clear" w:color="auto" w:fill="FFFFFF"/>
        </w:rPr>
        <w:t>/</w:t>
      </w:r>
      <w:r w:rsidRPr="0085767D">
        <w:rPr>
          <w:rFonts w:ascii="Times New Roman" w:hAnsi="Times New Roman" w:cs="Times New Roman"/>
          <w:color w:val="333333"/>
          <w:sz w:val="28"/>
          <w:szCs w:val="28"/>
          <w:shd w:val="clear" w:color="auto" w:fill="FFFFFF"/>
        </w:rPr>
        <w:t>Генсборо</w:t>
      </w:r>
      <w:r>
        <w:rPr>
          <w:rFonts w:ascii="Times New Roman" w:hAnsi="Times New Roman" w:cs="Times New Roman"/>
          <w:color w:val="333333"/>
          <w:sz w:val="28"/>
          <w:szCs w:val="28"/>
          <w:shd w:val="clear" w:color="auto" w:fill="FFFFFF"/>
        </w:rPr>
        <w:t>, Англия</w:t>
      </w:r>
      <w:r>
        <w:rPr>
          <w:color w:val="333333"/>
          <w:sz w:val="28"/>
          <w:szCs w:val="28"/>
          <w:shd w:val="clear" w:color="auto" w:fill="FFFFFF"/>
        </w:rPr>
        <w:t>)</w:t>
      </w:r>
      <w:r w:rsidRPr="007F0DE2">
        <w:rPr>
          <w:rFonts w:ascii="Times New Roman" w:hAnsi="Times New Roman" w:cs="Times New Roman"/>
          <w:color w:val="333333"/>
          <w:sz w:val="28"/>
          <w:szCs w:val="28"/>
          <w:shd w:val="clear" w:color="auto" w:fill="FFFFFF"/>
        </w:rPr>
        <w:t xml:space="preserve"> </w:t>
      </w:r>
    </w:p>
    <w:p w:rsidR="00947917" w:rsidRDefault="00947917" w:rsidP="00947917">
      <w:pPr>
        <w:ind w:left="360" w:hanging="502"/>
        <w:rPr>
          <w:rFonts w:ascii="Times New Roman" w:hAnsi="Times New Roman" w:cs="Times New Roman"/>
          <w:sz w:val="28"/>
          <w:szCs w:val="28"/>
        </w:rPr>
      </w:pPr>
      <w:r w:rsidRPr="00905D12">
        <w:rPr>
          <w:rFonts w:ascii="Times New Roman" w:hAnsi="Times New Roman" w:cs="Times New Roman"/>
          <w:sz w:val="28"/>
          <w:szCs w:val="28"/>
        </w:rPr>
        <w:t xml:space="preserve">Факты </w:t>
      </w:r>
    </w:p>
    <w:p w:rsidR="00947917" w:rsidRPr="008E2A17" w:rsidRDefault="00947917" w:rsidP="00947917">
      <w:pPr>
        <w:pStyle w:val="a4"/>
        <w:numPr>
          <w:ilvl w:val="0"/>
          <w:numId w:val="2"/>
        </w:numPr>
        <w:ind w:left="360"/>
        <w:jc w:val="both"/>
        <w:rPr>
          <w:sz w:val="28"/>
          <w:szCs w:val="28"/>
        </w:rPr>
      </w:pPr>
      <w:r w:rsidRPr="008E2A17">
        <w:rPr>
          <w:sz w:val="28"/>
          <w:szCs w:val="28"/>
        </w:rPr>
        <w:t xml:space="preserve">На севере Англии, среди зелёных йоркширских полей находится скала </w:t>
      </w:r>
      <w:r w:rsidRPr="008E2A17">
        <w:rPr>
          <w:i/>
          <w:sz w:val="28"/>
          <w:szCs w:val="28"/>
        </w:rPr>
        <w:t>«Матушка Шиптон»</w:t>
      </w:r>
      <w:r w:rsidR="00513160" w:rsidRPr="008E2A17">
        <w:rPr>
          <w:i/>
          <w:sz w:val="28"/>
          <w:szCs w:val="28"/>
        </w:rPr>
        <w:t>.</w:t>
      </w:r>
      <w:r w:rsidRPr="008E2A17">
        <w:rPr>
          <w:i/>
          <w:sz w:val="28"/>
          <w:szCs w:val="28"/>
        </w:rPr>
        <w:t xml:space="preserve"> </w:t>
      </w:r>
      <w:r w:rsidR="00513160" w:rsidRPr="008E2A17">
        <w:rPr>
          <w:sz w:val="28"/>
          <w:szCs w:val="28"/>
        </w:rPr>
        <w:t>Известно, что</w:t>
      </w:r>
      <w:r w:rsidR="00513160" w:rsidRPr="008E2A17">
        <w:rPr>
          <w:i/>
          <w:sz w:val="28"/>
          <w:szCs w:val="28"/>
        </w:rPr>
        <w:t xml:space="preserve"> </w:t>
      </w:r>
      <w:r w:rsidRPr="008E2A17">
        <w:rPr>
          <w:sz w:val="28"/>
          <w:szCs w:val="28"/>
        </w:rPr>
        <w:t>назван</w:t>
      </w:r>
      <w:r w:rsidR="00513160" w:rsidRPr="008E2A17">
        <w:rPr>
          <w:sz w:val="28"/>
          <w:szCs w:val="28"/>
        </w:rPr>
        <w:t xml:space="preserve">а она так </w:t>
      </w:r>
      <w:r w:rsidRPr="008E2A17">
        <w:rPr>
          <w:sz w:val="28"/>
          <w:szCs w:val="28"/>
        </w:rPr>
        <w:t xml:space="preserve">в честь легендарной английской провидицы (датируется </w:t>
      </w:r>
      <w:r w:rsidRPr="008E2A17">
        <w:rPr>
          <w:sz w:val="28"/>
          <w:szCs w:val="28"/>
          <w:lang w:val="en-US"/>
        </w:rPr>
        <w:t>XVI</w:t>
      </w:r>
      <w:r w:rsidRPr="008E2A17">
        <w:rPr>
          <w:sz w:val="28"/>
          <w:szCs w:val="28"/>
        </w:rPr>
        <w:t xml:space="preserve"> веком). </w:t>
      </w:r>
      <w:r w:rsidR="00637C63" w:rsidRPr="008E2A17">
        <w:rPr>
          <w:sz w:val="28"/>
          <w:szCs w:val="28"/>
        </w:rPr>
        <w:t>С</w:t>
      </w:r>
      <w:r w:rsidRPr="008E2A17">
        <w:rPr>
          <w:sz w:val="28"/>
          <w:szCs w:val="28"/>
        </w:rPr>
        <w:t xml:space="preserve">вои предсказания </w:t>
      </w:r>
      <w:r w:rsidR="00637C63" w:rsidRPr="008E2A17">
        <w:rPr>
          <w:sz w:val="28"/>
          <w:szCs w:val="28"/>
        </w:rPr>
        <w:t xml:space="preserve">она записывала </w:t>
      </w:r>
      <w:r w:rsidRPr="008E2A17">
        <w:rPr>
          <w:sz w:val="28"/>
          <w:szCs w:val="28"/>
        </w:rPr>
        <w:t xml:space="preserve">в виде четверостиший, как Нострадамус. </w:t>
      </w:r>
    </w:p>
    <w:p w:rsidR="00947917" w:rsidRPr="008E2A17" w:rsidRDefault="00947917" w:rsidP="00947917">
      <w:pPr>
        <w:pStyle w:val="a4"/>
        <w:numPr>
          <w:ilvl w:val="0"/>
          <w:numId w:val="2"/>
        </w:numPr>
        <w:ind w:left="360"/>
        <w:jc w:val="both"/>
        <w:rPr>
          <w:sz w:val="28"/>
          <w:szCs w:val="28"/>
        </w:rPr>
      </w:pPr>
      <w:r w:rsidRPr="008E2A17">
        <w:rPr>
          <w:sz w:val="28"/>
          <w:szCs w:val="28"/>
        </w:rPr>
        <w:t xml:space="preserve">Рядом с пещерой есть уникальный природный </w:t>
      </w:r>
      <w:r w:rsidRPr="008E2A17">
        <w:rPr>
          <w:color w:val="454E5C"/>
          <w:sz w:val="28"/>
          <w:szCs w:val="28"/>
          <w:shd w:val="clear" w:color="auto" w:fill="FFFFFF"/>
        </w:rPr>
        <w:t>Каменный водопад</w:t>
      </w:r>
      <w:r w:rsidRPr="008E2A17">
        <w:rPr>
          <w:i/>
          <w:color w:val="454E5C"/>
          <w:sz w:val="28"/>
          <w:szCs w:val="28"/>
          <w:shd w:val="clear" w:color="auto" w:fill="FFFFFF"/>
        </w:rPr>
        <w:t>,</w:t>
      </w:r>
      <w:r w:rsidRPr="008E2A17">
        <w:rPr>
          <w:color w:val="454E5C"/>
          <w:sz w:val="28"/>
          <w:szCs w:val="28"/>
          <w:shd w:val="clear" w:color="auto" w:fill="FFFFFF"/>
        </w:rPr>
        <w:t xml:space="preserve"> получивший мировую известность благодаря удивительным </w:t>
      </w:r>
      <w:r w:rsidRPr="008E2A17">
        <w:rPr>
          <w:sz w:val="28"/>
          <w:szCs w:val="28"/>
        </w:rPr>
        <w:t xml:space="preserve">струям. Все предметы, попадающие под их омовение, становятся твёрдыми, как камень. </w:t>
      </w:r>
    </w:p>
    <w:p w:rsidR="002F4E11" w:rsidRDefault="002F4E11" w:rsidP="00947917">
      <w:pPr>
        <w:ind w:left="-142"/>
        <w:rPr>
          <w:rFonts w:ascii="Times New Roman" w:hAnsi="Times New Roman" w:cs="Times New Roman"/>
          <w:i/>
          <w:sz w:val="28"/>
          <w:szCs w:val="28"/>
        </w:rPr>
      </w:pPr>
    </w:p>
    <w:p w:rsidR="00947917" w:rsidRPr="008E2A17" w:rsidRDefault="00947917" w:rsidP="00947917">
      <w:pPr>
        <w:ind w:left="-142"/>
        <w:rPr>
          <w:rFonts w:ascii="Times New Roman" w:hAnsi="Times New Roman" w:cs="Times New Roman"/>
          <w:sz w:val="28"/>
          <w:szCs w:val="28"/>
        </w:rPr>
      </w:pPr>
      <w:r w:rsidRPr="009A5143">
        <w:rPr>
          <w:rFonts w:ascii="Times New Roman" w:hAnsi="Times New Roman" w:cs="Times New Roman"/>
          <w:i/>
          <w:sz w:val="28"/>
          <w:szCs w:val="28"/>
        </w:rPr>
        <w:t xml:space="preserve">Мнение учёных </w:t>
      </w:r>
    </w:p>
    <w:p w:rsidR="00947917" w:rsidRPr="008F0B4F" w:rsidRDefault="00947917" w:rsidP="00947917">
      <w:pPr>
        <w:pStyle w:val="a4"/>
        <w:numPr>
          <w:ilvl w:val="0"/>
          <w:numId w:val="2"/>
        </w:numPr>
        <w:ind w:left="360"/>
        <w:jc w:val="both"/>
        <w:rPr>
          <w:sz w:val="28"/>
          <w:szCs w:val="28"/>
        </w:rPr>
      </w:pPr>
      <w:r w:rsidRPr="008F0B4F">
        <w:rPr>
          <w:sz w:val="28"/>
          <w:szCs w:val="28"/>
        </w:rPr>
        <w:t xml:space="preserve">Причина </w:t>
      </w:r>
      <w:r>
        <w:rPr>
          <w:sz w:val="28"/>
          <w:szCs w:val="28"/>
        </w:rPr>
        <w:t xml:space="preserve">такого </w:t>
      </w:r>
      <w:r w:rsidRPr="008F0B4F">
        <w:rPr>
          <w:sz w:val="28"/>
          <w:szCs w:val="28"/>
        </w:rPr>
        <w:t xml:space="preserve">окаменения </w:t>
      </w:r>
      <w:r>
        <w:rPr>
          <w:sz w:val="28"/>
          <w:szCs w:val="28"/>
        </w:rPr>
        <w:t xml:space="preserve">в </w:t>
      </w:r>
      <w:r w:rsidRPr="008F0B4F">
        <w:rPr>
          <w:sz w:val="28"/>
          <w:szCs w:val="28"/>
        </w:rPr>
        <w:t>большо</w:t>
      </w:r>
      <w:r>
        <w:rPr>
          <w:sz w:val="28"/>
          <w:szCs w:val="28"/>
        </w:rPr>
        <w:t>м</w:t>
      </w:r>
      <w:r w:rsidRPr="008F0B4F">
        <w:rPr>
          <w:sz w:val="28"/>
          <w:szCs w:val="28"/>
        </w:rPr>
        <w:t xml:space="preserve"> содержани</w:t>
      </w:r>
      <w:r>
        <w:rPr>
          <w:sz w:val="28"/>
          <w:szCs w:val="28"/>
        </w:rPr>
        <w:t>и</w:t>
      </w:r>
      <w:r w:rsidRPr="008F0B4F">
        <w:rPr>
          <w:sz w:val="28"/>
          <w:szCs w:val="28"/>
        </w:rPr>
        <w:t xml:space="preserve"> купороса и минералов. Во время их испарения</w:t>
      </w:r>
      <w:r>
        <w:rPr>
          <w:sz w:val="28"/>
          <w:szCs w:val="28"/>
        </w:rPr>
        <w:t xml:space="preserve"> с поверхности</w:t>
      </w:r>
      <w:r w:rsidRPr="008F0B4F">
        <w:rPr>
          <w:sz w:val="28"/>
          <w:szCs w:val="28"/>
        </w:rPr>
        <w:t xml:space="preserve">, предметы затвердевают. </w:t>
      </w:r>
    </w:p>
    <w:p w:rsidR="00947917" w:rsidRPr="00F336E6" w:rsidRDefault="00947917" w:rsidP="00947917">
      <w:pPr>
        <w:pStyle w:val="a4"/>
        <w:numPr>
          <w:ilvl w:val="0"/>
          <w:numId w:val="2"/>
        </w:numPr>
        <w:ind w:left="284" w:hanging="284"/>
        <w:jc w:val="both"/>
        <w:rPr>
          <w:sz w:val="28"/>
          <w:szCs w:val="28"/>
        </w:rPr>
      </w:pPr>
      <w:r w:rsidRPr="00F336E6">
        <w:rPr>
          <w:sz w:val="28"/>
          <w:szCs w:val="28"/>
        </w:rPr>
        <w:t>Предположительно, в этой пещере родилась Британская ясновидящая Урсула Сайтейл</w:t>
      </w:r>
      <w:r>
        <w:rPr>
          <w:sz w:val="28"/>
          <w:szCs w:val="28"/>
        </w:rPr>
        <w:t xml:space="preserve"> (</w:t>
      </w:r>
      <w:r w:rsidRPr="00F336E6">
        <w:rPr>
          <w:sz w:val="28"/>
          <w:szCs w:val="28"/>
        </w:rPr>
        <w:t xml:space="preserve">1488 - 1561). Она предсказала Великую чуму (1655г.) и Великий Пожар в Лондоне (1666г.). </w:t>
      </w:r>
    </w:p>
    <w:p w:rsidR="00947917" w:rsidRPr="00940B0D" w:rsidRDefault="00947917" w:rsidP="00947917">
      <w:pPr>
        <w:pStyle w:val="a4"/>
        <w:numPr>
          <w:ilvl w:val="0"/>
          <w:numId w:val="2"/>
        </w:numPr>
        <w:shd w:val="clear" w:color="auto" w:fill="FFFFFF"/>
        <w:spacing w:before="72" w:line="360" w:lineRule="auto"/>
        <w:ind w:left="360"/>
        <w:jc w:val="both"/>
        <w:rPr>
          <w:b/>
          <w:color w:val="000000"/>
          <w:sz w:val="28"/>
          <w:szCs w:val="28"/>
        </w:rPr>
      </w:pPr>
      <w:r w:rsidRPr="00940B0D">
        <w:rPr>
          <w:i/>
          <w:sz w:val="28"/>
          <w:szCs w:val="28"/>
        </w:rPr>
        <w:t>По легенде</w:t>
      </w:r>
      <w:r w:rsidR="00FF7689">
        <w:rPr>
          <w:i/>
          <w:sz w:val="28"/>
          <w:szCs w:val="28"/>
        </w:rPr>
        <w:t>,</w:t>
      </w:r>
      <w:r w:rsidRPr="00940B0D">
        <w:rPr>
          <w:sz w:val="28"/>
          <w:szCs w:val="28"/>
        </w:rPr>
        <w:t xml:space="preserve"> </w:t>
      </w:r>
      <w:r w:rsidRPr="00115245">
        <w:rPr>
          <w:sz w:val="28"/>
          <w:szCs w:val="28"/>
        </w:rPr>
        <w:t xml:space="preserve">водопад был заколдован дьяволом, а </w:t>
      </w:r>
      <w:r w:rsidRPr="000C5BE1">
        <w:rPr>
          <w:i/>
          <w:sz w:val="28"/>
          <w:szCs w:val="28"/>
        </w:rPr>
        <w:t>Матушка Шиптон</w:t>
      </w:r>
      <w:r w:rsidR="000C5BE1">
        <w:rPr>
          <w:sz w:val="28"/>
          <w:szCs w:val="28"/>
        </w:rPr>
        <w:t xml:space="preserve"> (</w:t>
      </w:r>
      <w:r w:rsidRPr="00115245">
        <w:rPr>
          <w:sz w:val="28"/>
          <w:szCs w:val="28"/>
        </w:rPr>
        <w:t>его дочь</w:t>
      </w:r>
      <w:r w:rsidR="000C5BE1">
        <w:rPr>
          <w:sz w:val="28"/>
          <w:szCs w:val="28"/>
        </w:rPr>
        <w:t>)</w:t>
      </w:r>
      <w:r>
        <w:rPr>
          <w:sz w:val="28"/>
          <w:szCs w:val="28"/>
        </w:rPr>
        <w:t xml:space="preserve">, имела </w:t>
      </w:r>
      <w:r w:rsidRPr="00940B0D">
        <w:rPr>
          <w:sz w:val="28"/>
          <w:szCs w:val="28"/>
        </w:rPr>
        <w:t>ужасн</w:t>
      </w:r>
      <w:r>
        <w:rPr>
          <w:sz w:val="28"/>
          <w:szCs w:val="28"/>
        </w:rPr>
        <w:t>ую</w:t>
      </w:r>
      <w:r w:rsidRPr="00940B0D">
        <w:rPr>
          <w:sz w:val="28"/>
          <w:szCs w:val="28"/>
        </w:rPr>
        <w:t xml:space="preserve"> внешность</w:t>
      </w:r>
      <w:r>
        <w:rPr>
          <w:sz w:val="28"/>
          <w:szCs w:val="28"/>
        </w:rPr>
        <w:t xml:space="preserve">. Её отвратительный </w:t>
      </w:r>
      <w:r w:rsidRPr="00940B0D">
        <w:rPr>
          <w:sz w:val="28"/>
          <w:szCs w:val="28"/>
        </w:rPr>
        <w:t xml:space="preserve">профиль с горбатым носом и большим ртом представлен на крыльях мотылька, обитающего только на территории Англии. В одном из её предсказаний упоминаются современные технологические процессы, о которых в то время ещё </w:t>
      </w:r>
      <w:r>
        <w:rPr>
          <w:sz w:val="28"/>
          <w:szCs w:val="28"/>
        </w:rPr>
        <w:t xml:space="preserve">люди </w:t>
      </w:r>
      <w:r w:rsidRPr="00940B0D">
        <w:rPr>
          <w:sz w:val="28"/>
          <w:szCs w:val="28"/>
        </w:rPr>
        <w:t xml:space="preserve">не знали. </w:t>
      </w:r>
      <w:r w:rsidRPr="00B03F22">
        <w:rPr>
          <w:color w:val="000000"/>
          <w:sz w:val="28"/>
          <w:szCs w:val="28"/>
        </w:rPr>
        <w:t>Приложение I</w:t>
      </w:r>
      <w:r w:rsidRPr="00940B0D">
        <w:rPr>
          <w:b/>
          <w:color w:val="000000"/>
          <w:sz w:val="28"/>
          <w:szCs w:val="28"/>
        </w:rPr>
        <w:t xml:space="preserve"> </w:t>
      </w:r>
    </w:p>
    <w:p w:rsidR="00947917" w:rsidRPr="00E3368D" w:rsidRDefault="00947917" w:rsidP="00947917">
      <w:pPr>
        <w:shd w:val="clear" w:color="auto" w:fill="FFFFFF"/>
        <w:ind w:left="360"/>
        <w:jc w:val="both"/>
        <w:rPr>
          <w:rFonts w:ascii="Times New Roman" w:hAnsi="Times New Roman" w:cs="Times New Roman"/>
          <w:b/>
          <w:i/>
          <w:color w:val="000000"/>
          <w:sz w:val="28"/>
          <w:szCs w:val="28"/>
        </w:rPr>
      </w:pPr>
      <w:r w:rsidRPr="003977AD">
        <w:rPr>
          <w:rFonts w:ascii="Times New Roman" w:hAnsi="Times New Roman" w:cs="Times New Roman"/>
          <w:b/>
          <w:i/>
          <w:color w:val="000000"/>
          <w:sz w:val="28"/>
          <w:szCs w:val="28"/>
          <w:lang w:val="en-US"/>
        </w:rPr>
        <w:t>Men</w:t>
      </w:r>
      <w:r w:rsidRPr="003977AD">
        <w:rPr>
          <w:rFonts w:ascii="Times New Roman" w:hAnsi="Times New Roman" w:cs="Times New Roman"/>
          <w:b/>
          <w:i/>
          <w:color w:val="000000"/>
          <w:sz w:val="28"/>
          <w:szCs w:val="28"/>
        </w:rPr>
        <w:t xml:space="preserve"> – </w:t>
      </w:r>
      <w:r w:rsidRPr="003977AD">
        <w:rPr>
          <w:rFonts w:ascii="Times New Roman" w:hAnsi="Times New Roman" w:cs="Times New Roman"/>
          <w:b/>
          <w:i/>
          <w:color w:val="000000"/>
          <w:sz w:val="28"/>
          <w:szCs w:val="28"/>
          <w:lang w:val="en-US"/>
        </w:rPr>
        <w:t>an</w:t>
      </w:r>
      <w:r w:rsidRPr="003977AD">
        <w:rPr>
          <w:rFonts w:ascii="Times New Roman" w:hAnsi="Times New Roman" w:cs="Times New Roman"/>
          <w:b/>
          <w:i/>
          <w:color w:val="000000"/>
          <w:sz w:val="28"/>
          <w:szCs w:val="28"/>
        </w:rPr>
        <w:t xml:space="preserve"> – </w:t>
      </w:r>
      <w:r w:rsidRPr="003977AD">
        <w:rPr>
          <w:rFonts w:ascii="Times New Roman" w:hAnsi="Times New Roman" w:cs="Times New Roman"/>
          <w:b/>
          <w:i/>
          <w:color w:val="000000"/>
          <w:sz w:val="28"/>
          <w:szCs w:val="28"/>
          <w:lang w:val="en-US"/>
        </w:rPr>
        <w:t>Tol</w:t>
      </w:r>
      <w:r w:rsidRPr="003977AD">
        <w:rPr>
          <w:rFonts w:ascii="Times New Roman" w:hAnsi="Times New Roman" w:cs="Times New Roman"/>
          <w:b/>
          <w:i/>
          <w:color w:val="000000"/>
          <w:sz w:val="28"/>
          <w:szCs w:val="28"/>
        </w:rPr>
        <w:t xml:space="preserve"> </w:t>
      </w:r>
      <w:r w:rsidRPr="003977AD">
        <w:rPr>
          <w:rFonts w:ascii="Times New Roman" w:hAnsi="Times New Roman" w:cs="Times New Roman"/>
          <w:b/>
          <w:i/>
          <w:color w:val="333333"/>
          <w:sz w:val="28"/>
          <w:szCs w:val="28"/>
          <w:shd w:val="clear" w:color="auto" w:fill="FFFFFF"/>
          <w:lang w:val="en-US"/>
        </w:rPr>
        <w:t>holed</w:t>
      </w:r>
      <w:r w:rsidRPr="003977AD">
        <w:rPr>
          <w:rFonts w:ascii="Times New Roman" w:hAnsi="Times New Roman" w:cs="Times New Roman"/>
          <w:b/>
          <w:i/>
          <w:color w:val="333333"/>
          <w:sz w:val="28"/>
          <w:szCs w:val="28"/>
          <w:shd w:val="clear" w:color="auto" w:fill="FFFFFF"/>
        </w:rPr>
        <w:t xml:space="preserve"> </w:t>
      </w:r>
      <w:r w:rsidRPr="003977AD">
        <w:rPr>
          <w:rFonts w:ascii="Times New Roman" w:hAnsi="Times New Roman" w:cs="Times New Roman"/>
          <w:b/>
          <w:i/>
          <w:color w:val="333333"/>
          <w:sz w:val="28"/>
          <w:szCs w:val="28"/>
          <w:shd w:val="clear" w:color="auto" w:fill="FFFFFF"/>
          <w:lang w:val="en-US"/>
        </w:rPr>
        <w:t>stone</w:t>
      </w:r>
      <w:r w:rsidRPr="003977AD">
        <w:rPr>
          <w:rFonts w:ascii="Times New Roman" w:hAnsi="Times New Roman" w:cs="Times New Roman"/>
          <w:b/>
          <w:i/>
          <w:color w:val="333333"/>
          <w:sz w:val="28"/>
          <w:szCs w:val="28"/>
          <w:shd w:val="clear" w:color="auto" w:fill="FFFFFF"/>
        </w:rPr>
        <w:t xml:space="preserve"> – </w:t>
      </w:r>
      <w:r>
        <w:rPr>
          <w:rFonts w:ascii="Times New Roman" w:hAnsi="Times New Roman" w:cs="Times New Roman"/>
          <w:b/>
          <w:i/>
          <w:color w:val="333333"/>
          <w:sz w:val="28"/>
          <w:szCs w:val="28"/>
          <w:shd w:val="clear" w:color="auto" w:fill="FFFFFF"/>
        </w:rPr>
        <w:t xml:space="preserve">гигантский </w:t>
      </w:r>
      <w:r w:rsidRPr="003977AD">
        <w:rPr>
          <w:rFonts w:ascii="Times New Roman" w:hAnsi="Times New Roman" w:cs="Times New Roman"/>
          <w:b/>
          <w:i/>
          <w:color w:val="333333"/>
          <w:sz w:val="28"/>
          <w:szCs w:val="28"/>
          <w:shd w:val="clear" w:color="auto" w:fill="FFFFFF"/>
        </w:rPr>
        <w:t>каменный бублик или магическое число 101</w:t>
      </w:r>
      <w:r>
        <w:rPr>
          <w:rFonts w:ascii="Times New Roman" w:hAnsi="Times New Roman" w:cs="Times New Roman"/>
          <w:b/>
          <w:i/>
          <w:color w:val="333333"/>
          <w:sz w:val="28"/>
          <w:szCs w:val="28"/>
          <w:shd w:val="clear" w:color="auto" w:fill="FFFFFF"/>
        </w:rPr>
        <w:t>?</w:t>
      </w:r>
      <w:r w:rsidRPr="00E3368D">
        <w:rPr>
          <w:color w:val="000000"/>
          <w:sz w:val="28"/>
          <w:szCs w:val="28"/>
        </w:rPr>
        <w:t xml:space="preserve"> </w:t>
      </w:r>
      <w:r w:rsidRPr="00E3368D">
        <w:rPr>
          <w:rFonts w:ascii="Times New Roman" w:hAnsi="Times New Roman" w:cs="Times New Roman"/>
          <w:i/>
          <w:color w:val="000000"/>
          <w:sz w:val="28"/>
          <w:szCs w:val="28"/>
        </w:rPr>
        <w:t>(графство Корнуол на Юго - Западе Англии)</w:t>
      </w:r>
    </w:p>
    <w:p w:rsidR="00947917" w:rsidRDefault="00947917" w:rsidP="00947917">
      <w:pPr>
        <w:shd w:val="clear" w:color="auto" w:fill="FFFFFF"/>
        <w:ind w:left="360"/>
        <w:jc w:val="both"/>
        <w:rPr>
          <w:rFonts w:ascii="Times New Roman" w:hAnsi="Times New Roman" w:cs="Times New Roman"/>
          <w:i/>
          <w:color w:val="000000"/>
          <w:sz w:val="28"/>
          <w:szCs w:val="28"/>
        </w:rPr>
      </w:pPr>
      <w:r w:rsidRPr="003B5EAE">
        <w:rPr>
          <w:rFonts w:ascii="Times New Roman" w:hAnsi="Times New Roman" w:cs="Times New Roman"/>
          <w:i/>
          <w:color w:val="000000"/>
          <w:sz w:val="28"/>
          <w:szCs w:val="28"/>
        </w:rPr>
        <w:t xml:space="preserve">Факты </w:t>
      </w:r>
    </w:p>
    <w:p w:rsidR="00947917" w:rsidRDefault="00947917" w:rsidP="00947917">
      <w:pPr>
        <w:pStyle w:val="a4"/>
        <w:numPr>
          <w:ilvl w:val="0"/>
          <w:numId w:val="2"/>
        </w:numPr>
        <w:shd w:val="clear" w:color="auto" w:fill="FFFFFF"/>
        <w:ind w:left="284" w:hanging="284"/>
        <w:jc w:val="both"/>
        <w:rPr>
          <w:color w:val="000000"/>
          <w:sz w:val="28"/>
          <w:szCs w:val="28"/>
        </w:rPr>
      </w:pPr>
      <w:r w:rsidRPr="00411AD0">
        <w:rPr>
          <w:color w:val="000000"/>
          <w:sz w:val="28"/>
          <w:szCs w:val="28"/>
        </w:rPr>
        <w:t xml:space="preserve">Композиция из отдельно стоящих камней </w:t>
      </w:r>
      <w:r>
        <w:rPr>
          <w:color w:val="000000"/>
          <w:sz w:val="28"/>
          <w:szCs w:val="28"/>
        </w:rPr>
        <w:t>д</w:t>
      </w:r>
      <w:r w:rsidRPr="00411AD0">
        <w:rPr>
          <w:color w:val="000000"/>
          <w:sz w:val="28"/>
          <w:szCs w:val="28"/>
        </w:rPr>
        <w:t>атируется ранним бронзовым веком (</w:t>
      </w:r>
      <w:r w:rsidRPr="00411AD0">
        <w:rPr>
          <w:color w:val="000000"/>
          <w:sz w:val="28"/>
          <w:szCs w:val="28"/>
          <w:lang w:val="en-US"/>
        </w:rPr>
        <w:t>V</w:t>
      </w:r>
      <w:r w:rsidRPr="00411AD0">
        <w:rPr>
          <w:color w:val="000000"/>
          <w:sz w:val="28"/>
          <w:szCs w:val="28"/>
        </w:rPr>
        <w:t>-</w:t>
      </w:r>
      <w:r w:rsidRPr="00411AD0">
        <w:rPr>
          <w:color w:val="000000"/>
          <w:sz w:val="28"/>
          <w:szCs w:val="28"/>
          <w:lang w:val="en-US"/>
        </w:rPr>
        <w:t>VIII</w:t>
      </w:r>
      <w:r w:rsidRPr="00411AD0">
        <w:rPr>
          <w:color w:val="000000"/>
          <w:sz w:val="28"/>
          <w:szCs w:val="28"/>
        </w:rPr>
        <w:t xml:space="preserve"> в</w:t>
      </w:r>
      <w:r>
        <w:rPr>
          <w:color w:val="000000"/>
          <w:sz w:val="28"/>
          <w:szCs w:val="28"/>
        </w:rPr>
        <w:t>ек</w:t>
      </w:r>
      <w:r w:rsidRPr="00411AD0">
        <w:rPr>
          <w:color w:val="000000"/>
          <w:sz w:val="28"/>
          <w:szCs w:val="28"/>
        </w:rPr>
        <w:t xml:space="preserve"> до н.э). Местные жители </w:t>
      </w:r>
      <w:r w:rsidRPr="006B4F9A">
        <w:rPr>
          <w:color w:val="000000"/>
          <w:sz w:val="28"/>
          <w:szCs w:val="28"/>
        </w:rPr>
        <w:t>называют его</w:t>
      </w:r>
      <w:r w:rsidRPr="00411AD0">
        <w:rPr>
          <w:i/>
          <w:color w:val="000000"/>
          <w:sz w:val="28"/>
          <w:szCs w:val="28"/>
        </w:rPr>
        <w:t xml:space="preserve"> </w:t>
      </w:r>
      <w:r w:rsidRPr="00411AD0">
        <w:rPr>
          <w:i/>
          <w:color w:val="000000"/>
          <w:sz w:val="28"/>
          <w:szCs w:val="28"/>
          <w:lang w:val="en-US"/>
        </w:rPr>
        <w:t>Crick</w:t>
      </w:r>
      <w:r w:rsidRPr="00411AD0">
        <w:rPr>
          <w:i/>
          <w:color w:val="000000"/>
          <w:sz w:val="28"/>
          <w:szCs w:val="28"/>
        </w:rPr>
        <w:t xml:space="preserve"> </w:t>
      </w:r>
      <w:r w:rsidRPr="00411AD0">
        <w:rPr>
          <w:i/>
          <w:color w:val="000000"/>
          <w:sz w:val="28"/>
          <w:szCs w:val="28"/>
          <w:lang w:val="en-US"/>
        </w:rPr>
        <w:t>Stone</w:t>
      </w:r>
      <w:r w:rsidRPr="00411AD0">
        <w:rPr>
          <w:color w:val="000000"/>
          <w:sz w:val="28"/>
          <w:szCs w:val="28"/>
        </w:rPr>
        <w:t xml:space="preserve"> (буквально, </w:t>
      </w:r>
      <w:r w:rsidRPr="00D87D2B">
        <w:rPr>
          <w:i/>
          <w:color w:val="000000"/>
          <w:sz w:val="28"/>
          <w:szCs w:val="28"/>
        </w:rPr>
        <w:t>дырочный камень</w:t>
      </w:r>
      <w:r w:rsidRPr="00411AD0">
        <w:rPr>
          <w:color w:val="000000"/>
          <w:sz w:val="28"/>
          <w:szCs w:val="28"/>
        </w:rPr>
        <w:t xml:space="preserve">). </w:t>
      </w:r>
    </w:p>
    <w:p w:rsidR="00947917" w:rsidRPr="006B4F9A" w:rsidRDefault="00947917" w:rsidP="00947917">
      <w:pPr>
        <w:pStyle w:val="a4"/>
        <w:numPr>
          <w:ilvl w:val="0"/>
          <w:numId w:val="2"/>
        </w:numPr>
        <w:shd w:val="clear" w:color="auto" w:fill="FFFFFF"/>
        <w:ind w:left="284" w:hanging="284"/>
        <w:jc w:val="both"/>
        <w:rPr>
          <w:color w:val="000000"/>
          <w:sz w:val="28"/>
          <w:szCs w:val="28"/>
        </w:rPr>
      </w:pPr>
      <w:r>
        <w:rPr>
          <w:color w:val="000000"/>
          <w:sz w:val="28"/>
          <w:szCs w:val="28"/>
        </w:rPr>
        <w:t>Т</w:t>
      </w:r>
      <w:r w:rsidRPr="00411AD0">
        <w:rPr>
          <w:color w:val="000000"/>
          <w:sz w:val="28"/>
          <w:szCs w:val="28"/>
        </w:rPr>
        <w:t>р</w:t>
      </w:r>
      <w:r>
        <w:rPr>
          <w:color w:val="000000"/>
          <w:sz w:val="28"/>
          <w:szCs w:val="28"/>
        </w:rPr>
        <w:t>и</w:t>
      </w:r>
      <w:r w:rsidRPr="00411AD0">
        <w:rPr>
          <w:color w:val="000000"/>
          <w:sz w:val="28"/>
          <w:szCs w:val="28"/>
        </w:rPr>
        <w:t xml:space="preserve"> вертикальных гранитных камн</w:t>
      </w:r>
      <w:r>
        <w:rPr>
          <w:color w:val="000000"/>
          <w:sz w:val="28"/>
          <w:szCs w:val="28"/>
        </w:rPr>
        <w:t>я (</w:t>
      </w:r>
      <w:r w:rsidRPr="00411AD0">
        <w:rPr>
          <w:color w:val="000000"/>
          <w:sz w:val="28"/>
          <w:szCs w:val="28"/>
        </w:rPr>
        <w:t>кругл</w:t>
      </w:r>
      <w:r w:rsidR="00B4056B">
        <w:rPr>
          <w:color w:val="000000"/>
          <w:sz w:val="28"/>
          <w:szCs w:val="28"/>
        </w:rPr>
        <w:t xml:space="preserve">ый </w:t>
      </w:r>
      <w:r w:rsidRPr="00411AD0">
        <w:rPr>
          <w:color w:val="000000"/>
          <w:sz w:val="28"/>
          <w:szCs w:val="28"/>
        </w:rPr>
        <w:t xml:space="preserve"> со средним вырезом в форме бублика и дв</w:t>
      </w:r>
      <w:r w:rsidR="00B4056B">
        <w:rPr>
          <w:color w:val="000000"/>
          <w:sz w:val="28"/>
          <w:szCs w:val="28"/>
        </w:rPr>
        <w:t xml:space="preserve">а </w:t>
      </w:r>
      <w:r w:rsidRPr="00411AD0">
        <w:rPr>
          <w:color w:val="000000"/>
          <w:sz w:val="28"/>
          <w:szCs w:val="28"/>
        </w:rPr>
        <w:t>вертикально - стоящи</w:t>
      </w:r>
      <w:r w:rsidR="0066652E">
        <w:rPr>
          <w:color w:val="000000"/>
          <w:sz w:val="28"/>
          <w:szCs w:val="28"/>
        </w:rPr>
        <w:t>х</w:t>
      </w:r>
      <w:r w:rsidRPr="00411AD0">
        <w:rPr>
          <w:color w:val="000000"/>
          <w:sz w:val="28"/>
          <w:szCs w:val="28"/>
        </w:rPr>
        <w:t xml:space="preserve"> с каждой стороны</w:t>
      </w:r>
      <w:r w:rsidR="00B4056B">
        <w:rPr>
          <w:color w:val="000000"/>
          <w:sz w:val="28"/>
          <w:szCs w:val="28"/>
        </w:rPr>
        <w:t xml:space="preserve"> от </w:t>
      </w:r>
      <w:r w:rsidR="00B4056B">
        <w:rPr>
          <w:color w:val="000000"/>
          <w:sz w:val="28"/>
          <w:szCs w:val="28"/>
        </w:rPr>
        <w:lastRenderedPageBreak/>
        <w:t>бублика</w:t>
      </w:r>
      <w:r>
        <w:rPr>
          <w:color w:val="000000"/>
          <w:sz w:val="28"/>
          <w:szCs w:val="28"/>
        </w:rPr>
        <w:t>)</w:t>
      </w:r>
      <w:r w:rsidR="00B4056B">
        <w:rPr>
          <w:color w:val="000000"/>
          <w:sz w:val="28"/>
          <w:szCs w:val="28"/>
        </w:rPr>
        <w:t>.</w:t>
      </w:r>
      <w:r>
        <w:rPr>
          <w:color w:val="000000"/>
          <w:sz w:val="28"/>
          <w:szCs w:val="28"/>
        </w:rPr>
        <w:t xml:space="preserve"> </w:t>
      </w:r>
      <w:r w:rsidR="00B4056B">
        <w:rPr>
          <w:color w:val="000000"/>
          <w:sz w:val="28"/>
          <w:szCs w:val="28"/>
        </w:rPr>
        <w:t>Е</w:t>
      </w:r>
      <w:r w:rsidRPr="003B5EAE">
        <w:rPr>
          <w:color w:val="000000"/>
          <w:sz w:val="28"/>
          <w:szCs w:val="28"/>
        </w:rPr>
        <w:t xml:space="preserve">сли посмотреть на </w:t>
      </w:r>
      <w:r>
        <w:rPr>
          <w:color w:val="000000"/>
          <w:sz w:val="28"/>
          <w:szCs w:val="28"/>
        </w:rPr>
        <w:t xml:space="preserve">эти мегалиты </w:t>
      </w:r>
      <w:r w:rsidRPr="003B5EAE">
        <w:rPr>
          <w:color w:val="000000"/>
          <w:sz w:val="28"/>
          <w:szCs w:val="28"/>
        </w:rPr>
        <w:t xml:space="preserve">под углом с одной стороны, </w:t>
      </w:r>
      <w:r>
        <w:rPr>
          <w:color w:val="000000"/>
          <w:sz w:val="28"/>
          <w:szCs w:val="28"/>
        </w:rPr>
        <w:t xml:space="preserve">можно увидеть </w:t>
      </w:r>
      <w:r w:rsidRPr="003B5EAE">
        <w:rPr>
          <w:i/>
          <w:color w:val="000000"/>
          <w:sz w:val="28"/>
          <w:szCs w:val="28"/>
        </w:rPr>
        <w:t xml:space="preserve">трёхмерное число 101. </w:t>
      </w:r>
    </w:p>
    <w:p w:rsidR="00947917" w:rsidRPr="006B4F9A" w:rsidRDefault="00947917" w:rsidP="00947917">
      <w:pPr>
        <w:pStyle w:val="a4"/>
        <w:numPr>
          <w:ilvl w:val="0"/>
          <w:numId w:val="2"/>
        </w:numPr>
        <w:shd w:val="clear" w:color="auto" w:fill="FFFFFF"/>
        <w:ind w:left="284" w:hanging="284"/>
        <w:jc w:val="both"/>
        <w:rPr>
          <w:color w:val="000000"/>
          <w:sz w:val="28"/>
          <w:szCs w:val="28"/>
        </w:rPr>
      </w:pPr>
      <w:r w:rsidRPr="006B4F9A">
        <w:rPr>
          <w:color w:val="000000"/>
          <w:sz w:val="28"/>
          <w:szCs w:val="28"/>
        </w:rPr>
        <w:t>Коренное население Англии (кельты), рассматривали данное сочетание цифр с точки зрения нумерологии</w:t>
      </w:r>
      <w:r w:rsidRPr="006B4F9A">
        <w:rPr>
          <w:i/>
          <w:color w:val="000000"/>
          <w:sz w:val="28"/>
          <w:szCs w:val="28"/>
        </w:rPr>
        <w:t>.</w:t>
      </w:r>
      <w:r w:rsidRPr="006B4F9A">
        <w:rPr>
          <w:color w:val="000000"/>
          <w:sz w:val="28"/>
          <w:szCs w:val="28"/>
        </w:rPr>
        <w:t xml:space="preserve"> </w:t>
      </w:r>
      <w:r w:rsidRPr="006B4F9A">
        <w:rPr>
          <w:bCs/>
          <w:i/>
          <w:color w:val="333333"/>
          <w:sz w:val="28"/>
          <w:szCs w:val="28"/>
          <w:shd w:val="clear" w:color="auto" w:fill="FFFFFF"/>
        </w:rPr>
        <w:t>Цифра о</w:t>
      </w:r>
      <w:r w:rsidRPr="006B4F9A">
        <w:rPr>
          <w:i/>
          <w:color w:val="000000"/>
          <w:sz w:val="28"/>
          <w:szCs w:val="28"/>
        </w:rPr>
        <w:t>дин</w:t>
      </w:r>
      <w:r w:rsidRPr="006B4F9A">
        <w:rPr>
          <w:color w:val="000000"/>
          <w:sz w:val="28"/>
          <w:szCs w:val="28"/>
        </w:rPr>
        <w:t xml:space="preserve"> (в мифологии древних кельтов - число в ощущении счастья</w:t>
      </w:r>
      <w:r>
        <w:rPr>
          <w:color w:val="000000"/>
          <w:sz w:val="28"/>
          <w:szCs w:val="28"/>
        </w:rPr>
        <w:t>)</w:t>
      </w:r>
      <w:r w:rsidR="009A159C">
        <w:rPr>
          <w:color w:val="000000"/>
          <w:sz w:val="28"/>
          <w:szCs w:val="28"/>
        </w:rPr>
        <w:t xml:space="preserve">. Кельты верили, что их визиты к камню получали сильную </w:t>
      </w:r>
      <w:r w:rsidRPr="006B4F9A">
        <w:rPr>
          <w:color w:val="000000"/>
          <w:sz w:val="28"/>
          <w:szCs w:val="28"/>
        </w:rPr>
        <w:t>поддержк</w:t>
      </w:r>
      <w:r w:rsidR="009A159C">
        <w:rPr>
          <w:color w:val="000000"/>
          <w:sz w:val="28"/>
          <w:szCs w:val="28"/>
        </w:rPr>
        <w:t xml:space="preserve">у </w:t>
      </w:r>
      <w:r w:rsidRPr="006B4F9A">
        <w:rPr>
          <w:color w:val="000000"/>
          <w:sz w:val="28"/>
          <w:szCs w:val="28"/>
        </w:rPr>
        <w:t>рода</w:t>
      </w:r>
      <w:r w:rsidR="009A159C">
        <w:rPr>
          <w:color w:val="000000"/>
          <w:sz w:val="28"/>
          <w:szCs w:val="28"/>
        </w:rPr>
        <w:t xml:space="preserve">, и каждый из них </w:t>
      </w:r>
      <w:r w:rsidRPr="006B4F9A">
        <w:rPr>
          <w:color w:val="000000"/>
          <w:sz w:val="28"/>
          <w:szCs w:val="28"/>
        </w:rPr>
        <w:t>обновля</w:t>
      </w:r>
      <w:r w:rsidR="009A159C">
        <w:rPr>
          <w:color w:val="000000"/>
          <w:sz w:val="28"/>
          <w:szCs w:val="28"/>
        </w:rPr>
        <w:t xml:space="preserve">лся </w:t>
      </w:r>
      <w:r w:rsidRPr="006B4F9A">
        <w:rPr>
          <w:color w:val="000000"/>
          <w:sz w:val="28"/>
          <w:szCs w:val="28"/>
        </w:rPr>
        <w:t>и наполня</w:t>
      </w:r>
      <w:r w:rsidR="009A159C">
        <w:rPr>
          <w:color w:val="000000"/>
          <w:sz w:val="28"/>
          <w:szCs w:val="28"/>
        </w:rPr>
        <w:t xml:space="preserve">лся магической силой. </w:t>
      </w:r>
      <w:r w:rsidRPr="006B4F9A">
        <w:rPr>
          <w:color w:val="000000"/>
          <w:sz w:val="28"/>
          <w:szCs w:val="28"/>
        </w:rPr>
        <w:t xml:space="preserve"> </w:t>
      </w:r>
    </w:p>
    <w:p w:rsidR="00947917" w:rsidRPr="00FB398B" w:rsidRDefault="00947917" w:rsidP="00947917">
      <w:pPr>
        <w:pStyle w:val="a4"/>
        <w:numPr>
          <w:ilvl w:val="0"/>
          <w:numId w:val="2"/>
        </w:numPr>
        <w:shd w:val="clear" w:color="auto" w:fill="FFFFFF"/>
        <w:ind w:left="284" w:hanging="284"/>
        <w:jc w:val="both"/>
        <w:rPr>
          <w:color w:val="000000"/>
          <w:sz w:val="28"/>
          <w:szCs w:val="28"/>
        </w:rPr>
      </w:pPr>
      <w:r w:rsidRPr="00FB398B">
        <w:rPr>
          <w:color w:val="000000"/>
          <w:sz w:val="28"/>
          <w:szCs w:val="28"/>
        </w:rPr>
        <w:t>В единице есть энергия победы, божественная сущность.</w:t>
      </w:r>
      <w:r>
        <w:rPr>
          <w:color w:val="000000"/>
          <w:sz w:val="28"/>
          <w:szCs w:val="28"/>
        </w:rPr>
        <w:t xml:space="preserve"> </w:t>
      </w:r>
      <w:r w:rsidRPr="00FB398B">
        <w:rPr>
          <w:color w:val="000000"/>
          <w:sz w:val="27"/>
          <w:szCs w:val="27"/>
          <w:shd w:val="clear" w:color="auto" w:fill="FFFFFF"/>
        </w:rPr>
        <w:t xml:space="preserve">В обыденном понимании </w:t>
      </w:r>
      <w:r w:rsidRPr="00B4174E">
        <w:rPr>
          <w:i/>
          <w:color w:val="000000"/>
          <w:sz w:val="27"/>
          <w:szCs w:val="27"/>
          <w:shd w:val="clear" w:color="auto" w:fill="FFFFFF"/>
        </w:rPr>
        <w:t>один</w:t>
      </w:r>
      <w:r w:rsidRPr="00FB398B">
        <w:rPr>
          <w:color w:val="000000"/>
          <w:sz w:val="27"/>
          <w:szCs w:val="27"/>
          <w:shd w:val="clear" w:color="auto" w:fill="FFFFFF"/>
        </w:rPr>
        <w:t xml:space="preserve"> - эмблема начала, знак человеческого "я".  </w:t>
      </w:r>
      <w:r w:rsidRPr="00FB398B">
        <w:rPr>
          <w:color w:val="000000"/>
          <w:sz w:val="28"/>
          <w:szCs w:val="28"/>
        </w:rPr>
        <w:t xml:space="preserve">Ноль – форма круга; колеса; света; солнца; тепла; источник жизни. </w:t>
      </w:r>
    </w:p>
    <w:p w:rsidR="002F4E11" w:rsidRDefault="002F4E11" w:rsidP="00947917">
      <w:pPr>
        <w:shd w:val="clear" w:color="auto" w:fill="FFFFFF"/>
        <w:ind w:left="360"/>
        <w:jc w:val="both"/>
        <w:rPr>
          <w:rFonts w:ascii="Times New Roman" w:hAnsi="Times New Roman" w:cs="Times New Roman"/>
          <w:i/>
          <w:color w:val="000000"/>
          <w:sz w:val="28"/>
          <w:szCs w:val="28"/>
        </w:rPr>
      </w:pPr>
    </w:p>
    <w:p w:rsidR="00947917" w:rsidRPr="00E804E0" w:rsidRDefault="00947917" w:rsidP="00947917">
      <w:pPr>
        <w:shd w:val="clear" w:color="auto" w:fill="FFFFFF"/>
        <w:ind w:left="360"/>
        <w:jc w:val="both"/>
        <w:rPr>
          <w:rFonts w:ascii="Times New Roman" w:hAnsi="Times New Roman" w:cs="Times New Roman"/>
          <w:i/>
          <w:color w:val="000000"/>
          <w:sz w:val="28"/>
          <w:szCs w:val="28"/>
        </w:rPr>
      </w:pPr>
      <w:r w:rsidRPr="00E804E0">
        <w:rPr>
          <w:rFonts w:ascii="Times New Roman" w:hAnsi="Times New Roman" w:cs="Times New Roman"/>
          <w:i/>
          <w:color w:val="000000"/>
          <w:sz w:val="28"/>
          <w:szCs w:val="28"/>
        </w:rPr>
        <w:t xml:space="preserve">Мнение учёных </w:t>
      </w:r>
    </w:p>
    <w:p w:rsidR="00947917" w:rsidRDefault="00947917" w:rsidP="00947917">
      <w:pPr>
        <w:pStyle w:val="a3"/>
        <w:numPr>
          <w:ilvl w:val="0"/>
          <w:numId w:val="2"/>
        </w:numPr>
        <w:shd w:val="clear" w:color="auto" w:fill="FFFFFF"/>
        <w:spacing w:before="0" w:beforeAutospacing="0" w:after="0" w:afterAutospacing="0"/>
        <w:ind w:left="284" w:hanging="284"/>
        <w:jc w:val="both"/>
        <w:rPr>
          <w:color w:val="000000"/>
          <w:sz w:val="28"/>
          <w:szCs w:val="28"/>
        </w:rPr>
      </w:pPr>
      <w:r w:rsidRPr="00434016">
        <w:rPr>
          <w:i/>
          <w:color w:val="000000"/>
          <w:sz w:val="28"/>
          <w:szCs w:val="28"/>
        </w:rPr>
        <w:t>Камень с кругом</w:t>
      </w:r>
      <w:r w:rsidRPr="00434016">
        <w:rPr>
          <w:color w:val="000000"/>
          <w:sz w:val="28"/>
          <w:szCs w:val="28"/>
        </w:rPr>
        <w:t xml:space="preserve"> имеет примерно восьмиугольную форму (1,3 м. в ширину и 1,1 м. в высоту). </w:t>
      </w:r>
      <w:r>
        <w:rPr>
          <w:color w:val="000000"/>
          <w:sz w:val="28"/>
          <w:szCs w:val="28"/>
        </w:rPr>
        <w:t xml:space="preserve">Внешний его диаметр 1,5м.  </w:t>
      </w:r>
      <w:r w:rsidRPr="00434016">
        <w:rPr>
          <w:color w:val="000000"/>
          <w:sz w:val="28"/>
          <w:szCs w:val="28"/>
        </w:rPr>
        <w:t xml:space="preserve">Круглое отверстие </w:t>
      </w:r>
      <w:r>
        <w:rPr>
          <w:color w:val="000000"/>
          <w:sz w:val="28"/>
          <w:szCs w:val="28"/>
        </w:rPr>
        <w:t xml:space="preserve">внутри </w:t>
      </w:r>
      <w:r w:rsidRPr="00434016">
        <w:rPr>
          <w:color w:val="000000"/>
          <w:sz w:val="28"/>
          <w:szCs w:val="28"/>
        </w:rPr>
        <w:t xml:space="preserve">равно в диаметре 0,5м. </w:t>
      </w:r>
    </w:p>
    <w:p w:rsidR="00947917" w:rsidRPr="00591858" w:rsidRDefault="00947917" w:rsidP="00947917">
      <w:pPr>
        <w:pStyle w:val="a3"/>
        <w:numPr>
          <w:ilvl w:val="0"/>
          <w:numId w:val="2"/>
        </w:numPr>
        <w:shd w:val="clear" w:color="auto" w:fill="FFFFFF"/>
        <w:spacing w:before="0" w:beforeAutospacing="0" w:after="0" w:afterAutospacing="0"/>
        <w:ind w:left="284" w:hanging="284"/>
        <w:jc w:val="both"/>
        <w:rPr>
          <w:color w:val="000000"/>
          <w:sz w:val="28"/>
          <w:szCs w:val="28"/>
        </w:rPr>
      </w:pPr>
      <w:r w:rsidRPr="00591858">
        <w:rPr>
          <w:color w:val="242F33"/>
          <w:sz w:val="28"/>
          <w:szCs w:val="28"/>
          <w:shd w:val="clear" w:color="auto" w:fill="FFFFFF"/>
        </w:rPr>
        <w:t xml:space="preserve">С кельтского языка </w:t>
      </w:r>
      <w:r w:rsidRPr="00000FA5">
        <w:rPr>
          <w:i/>
          <w:color w:val="242F33"/>
          <w:sz w:val="28"/>
          <w:szCs w:val="28"/>
          <w:shd w:val="clear" w:color="auto" w:fill="FFFFFF"/>
        </w:rPr>
        <w:t>название мегалита</w:t>
      </w:r>
      <w:r w:rsidRPr="00591858">
        <w:rPr>
          <w:color w:val="242F33"/>
          <w:sz w:val="28"/>
          <w:szCs w:val="28"/>
          <w:shd w:val="clear" w:color="auto" w:fill="FFFFFF"/>
        </w:rPr>
        <w:t xml:space="preserve"> переводится как «</w:t>
      </w:r>
      <w:r w:rsidRPr="00000FA5">
        <w:rPr>
          <w:i/>
          <w:color w:val="242F33"/>
          <w:sz w:val="28"/>
          <w:szCs w:val="28"/>
          <w:shd w:val="clear" w:color="auto" w:fill="FFFFFF"/>
        </w:rPr>
        <w:t>Дыра – камень</w:t>
      </w:r>
      <w:r w:rsidRPr="00591858">
        <w:rPr>
          <w:color w:val="242F33"/>
          <w:sz w:val="28"/>
          <w:szCs w:val="28"/>
          <w:shd w:val="clear" w:color="auto" w:fill="FFFFFF"/>
        </w:rPr>
        <w:t xml:space="preserve">». Учёные считают отверстие в камне рукотворным, а само сооружение - руинами древней культовой постройки, которой не менее 3-4000 лет.  </w:t>
      </w:r>
    </w:p>
    <w:p w:rsidR="00947917" w:rsidRPr="00B04E67" w:rsidRDefault="00947917" w:rsidP="00947917">
      <w:pPr>
        <w:pStyle w:val="a4"/>
        <w:numPr>
          <w:ilvl w:val="0"/>
          <w:numId w:val="2"/>
        </w:numPr>
        <w:shd w:val="clear" w:color="auto" w:fill="FFFFFF"/>
        <w:ind w:left="284" w:hanging="284"/>
        <w:jc w:val="both"/>
        <w:rPr>
          <w:color w:val="000000"/>
          <w:sz w:val="28"/>
          <w:szCs w:val="28"/>
        </w:rPr>
      </w:pPr>
      <w:r w:rsidRPr="00B04E67">
        <w:rPr>
          <w:color w:val="000000"/>
          <w:sz w:val="28"/>
          <w:szCs w:val="28"/>
        </w:rPr>
        <w:t xml:space="preserve">Эти мегалиты могли быть фрагментом </w:t>
      </w:r>
      <w:r w:rsidRPr="00B04E67">
        <w:rPr>
          <w:i/>
          <w:color w:val="000000"/>
          <w:sz w:val="28"/>
          <w:szCs w:val="28"/>
        </w:rPr>
        <w:t>доисторического календаря</w:t>
      </w:r>
      <w:r w:rsidRPr="00B04E67">
        <w:rPr>
          <w:color w:val="000000"/>
          <w:sz w:val="28"/>
          <w:szCs w:val="28"/>
        </w:rPr>
        <w:t xml:space="preserve">. Два боковых камня имеют высоту около 1,2 метра. Есть мнение, что памятник является частью каменного круга, который состоял из 18 - 20 камней. Камень с отверстием стоял в центре и был </w:t>
      </w:r>
      <w:r w:rsidRPr="00B04E67">
        <w:rPr>
          <w:i/>
          <w:color w:val="000000"/>
          <w:sz w:val="28"/>
          <w:szCs w:val="28"/>
        </w:rPr>
        <w:t>направлен на определённые точки на горизонте</w:t>
      </w:r>
      <w:r w:rsidRPr="00B04E67">
        <w:rPr>
          <w:color w:val="000000"/>
          <w:sz w:val="28"/>
          <w:szCs w:val="28"/>
        </w:rPr>
        <w:t>. Считается, что это часть древней астрологической обсерватории.</w:t>
      </w:r>
    </w:p>
    <w:p w:rsidR="00947917" w:rsidRPr="00071391" w:rsidRDefault="00947917" w:rsidP="00947917">
      <w:pPr>
        <w:pStyle w:val="a4"/>
        <w:numPr>
          <w:ilvl w:val="0"/>
          <w:numId w:val="2"/>
        </w:numPr>
        <w:shd w:val="clear" w:color="auto" w:fill="FFFFFF"/>
        <w:ind w:left="284" w:hanging="284"/>
        <w:jc w:val="both"/>
        <w:rPr>
          <w:b/>
          <w:i/>
          <w:color w:val="000000"/>
          <w:sz w:val="28"/>
          <w:szCs w:val="28"/>
        </w:rPr>
      </w:pPr>
      <w:r w:rsidRPr="00071391">
        <w:rPr>
          <w:color w:val="000000"/>
          <w:sz w:val="28"/>
          <w:szCs w:val="28"/>
        </w:rPr>
        <w:t>Археологи полагают, что это часть гробницы, т.к. попасть в усыпальницу можно было только через трубчатые камни. Предки англичан верили, что ч</w:t>
      </w:r>
      <w:r w:rsidRPr="00071391">
        <w:rPr>
          <w:bCs/>
          <w:color w:val="333333"/>
          <w:sz w:val="28"/>
          <w:szCs w:val="28"/>
          <w:shd w:val="clear" w:color="auto" w:fill="FFFFFF"/>
        </w:rPr>
        <w:t xml:space="preserve">ерез отверстие в камне можно было попасть в мир духов. </w:t>
      </w:r>
    </w:p>
    <w:p w:rsidR="00947917" w:rsidRPr="00EE71E8" w:rsidRDefault="00947917" w:rsidP="00947917">
      <w:pPr>
        <w:pStyle w:val="a4"/>
        <w:numPr>
          <w:ilvl w:val="0"/>
          <w:numId w:val="2"/>
        </w:numPr>
        <w:shd w:val="clear" w:color="auto" w:fill="FFFFFF"/>
        <w:ind w:left="284" w:hanging="284"/>
        <w:jc w:val="both"/>
        <w:rPr>
          <w:b/>
          <w:color w:val="000000"/>
          <w:sz w:val="28"/>
          <w:szCs w:val="28"/>
        </w:rPr>
      </w:pPr>
      <w:r w:rsidRPr="00071391">
        <w:rPr>
          <w:i/>
          <w:color w:val="000000"/>
          <w:sz w:val="28"/>
          <w:szCs w:val="28"/>
        </w:rPr>
        <w:t xml:space="preserve">Легенда о счастливом браке влюблённых, </w:t>
      </w:r>
      <w:r w:rsidRPr="00071391">
        <w:rPr>
          <w:color w:val="000000"/>
          <w:sz w:val="28"/>
          <w:szCs w:val="28"/>
        </w:rPr>
        <w:t>соединивших руки внутри бублика в момент клятвы друг другу в вечной любви и верности перед</w:t>
      </w:r>
      <w:r w:rsidRPr="00071391">
        <w:rPr>
          <w:i/>
          <w:color w:val="000000"/>
          <w:sz w:val="28"/>
          <w:szCs w:val="28"/>
        </w:rPr>
        <w:t xml:space="preserve"> богом и покровителем Одином</w:t>
      </w:r>
      <w:r>
        <w:rPr>
          <w:i/>
          <w:color w:val="000000"/>
          <w:sz w:val="28"/>
          <w:szCs w:val="28"/>
        </w:rPr>
        <w:t xml:space="preserve">, имеет связь с настоящим. </w:t>
      </w:r>
      <w:r w:rsidR="00A50EC6" w:rsidRPr="00A50EC6">
        <w:rPr>
          <w:color w:val="000000"/>
          <w:sz w:val="28"/>
          <w:szCs w:val="28"/>
        </w:rPr>
        <w:t>Он</w:t>
      </w:r>
      <w:r w:rsidR="00A50EC6">
        <w:rPr>
          <w:i/>
          <w:color w:val="000000"/>
          <w:sz w:val="28"/>
          <w:szCs w:val="28"/>
        </w:rPr>
        <w:t xml:space="preserve"> </w:t>
      </w:r>
      <w:r w:rsidRPr="00071391">
        <w:rPr>
          <w:i/>
          <w:color w:val="000000"/>
          <w:sz w:val="28"/>
          <w:szCs w:val="28"/>
        </w:rPr>
        <w:t xml:space="preserve"> </w:t>
      </w:r>
      <w:r w:rsidRPr="00071391">
        <w:rPr>
          <w:color w:val="000000"/>
          <w:sz w:val="28"/>
          <w:szCs w:val="28"/>
        </w:rPr>
        <w:t xml:space="preserve">почитается в стране как великий провидец побед, непобедимый воин и покровитель воинов </w:t>
      </w:r>
      <w:r>
        <w:rPr>
          <w:color w:val="000000"/>
          <w:sz w:val="28"/>
          <w:szCs w:val="28"/>
        </w:rPr>
        <w:t xml:space="preserve">в </w:t>
      </w:r>
      <w:r w:rsidRPr="00071391">
        <w:rPr>
          <w:color w:val="000000"/>
          <w:sz w:val="28"/>
          <w:szCs w:val="28"/>
        </w:rPr>
        <w:t>Великобритании.</w:t>
      </w:r>
      <w:r w:rsidRPr="00071391">
        <w:rPr>
          <w:b/>
          <w:color w:val="000000"/>
          <w:sz w:val="28"/>
          <w:szCs w:val="28"/>
        </w:rPr>
        <w:t xml:space="preserve"> </w:t>
      </w:r>
    </w:p>
    <w:p w:rsidR="00947917" w:rsidRPr="00071391" w:rsidRDefault="00947917" w:rsidP="00947917">
      <w:pPr>
        <w:pStyle w:val="a4"/>
        <w:numPr>
          <w:ilvl w:val="0"/>
          <w:numId w:val="2"/>
        </w:numPr>
        <w:shd w:val="clear" w:color="auto" w:fill="FFFFFF"/>
        <w:ind w:left="284" w:hanging="284"/>
        <w:jc w:val="both"/>
        <w:rPr>
          <w:color w:val="000000"/>
          <w:sz w:val="28"/>
          <w:szCs w:val="28"/>
        </w:rPr>
      </w:pPr>
      <w:r>
        <w:rPr>
          <w:i/>
          <w:color w:val="000000"/>
          <w:sz w:val="28"/>
          <w:szCs w:val="28"/>
        </w:rPr>
        <w:t xml:space="preserve">Другая легенда приписывает камню – бублику целительные силы, </w:t>
      </w:r>
      <w:r w:rsidRPr="00016193">
        <w:rPr>
          <w:color w:val="000000"/>
          <w:sz w:val="28"/>
          <w:szCs w:val="28"/>
        </w:rPr>
        <w:t>когда детей, больных рахитом должны пронести 10 раз сквозь этот камень</w:t>
      </w:r>
      <w:r>
        <w:rPr>
          <w:color w:val="000000"/>
          <w:sz w:val="28"/>
          <w:szCs w:val="28"/>
        </w:rPr>
        <w:t xml:space="preserve">, и они </w:t>
      </w:r>
      <w:r w:rsidRPr="00016193">
        <w:rPr>
          <w:color w:val="000000"/>
          <w:sz w:val="28"/>
          <w:szCs w:val="28"/>
        </w:rPr>
        <w:t>навсегда выздоравлива</w:t>
      </w:r>
      <w:r w:rsidR="00D44AC7">
        <w:rPr>
          <w:color w:val="000000"/>
          <w:sz w:val="28"/>
          <w:szCs w:val="28"/>
        </w:rPr>
        <w:t>ли</w:t>
      </w:r>
      <w:r w:rsidRPr="00016193">
        <w:rPr>
          <w:color w:val="000000"/>
          <w:sz w:val="28"/>
          <w:szCs w:val="28"/>
        </w:rPr>
        <w:t>.</w:t>
      </w:r>
      <w:r>
        <w:rPr>
          <w:i/>
          <w:color w:val="000000"/>
          <w:sz w:val="28"/>
          <w:szCs w:val="28"/>
        </w:rPr>
        <w:t xml:space="preserve"> </w:t>
      </w:r>
      <w:r w:rsidRPr="00071391">
        <w:rPr>
          <w:color w:val="000000"/>
          <w:sz w:val="28"/>
          <w:szCs w:val="28"/>
        </w:rPr>
        <w:t xml:space="preserve">Приложение </w:t>
      </w:r>
      <w:r w:rsidRPr="00071391">
        <w:rPr>
          <w:color w:val="000000"/>
          <w:sz w:val="28"/>
          <w:szCs w:val="28"/>
          <w:lang w:val="en-US"/>
        </w:rPr>
        <w:t>II</w:t>
      </w:r>
    </w:p>
    <w:p w:rsidR="00947917" w:rsidRPr="00DB2D3E" w:rsidRDefault="00947917" w:rsidP="00947917">
      <w:pPr>
        <w:shd w:val="clear" w:color="auto" w:fill="FFFFFF"/>
        <w:spacing w:after="0" w:line="240" w:lineRule="auto"/>
        <w:ind w:left="284"/>
        <w:jc w:val="both"/>
        <w:rPr>
          <w:rFonts w:ascii="Times New Roman" w:hAnsi="Times New Roman" w:cs="Times New Roman"/>
          <w:b/>
          <w:bCs/>
          <w:color w:val="333333"/>
          <w:sz w:val="28"/>
          <w:szCs w:val="28"/>
          <w:shd w:val="clear" w:color="auto" w:fill="FFFFFF"/>
        </w:rPr>
      </w:pPr>
    </w:p>
    <w:p w:rsidR="00947917" w:rsidRPr="00DB2D3E" w:rsidRDefault="00947917" w:rsidP="00947917">
      <w:pPr>
        <w:shd w:val="clear" w:color="auto" w:fill="FFFFFF"/>
        <w:ind w:left="360" w:hanging="360"/>
        <w:rPr>
          <w:rFonts w:ascii="Times New Roman" w:hAnsi="Times New Roman" w:cs="Times New Roman"/>
          <w:b/>
          <w:bCs/>
          <w:color w:val="333333"/>
          <w:sz w:val="28"/>
          <w:szCs w:val="28"/>
          <w:shd w:val="clear" w:color="auto" w:fill="FFFFFF"/>
        </w:rPr>
      </w:pPr>
      <w:r w:rsidRPr="00DB2D3E">
        <w:rPr>
          <w:rFonts w:ascii="Times New Roman" w:hAnsi="Times New Roman" w:cs="Times New Roman"/>
          <w:b/>
          <w:bCs/>
          <w:color w:val="333333"/>
          <w:sz w:val="28"/>
          <w:szCs w:val="28"/>
          <w:shd w:val="clear" w:color="auto" w:fill="FFFFFF"/>
        </w:rPr>
        <w:t xml:space="preserve">Природный памятник Северной Ирландии </w:t>
      </w:r>
    </w:p>
    <w:p w:rsidR="00947917" w:rsidRPr="00DB2D3E" w:rsidRDefault="00947917" w:rsidP="00947917">
      <w:pPr>
        <w:shd w:val="clear" w:color="auto" w:fill="FFFFFF"/>
        <w:ind w:left="360" w:hanging="360"/>
        <w:rPr>
          <w:rFonts w:ascii="Times New Roman" w:hAnsi="Times New Roman" w:cs="Times New Roman"/>
          <w:b/>
          <w:bCs/>
          <w:color w:val="333333"/>
          <w:sz w:val="28"/>
          <w:szCs w:val="28"/>
          <w:shd w:val="clear" w:color="auto" w:fill="FFFFFF"/>
        </w:rPr>
      </w:pPr>
      <w:r w:rsidRPr="00DB2D3E">
        <w:rPr>
          <w:rFonts w:ascii="Times New Roman" w:hAnsi="Times New Roman" w:cs="Times New Roman"/>
          <w:i/>
          <w:color w:val="000000"/>
          <w:sz w:val="28"/>
          <w:szCs w:val="28"/>
        </w:rPr>
        <w:t>Каменная Дорога (тропа) Гигантов (</w:t>
      </w:r>
      <w:r w:rsidRPr="00DB2D3E">
        <w:rPr>
          <w:rFonts w:ascii="Times New Roman" w:hAnsi="Times New Roman" w:cs="Times New Roman"/>
          <w:i/>
          <w:color w:val="000000"/>
          <w:sz w:val="28"/>
          <w:szCs w:val="28"/>
          <w:lang w:val="en-US"/>
        </w:rPr>
        <w:t>Giants</w:t>
      </w:r>
      <w:r w:rsidRPr="00DB2D3E">
        <w:rPr>
          <w:rFonts w:ascii="Times New Roman" w:hAnsi="Times New Roman" w:cs="Times New Roman"/>
          <w:i/>
          <w:color w:val="000000"/>
          <w:sz w:val="28"/>
          <w:szCs w:val="28"/>
        </w:rPr>
        <w:t>’</w:t>
      </w:r>
      <w:r w:rsidRPr="00DB2D3E">
        <w:rPr>
          <w:rFonts w:ascii="Times New Roman" w:hAnsi="Times New Roman" w:cs="Times New Roman"/>
          <w:i/>
          <w:color w:val="000000"/>
          <w:sz w:val="28"/>
          <w:szCs w:val="28"/>
          <w:lang w:val="en-US"/>
        </w:rPr>
        <w:t>way</w:t>
      </w:r>
      <w:r w:rsidRPr="00DB2D3E">
        <w:rPr>
          <w:rFonts w:ascii="Times New Roman" w:hAnsi="Times New Roman" w:cs="Times New Roman"/>
          <w:i/>
          <w:color w:val="000000"/>
          <w:sz w:val="28"/>
          <w:szCs w:val="28"/>
        </w:rPr>
        <w:t xml:space="preserve">) </w:t>
      </w:r>
    </w:p>
    <w:p w:rsidR="00947917" w:rsidRPr="00DB2D3E" w:rsidRDefault="00947917" w:rsidP="00947917">
      <w:pPr>
        <w:shd w:val="clear" w:color="auto" w:fill="FFFFFF"/>
        <w:spacing w:after="0" w:line="240" w:lineRule="auto"/>
        <w:jc w:val="both"/>
        <w:rPr>
          <w:rFonts w:ascii="Times New Roman" w:hAnsi="Times New Roman" w:cs="Times New Roman"/>
          <w:bCs/>
          <w:i/>
          <w:color w:val="333333"/>
          <w:sz w:val="28"/>
          <w:szCs w:val="28"/>
          <w:shd w:val="clear" w:color="auto" w:fill="FFFFFF"/>
        </w:rPr>
      </w:pPr>
      <w:r w:rsidRPr="00DB2D3E">
        <w:rPr>
          <w:rFonts w:ascii="Times New Roman" w:hAnsi="Times New Roman" w:cs="Times New Roman"/>
          <w:bCs/>
          <w:i/>
          <w:color w:val="333333"/>
          <w:sz w:val="28"/>
          <w:szCs w:val="28"/>
          <w:shd w:val="clear" w:color="auto" w:fill="FFFFFF"/>
        </w:rPr>
        <w:t>Факты</w:t>
      </w:r>
    </w:p>
    <w:p w:rsidR="00947917" w:rsidRPr="0055553D" w:rsidRDefault="00947917" w:rsidP="00947917">
      <w:pPr>
        <w:pStyle w:val="a4"/>
        <w:numPr>
          <w:ilvl w:val="0"/>
          <w:numId w:val="2"/>
        </w:numPr>
        <w:shd w:val="clear" w:color="auto" w:fill="FFFFFF"/>
        <w:ind w:left="284" w:hanging="284"/>
        <w:jc w:val="both"/>
        <w:rPr>
          <w:bCs/>
          <w:i/>
          <w:color w:val="333333"/>
          <w:sz w:val="28"/>
          <w:szCs w:val="28"/>
          <w:shd w:val="clear" w:color="auto" w:fill="FFFFFF"/>
        </w:rPr>
      </w:pPr>
      <w:r w:rsidRPr="0055553D">
        <w:rPr>
          <w:bCs/>
          <w:color w:val="333333"/>
          <w:sz w:val="28"/>
          <w:szCs w:val="28"/>
          <w:shd w:val="clear" w:color="auto" w:fill="FFFFFF"/>
        </w:rPr>
        <w:t>Расположен</w:t>
      </w:r>
      <w:r>
        <w:rPr>
          <w:bCs/>
          <w:color w:val="333333"/>
          <w:sz w:val="28"/>
          <w:szCs w:val="28"/>
          <w:shd w:val="clear" w:color="auto" w:fill="FFFFFF"/>
        </w:rPr>
        <w:t>а</w:t>
      </w:r>
      <w:r w:rsidRPr="0055553D">
        <w:rPr>
          <w:bCs/>
          <w:color w:val="333333"/>
          <w:sz w:val="28"/>
          <w:szCs w:val="28"/>
          <w:shd w:val="clear" w:color="auto" w:fill="FFFFFF"/>
        </w:rPr>
        <w:t xml:space="preserve"> не далеко от города Бушмилс (</w:t>
      </w:r>
      <w:r w:rsidRPr="0055553D">
        <w:rPr>
          <w:bCs/>
          <w:color w:val="333333"/>
          <w:sz w:val="28"/>
          <w:szCs w:val="28"/>
          <w:shd w:val="clear" w:color="auto" w:fill="FFFFFF"/>
          <w:lang w:val="en-US"/>
        </w:rPr>
        <w:t>Bushmills</w:t>
      </w:r>
      <w:r w:rsidRPr="0055553D">
        <w:rPr>
          <w:bCs/>
          <w:color w:val="333333"/>
          <w:sz w:val="28"/>
          <w:szCs w:val="28"/>
          <w:shd w:val="clear" w:color="auto" w:fill="FFFFFF"/>
        </w:rPr>
        <w:t>) на побережье Козвей кост</w:t>
      </w:r>
      <w:r w:rsidRPr="0055553D">
        <w:rPr>
          <w:b/>
          <w:bCs/>
          <w:color w:val="333333"/>
          <w:sz w:val="28"/>
          <w:szCs w:val="28"/>
          <w:shd w:val="clear" w:color="auto" w:fill="FFFFFF"/>
        </w:rPr>
        <w:t xml:space="preserve"> </w:t>
      </w:r>
      <w:r w:rsidRPr="00702E28">
        <w:rPr>
          <w:bCs/>
          <w:color w:val="333333"/>
          <w:sz w:val="28"/>
          <w:szCs w:val="28"/>
          <w:shd w:val="clear" w:color="auto" w:fill="FFFFFF"/>
        </w:rPr>
        <w:t>(</w:t>
      </w:r>
      <w:r w:rsidRPr="00702E28">
        <w:rPr>
          <w:bCs/>
          <w:color w:val="333333"/>
          <w:sz w:val="28"/>
          <w:szCs w:val="28"/>
          <w:shd w:val="clear" w:color="auto" w:fill="FFFFFF"/>
          <w:lang w:val="en-US"/>
        </w:rPr>
        <w:t>Coswey</w:t>
      </w:r>
      <w:r w:rsidRPr="00702E28">
        <w:rPr>
          <w:bCs/>
          <w:color w:val="333333"/>
          <w:sz w:val="28"/>
          <w:szCs w:val="28"/>
          <w:shd w:val="clear" w:color="auto" w:fill="FFFFFF"/>
        </w:rPr>
        <w:t xml:space="preserve"> </w:t>
      </w:r>
      <w:r w:rsidRPr="00702E28">
        <w:rPr>
          <w:bCs/>
          <w:color w:val="333333"/>
          <w:sz w:val="28"/>
          <w:szCs w:val="28"/>
          <w:shd w:val="clear" w:color="auto" w:fill="FFFFFF"/>
          <w:lang w:val="en-US"/>
        </w:rPr>
        <w:t>coast</w:t>
      </w:r>
      <w:r w:rsidRPr="00702E28">
        <w:rPr>
          <w:bCs/>
          <w:color w:val="333333"/>
          <w:sz w:val="28"/>
          <w:szCs w:val="28"/>
          <w:shd w:val="clear" w:color="auto" w:fill="FFFFFF"/>
        </w:rPr>
        <w:t>).</w:t>
      </w:r>
    </w:p>
    <w:p w:rsidR="00947917" w:rsidRPr="0073595D" w:rsidRDefault="00947917" w:rsidP="00947917">
      <w:pPr>
        <w:pStyle w:val="a4"/>
        <w:numPr>
          <w:ilvl w:val="0"/>
          <w:numId w:val="2"/>
        </w:numPr>
        <w:shd w:val="clear" w:color="auto" w:fill="FFFFFF"/>
        <w:ind w:left="284" w:hanging="284"/>
        <w:jc w:val="both"/>
        <w:rPr>
          <w:bCs/>
          <w:i/>
          <w:color w:val="333333"/>
          <w:sz w:val="28"/>
          <w:szCs w:val="28"/>
          <w:shd w:val="clear" w:color="auto" w:fill="FFFFFF"/>
        </w:rPr>
      </w:pPr>
      <w:r w:rsidRPr="0073595D">
        <w:rPr>
          <w:bCs/>
          <w:color w:val="333333"/>
          <w:sz w:val="28"/>
          <w:szCs w:val="28"/>
          <w:shd w:val="clear" w:color="auto" w:fill="FFFFFF"/>
        </w:rPr>
        <w:lastRenderedPageBreak/>
        <w:t xml:space="preserve">Состоит из 40000 соединённых между собой базальтовых колонн, образовавшихся </w:t>
      </w:r>
      <w:r>
        <w:rPr>
          <w:bCs/>
          <w:color w:val="333333"/>
          <w:sz w:val="28"/>
          <w:szCs w:val="28"/>
          <w:shd w:val="clear" w:color="auto" w:fill="FFFFFF"/>
        </w:rPr>
        <w:t xml:space="preserve">в ходе </w:t>
      </w:r>
      <w:r w:rsidRPr="0073595D">
        <w:rPr>
          <w:bCs/>
          <w:color w:val="333333"/>
          <w:sz w:val="28"/>
          <w:szCs w:val="28"/>
          <w:shd w:val="clear" w:color="auto" w:fill="FFFFFF"/>
        </w:rPr>
        <w:t>древнего извержения вулкана</w:t>
      </w:r>
      <w:r>
        <w:rPr>
          <w:bCs/>
          <w:color w:val="333333"/>
          <w:sz w:val="28"/>
          <w:szCs w:val="28"/>
          <w:shd w:val="clear" w:color="auto" w:fill="FFFFFF"/>
        </w:rPr>
        <w:t>,</w:t>
      </w:r>
      <w:r w:rsidRPr="0073595D">
        <w:rPr>
          <w:bCs/>
          <w:color w:val="333333"/>
          <w:sz w:val="28"/>
          <w:szCs w:val="28"/>
          <w:shd w:val="clear" w:color="auto" w:fill="FFFFFF"/>
        </w:rPr>
        <w:t xml:space="preserve"> представляет </w:t>
      </w:r>
      <w:r w:rsidRPr="0073595D">
        <w:rPr>
          <w:bCs/>
          <w:i/>
          <w:color w:val="333333"/>
          <w:sz w:val="28"/>
          <w:szCs w:val="28"/>
          <w:shd w:val="clear" w:color="auto" w:fill="FFFFFF"/>
        </w:rPr>
        <w:t>большое плато</w:t>
      </w:r>
      <w:r>
        <w:rPr>
          <w:bCs/>
          <w:i/>
          <w:color w:val="333333"/>
          <w:sz w:val="28"/>
          <w:szCs w:val="28"/>
          <w:shd w:val="clear" w:color="auto" w:fill="FFFFFF"/>
        </w:rPr>
        <w:t xml:space="preserve"> </w:t>
      </w:r>
      <w:r w:rsidRPr="000A7177">
        <w:rPr>
          <w:bCs/>
          <w:color w:val="333333"/>
          <w:sz w:val="28"/>
          <w:szCs w:val="28"/>
          <w:shd w:val="clear" w:color="auto" w:fill="FFFFFF"/>
        </w:rPr>
        <w:t>из</w:t>
      </w:r>
      <w:r>
        <w:rPr>
          <w:bCs/>
          <w:i/>
          <w:color w:val="333333"/>
          <w:sz w:val="28"/>
          <w:szCs w:val="28"/>
          <w:shd w:val="clear" w:color="auto" w:fill="FFFFFF"/>
        </w:rPr>
        <w:t xml:space="preserve"> </w:t>
      </w:r>
      <w:r w:rsidRPr="0073595D">
        <w:rPr>
          <w:bCs/>
          <w:color w:val="333333"/>
          <w:sz w:val="28"/>
          <w:szCs w:val="28"/>
          <w:shd w:val="clear" w:color="auto" w:fill="FFFFFF"/>
        </w:rPr>
        <w:t>поток</w:t>
      </w:r>
      <w:r>
        <w:rPr>
          <w:bCs/>
          <w:color w:val="333333"/>
          <w:sz w:val="28"/>
          <w:szCs w:val="28"/>
          <w:shd w:val="clear" w:color="auto" w:fill="FFFFFF"/>
        </w:rPr>
        <w:t>а</w:t>
      </w:r>
      <w:r w:rsidRPr="0073595D">
        <w:rPr>
          <w:bCs/>
          <w:color w:val="333333"/>
          <w:sz w:val="28"/>
          <w:szCs w:val="28"/>
          <w:shd w:val="clear" w:color="auto" w:fill="FFFFFF"/>
        </w:rPr>
        <w:t xml:space="preserve"> раскалённой лавы</w:t>
      </w:r>
      <w:r>
        <w:rPr>
          <w:bCs/>
          <w:color w:val="333333"/>
          <w:sz w:val="28"/>
          <w:szCs w:val="28"/>
          <w:shd w:val="clear" w:color="auto" w:fill="FFFFFF"/>
        </w:rPr>
        <w:t xml:space="preserve">, который </w:t>
      </w:r>
      <w:r w:rsidRPr="0073595D">
        <w:rPr>
          <w:bCs/>
          <w:color w:val="333333"/>
          <w:sz w:val="28"/>
          <w:szCs w:val="28"/>
          <w:shd w:val="clear" w:color="auto" w:fill="FFFFFF"/>
        </w:rPr>
        <w:t xml:space="preserve">соприкоснулся с прохладными водами океана.  </w:t>
      </w:r>
    </w:p>
    <w:p w:rsidR="00947917" w:rsidRPr="00EB3999" w:rsidRDefault="00947917" w:rsidP="00947917">
      <w:pPr>
        <w:pStyle w:val="a4"/>
        <w:numPr>
          <w:ilvl w:val="0"/>
          <w:numId w:val="2"/>
        </w:numPr>
        <w:shd w:val="clear" w:color="auto" w:fill="FFFFFF"/>
        <w:ind w:left="284" w:hanging="284"/>
        <w:jc w:val="both"/>
        <w:rPr>
          <w:bCs/>
          <w:i/>
          <w:color w:val="333333"/>
          <w:sz w:val="28"/>
          <w:szCs w:val="28"/>
          <w:shd w:val="clear" w:color="auto" w:fill="FFFFFF"/>
        </w:rPr>
      </w:pPr>
      <w:r w:rsidRPr="00EB3999">
        <w:rPr>
          <w:bCs/>
          <w:color w:val="333333"/>
          <w:sz w:val="28"/>
          <w:szCs w:val="28"/>
          <w:shd w:val="clear" w:color="auto" w:fill="FFFFFF"/>
        </w:rPr>
        <w:t>Время образования</w:t>
      </w:r>
      <w:r>
        <w:rPr>
          <w:bCs/>
          <w:color w:val="333333"/>
          <w:sz w:val="28"/>
          <w:szCs w:val="28"/>
          <w:shd w:val="clear" w:color="auto" w:fill="FFFFFF"/>
        </w:rPr>
        <w:t xml:space="preserve"> </w:t>
      </w:r>
      <w:r w:rsidRPr="00EB3999">
        <w:rPr>
          <w:bCs/>
          <w:color w:val="333333"/>
          <w:sz w:val="28"/>
          <w:szCs w:val="28"/>
          <w:shd w:val="clear" w:color="auto" w:fill="FFFFFF"/>
        </w:rPr>
        <w:t>около 60 млн. лет назад. Самая высокая колонна – 12</w:t>
      </w:r>
      <w:r w:rsidR="00573EAB">
        <w:rPr>
          <w:bCs/>
          <w:color w:val="333333"/>
          <w:sz w:val="28"/>
          <w:szCs w:val="28"/>
          <w:shd w:val="clear" w:color="auto" w:fill="FFFFFF"/>
        </w:rPr>
        <w:t xml:space="preserve"> </w:t>
      </w:r>
      <w:r w:rsidRPr="00EB3999">
        <w:rPr>
          <w:bCs/>
          <w:color w:val="333333"/>
          <w:sz w:val="28"/>
          <w:szCs w:val="28"/>
          <w:shd w:val="clear" w:color="auto" w:fill="FFFFFF"/>
        </w:rPr>
        <w:t>м</w:t>
      </w:r>
      <w:r>
        <w:rPr>
          <w:bCs/>
          <w:color w:val="333333"/>
          <w:sz w:val="28"/>
          <w:szCs w:val="28"/>
          <w:shd w:val="clear" w:color="auto" w:fill="FFFFFF"/>
        </w:rPr>
        <w:t>етров</w:t>
      </w:r>
      <w:r w:rsidRPr="00EB3999">
        <w:rPr>
          <w:bCs/>
          <w:color w:val="333333"/>
          <w:sz w:val="28"/>
          <w:szCs w:val="28"/>
          <w:shd w:val="clear" w:color="auto" w:fill="FFFFFF"/>
        </w:rPr>
        <w:t xml:space="preserve">, самая широкая </w:t>
      </w:r>
      <w:r w:rsidR="00573EAB">
        <w:rPr>
          <w:bCs/>
          <w:color w:val="333333"/>
          <w:sz w:val="28"/>
          <w:szCs w:val="28"/>
          <w:shd w:val="clear" w:color="auto" w:fill="FFFFFF"/>
        </w:rPr>
        <w:t xml:space="preserve">- </w:t>
      </w:r>
      <w:r w:rsidRPr="00EB3999">
        <w:rPr>
          <w:bCs/>
          <w:color w:val="333333"/>
          <w:sz w:val="28"/>
          <w:szCs w:val="28"/>
          <w:shd w:val="clear" w:color="auto" w:fill="FFFFFF"/>
        </w:rPr>
        <w:t>25. Простирается вдоль берега на 275 м</w:t>
      </w:r>
      <w:r>
        <w:rPr>
          <w:bCs/>
          <w:color w:val="333333"/>
          <w:sz w:val="28"/>
          <w:szCs w:val="28"/>
          <w:shd w:val="clear" w:color="auto" w:fill="FFFFFF"/>
        </w:rPr>
        <w:t>етров</w:t>
      </w:r>
      <w:r w:rsidRPr="00EB3999">
        <w:rPr>
          <w:bCs/>
          <w:color w:val="333333"/>
          <w:sz w:val="28"/>
          <w:szCs w:val="28"/>
          <w:shd w:val="clear" w:color="auto" w:fill="FFFFFF"/>
        </w:rPr>
        <w:t xml:space="preserve"> и на 150 </w:t>
      </w:r>
      <w:r w:rsidR="0037510B">
        <w:rPr>
          <w:bCs/>
          <w:color w:val="333333"/>
          <w:sz w:val="28"/>
          <w:szCs w:val="28"/>
          <w:shd w:val="clear" w:color="auto" w:fill="FFFFFF"/>
        </w:rPr>
        <w:t xml:space="preserve">метров </w:t>
      </w:r>
      <w:r w:rsidRPr="00EB3999">
        <w:rPr>
          <w:bCs/>
          <w:color w:val="333333"/>
          <w:sz w:val="28"/>
          <w:szCs w:val="28"/>
          <w:shd w:val="clear" w:color="auto" w:fill="FFFFFF"/>
        </w:rPr>
        <w:t xml:space="preserve">заходит в море. </w:t>
      </w:r>
    </w:p>
    <w:p w:rsidR="00947917" w:rsidRPr="00DB2D3E" w:rsidRDefault="00947917" w:rsidP="00947917">
      <w:pPr>
        <w:shd w:val="clear" w:color="auto" w:fill="FFFFFF"/>
        <w:spacing w:line="240" w:lineRule="auto"/>
        <w:jc w:val="both"/>
        <w:rPr>
          <w:rFonts w:ascii="Times New Roman" w:hAnsi="Times New Roman" w:cs="Times New Roman"/>
          <w:bCs/>
          <w:i/>
          <w:color w:val="333333"/>
          <w:sz w:val="28"/>
          <w:szCs w:val="28"/>
          <w:shd w:val="clear" w:color="auto" w:fill="FFFFFF"/>
        </w:rPr>
      </w:pPr>
    </w:p>
    <w:p w:rsidR="00947917" w:rsidRPr="00B25A17" w:rsidRDefault="00947917" w:rsidP="00947917">
      <w:pPr>
        <w:shd w:val="clear" w:color="auto" w:fill="FFFFFF"/>
        <w:spacing w:line="240" w:lineRule="auto"/>
        <w:jc w:val="both"/>
        <w:rPr>
          <w:rFonts w:ascii="Times New Roman" w:hAnsi="Times New Roman" w:cs="Times New Roman"/>
          <w:bCs/>
          <w:i/>
          <w:color w:val="333333"/>
          <w:sz w:val="28"/>
          <w:szCs w:val="28"/>
          <w:shd w:val="clear" w:color="auto" w:fill="FFFFFF"/>
        </w:rPr>
      </w:pPr>
      <w:r w:rsidRPr="00B25A17">
        <w:rPr>
          <w:rFonts w:ascii="Times New Roman" w:hAnsi="Times New Roman" w:cs="Times New Roman"/>
          <w:bCs/>
          <w:i/>
          <w:color w:val="333333"/>
          <w:sz w:val="28"/>
          <w:szCs w:val="28"/>
          <w:shd w:val="clear" w:color="auto" w:fill="FFFFFF"/>
        </w:rPr>
        <w:t>Мнение ученых</w:t>
      </w:r>
    </w:p>
    <w:p w:rsidR="00947917" w:rsidRPr="00EB3999" w:rsidRDefault="00947917" w:rsidP="00947917">
      <w:pPr>
        <w:pStyle w:val="a4"/>
        <w:numPr>
          <w:ilvl w:val="0"/>
          <w:numId w:val="2"/>
        </w:numPr>
        <w:shd w:val="clear" w:color="auto" w:fill="FFFFFF"/>
        <w:ind w:left="284" w:hanging="284"/>
        <w:jc w:val="both"/>
        <w:rPr>
          <w:bCs/>
          <w:color w:val="333333"/>
          <w:sz w:val="28"/>
          <w:szCs w:val="28"/>
          <w:shd w:val="clear" w:color="auto" w:fill="FFFFFF"/>
        </w:rPr>
      </w:pPr>
      <w:r w:rsidRPr="00EB3999">
        <w:rPr>
          <w:bCs/>
          <w:color w:val="333333"/>
          <w:sz w:val="28"/>
          <w:szCs w:val="28"/>
          <w:shd w:val="clear" w:color="auto" w:fill="FFFFFF"/>
        </w:rPr>
        <w:t>В основе формирования памятника лежат простейшие законы физики. Аналогичные физические явления, в основе которых процесс сокращения объёма вещества, можно наблюдать при высыхании грязи</w:t>
      </w:r>
      <w:r>
        <w:rPr>
          <w:bCs/>
          <w:color w:val="333333"/>
          <w:sz w:val="28"/>
          <w:szCs w:val="28"/>
          <w:shd w:val="clear" w:color="auto" w:fill="FFFFFF"/>
        </w:rPr>
        <w:t xml:space="preserve">, когда </w:t>
      </w:r>
      <w:r w:rsidRPr="00EB3999">
        <w:rPr>
          <w:bCs/>
          <w:color w:val="333333"/>
          <w:sz w:val="28"/>
          <w:szCs w:val="28"/>
          <w:shd w:val="clear" w:color="auto" w:fill="FFFFFF"/>
        </w:rPr>
        <w:t>поверхность земли покрывается правильными узорами с геометрической точки зрения.</w:t>
      </w:r>
    </w:p>
    <w:p w:rsidR="00947917" w:rsidRPr="00EB3999" w:rsidRDefault="00947917" w:rsidP="00947917">
      <w:pPr>
        <w:pStyle w:val="a4"/>
        <w:numPr>
          <w:ilvl w:val="0"/>
          <w:numId w:val="2"/>
        </w:numPr>
        <w:shd w:val="clear" w:color="auto" w:fill="FFFFFF"/>
        <w:ind w:left="284" w:hanging="284"/>
        <w:jc w:val="both"/>
        <w:rPr>
          <w:color w:val="333333"/>
          <w:sz w:val="28"/>
          <w:szCs w:val="28"/>
        </w:rPr>
      </w:pPr>
      <w:r w:rsidRPr="00EB3999">
        <w:rPr>
          <w:color w:val="333333"/>
          <w:sz w:val="28"/>
          <w:szCs w:val="28"/>
        </w:rPr>
        <w:t xml:space="preserve">Около 60 миллионов лет назад здесь произошло мощное землетрясение, затем сильное извержение вулкана, лава прорвалась наружу через толстый слой известняка и покрыла землю в 180 метров. </w:t>
      </w:r>
    </w:p>
    <w:p w:rsidR="00947917" w:rsidRPr="00EB3999" w:rsidRDefault="00947917" w:rsidP="00947917">
      <w:pPr>
        <w:pStyle w:val="a4"/>
        <w:numPr>
          <w:ilvl w:val="0"/>
          <w:numId w:val="2"/>
        </w:numPr>
        <w:shd w:val="clear" w:color="auto" w:fill="FFFFFF"/>
        <w:ind w:left="284" w:hanging="284"/>
        <w:jc w:val="both"/>
        <w:rPr>
          <w:color w:val="333333"/>
          <w:sz w:val="28"/>
          <w:szCs w:val="28"/>
        </w:rPr>
      </w:pPr>
      <w:r w:rsidRPr="00EB3999">
        <w:rPr>
          <w:color w:val="333333"/>
          <w:sz w:val="28"/>
          <w:szCs w:val="28"/>
        </w:rPr>
        <w:t xml:space="preserve">Через некоторое время она начала затвердевать, охлаждаться и лопаться. Т.к. она уменьшалась в объёме, на её поверхности образовались шестиугольные трещины. Когда стали остывать внутренние трещины магмы, на её поверхности щели стали углубляться и образовали шестигранные колонны. </w:t>
      </w:r>
    </w:p>
    <w:p w:rsidR="00947917" w:rsidRPr="00EB3999" w:rsidRDefault="00947917" w:rsidP="00947917">
      <w:pPr>
        <w:pStyle w:val="a4"/>
        <w:numPr>
          <w:ilvl w:val="0"/>
          <w:numId w:val="2"/>
        </w:numPr>
        <w:shd w:val="clear" w:color="auto" w:fill="FFFFFF"/>
        <w:ind w:left="284" w:hanging="284"/>
        <w:jc w:val="both"/>
        <w:rPr>
          <w:color w:val="333333"/>
          <w:sz w:val="28"/>
          <w:szCs w:val="28"/>
        </w:rPr>
      </w:pPr>
      <w:r w:rsidRPr="00EB3999">
        <w:rPr>
          <w:color w:val="333333"/>
          <w:sz w:val="28"/>
          <w:szCs w:val="28"/>
        </w:rPr>
        <w:t xml:space="preserve">Эта версия подтверждалась учёными из Торонто (Канада), которые доказали, что чем медленнее охлаждается магма, тем колонны получаются больше. </w:t>
      </w:r>
    </w:p>
    <w:p w:rsidR="00947917" w:rsidRPr="00D94754" w:rsidRDefault="00947917" w:rsidP="00947917">
      <w:pPr>
        <w:pStyle w:val="a4"/>
        <w:numPr>
          <w:ilvl w:val="0"/>
          <w:numId w:val="2"/>
        </w:numPr>
        <w:shd w:val="clear" w:color="auto" w:fill="FFFFFF"/>
        <w:ind w:left="284" w:hanging="284"/>
        <w:jc w:val="both"/>
        <w:rPr>
          <w:bCs/>
          <w:color w:val="333333"/>
          <w:sz w:val="28"/>
          <w:szCs w:val="28"/>
          <w:shd w:val="clear" w:color="auto" w:fill="FFFFFF"/>
        </w:rPr>
      </w:pPr>
      <w:r w:rsidRPr="00D94754">
        <w:rPr>
          <w:bCs/>
          <w:color w:val="333333"/>
          <w:sz w:val="28"/>
          <w:szCs w:val="28"/>
          <w:shd w:val="clear" w:color="auto" w:fill="FFFFFF"/>
        </w:rPr>
        <w:t>Они объясняют это чудо тем, что подобные процессы происходят на морском побережье и при сжатии магма распадается на геометрически правильные шестигранники. Затем процесс кристаллизации углубляется внутрь и порождает граненые базальтовые колоны. Вот такое обычное объяснение у одного из самых загадочных сооружений нашего века.</w:t>
      </w:r>
    </w:p>
    <w:p w:rsidR="00947917" w:rsidRPr="00EB3999" w:rsidRDefault="00947917" w:rsidP="00947917">
      <w:pPr>
        <w:pStyle w:val="a4"/>
        <w:numPr>
          <w:ilvl w:val="0"/>
          <w:numId w:val="2"/>
        </w:numPr>
        <w:shd w:val="clear" w:color="auto" w:fill="FFFFFF"/>
        <w:ind w:left="284" w:hanging="284"/>
        <w:jc w:val="both"/>
        <w:rPr>
          <w:b/>
          <w:color w:val="333333"/>
          <w:sz w:val="28"/>
          <w:szCs w:val="28"/>
        </w:rPr>
      </w:pPr>
      <w:r w:rsidRPr="00EB3999">
        <w:rPr>
          <w:bCs/>
          <w:color w:val="333333"/>
          <w:sz w:val="28"/>
          <w:szCs w:val="28"/>
          <w:shd w:val="clear" w:color="auto" w:fill="FFFFFF"/>
        </w:rPr>
        <w:t xml:space="preserve">Некоторое время назад </w:t>
      </w:r>
      <w:r w:rsidRPr="00EB3999">
        <w:rPr>
          <w:bCs/>
          <w:i/>
          <w:color w:val="333333"/>
          <w:sz w:val="28"/>
          <w:szCs w:val="28"/>
          <w:shd w:val="clear" w:color="auto" w:fill="FFFFFF"/>
        </w:rPr>
        <w:t>Дорога гигантов</w:t>
      </w:r>
      <w:r w:rsidRPr="00EB3999">
        <w:rPr>
          <w:bCs/>
          <w:color w:val="333333"/>
          <w:sz w:val="28"/>
          <w:szCs w:val="28"/>
          <w:shd w:val="clear" w:color="auto" w:fill="FFFFFF"/>
        </w:rPr>
        <w:t xml:space="preserve"> была признана четвертым чудом света и является наследием ЮНЕСКО. </w:t>
      </w:r>
    </w:p>
    <w:p w:rsidR="00947917" w:rsidRPr="00B25A17" w:rsidRDefault="00947917" w:rsidP="00947917">
      <w:pPr>
        <w:pStyle w:val="a3"/>
        <w:numPr>
          <w:ilvl w:val="0"/>
          <w:numId w:val="2"/>
        </w:numPr>
        <w:shd w:val="clear" w:color="auto" w:fill="FFFFFF"/>
        <w:spacing w:before="0" w:beforeAutospacing="0" w:after="0" w:afterAutospacing="0"/>
        <w:ind w:left="284" w:hanging="284"/>
        <w:jc w:val="both"/>
        <w:rPr>
          <w:color w:val="333333"/>
          <w:sz w:val="28"/>
          <w:szCs w:val="28"/>
        </w:rPr>
      </w:pPr>
      <w:r>
        <w:rPr>
          <w:color w:val="333333"/>
          <w:sz w:val="28"/>
          <w:szCs w:val="28"/>
        </w:rPr>
        <w:t>Н</w:t>
      </w:r>
      <w:r w:rsidRPr="00B25A17">
        <w:rPr>
          <w:color w:val="333333"/>
          <w:sz w:val="28"/>
          <w:szCs w:val="28"/>
        </w:rPr>
        <w:t xml:space="preserve">еобычные каменные мегалиты – призмы напоминают по </w:t>
      </w:r>
      <w:r w:rsidRPr="00B25A17">
        <w:rPr>
          <w:i/>
          <w:color w:val="333333"/>
          <w:sz w:val="28"/>
          <w:szCs w:val="28"/>
        </w:rPr>
        <w:t>форме пчелиные соты</w:t>
      </w:r>
      <w:r w:rsidRPr="00B25A17">
        <w:rPr>
          <w:color w:val="333333"/>
          <w:sz w:val="28"/>
          <w:szCs w:val="28"/>
        </w:rPr>
        <w:t xml:space="preserve">. </w:t>
      </w:r>
    </w:p>
    <w:p w:rsidR="00947917" w:rsidRPr="00B25A17" w:rsidRDefault="00947917" w:rsidP="00947917">
      <w:pPr>
        <w:pStyle w:val="a3"/>
        <w:numPr>
          <w:ilvl w:val="0"/>
          <w:numId w:val="2"/>
        </w:numPr>
        <w:shd w:val="clear" w:color="auto" w:fill="FFFFFF"/>
        <w:spacing w:before="0" w:beforeAutospacing="0" w:after="0" w:afterAutospacing="0"/>
        <w:ind w:left="284" w:hanging="284"/>
        <w:jc w:val="both"/>
        <w:rPr>
          <w:color w:val="333333"/>
          <w:sz w:val="28"/>
          <w:szCs w:val="28"/>
        </w:rPr>
      </w:pPr>
      <w:r w:rsidRPr="00B25A17">
        <w:rPr>
          <w:color w:val="333333"/>
          <w:sz w:val="28"/>
          <w:szCs w:val="28"/>
        </w:rPr>
        <w:t>Другие исследователи</w:t>
      </w:r>
      <w:r>
        <w:rPr>
          <w:color w:val="333333"/>
          <w:sz w:val="28"/>
          <w:szCs w:val="28"/>
        </w:rPr>
        <w:t xml:space="preserve"> полагают</w:t>
      </w:r>
      <w:r w:rsidRPr="00B25A17">
        <w:rPr>
          <w:color w:val="333333"/>
          <w:sz w:val="28"/>
          <w:szCs w:val="28"/>
        </w:rPr>
        <w:t xml:space="preserve">, что это </w:t>
      </w:r>
      <w:r w:rsidRPr="00D94754">
        <w:rPr>
          <w:i/>
          <w:color w:val="333333"/>
          <w:sz w:val="28"/>
          <w:szCs w:val="28"/>
        </w:rPr>
        <w:t>огромные кристаллы</w:t>
      </w:r>
      <w:r w:rsidRPr="00B25A17">
        <w:rPr>
          <w:color w:val="333333"/>
          <w:sz w:val="28"/>
          <w:szCs w:val="28"/>
        </w:rPr>
        <w:t xml:space="preserve">. Они давно возникли на дне моря. Со временем море отступило, и такие необычные столбы оказались на поверхности. </w:t>
      </w:r>
    </w:p>
    <w:p w:rsidR="00947917" w:rsidRPr="00B25A17" w:rsidRDefault="00947917" w:rsidP="00947917">
      <w:pPr>
        <w:pStyle w:val="a3"/>
        <w:numPr>
          <w:ilvl w:val="0"/>
          <w:numId w:val="2"/>
        </w:numPr>
        <w:shd w:val="clear" w:color="auto" w:fill="FFFFFF"/>
        <w:spacing w:before="0" w:beforeAutospacing="0" w:after="0" w:afterAutospacing="0"/>
        <w:ind w:left="284" w:hanging="284"/>
        <w:jc w:val="both"/>
        <w:rPr>
          <w:color w:val="333333"/>
          <w:sz w:val="28"/>
          <w:szCs w:val="28"/>
        </w:rPr>
      </w:pPr>
      <w:r w:rsidRPr="00B25A17">
        <w:rPr>
          <w:color w:val="333333"/>
          <w:sz w:val="28"/>
          <w:szCs w:val="28"/>
        </w:rPr>
        <w:t xml:space="preserve">Базальтовые колонны на Тропе Гигантов расположены вокруг утёсов, имеющих причудливые названия. Например, два из них названы в честь музыкальных инструментов: </w:t>
      </w:r>
    </w:p>
    <w:p w:rsidR="00947917" w:rsidRDefault="00947917" w:rsidP="00947917">
      <w:pPr>
        <w:pStyle w:val="a3"/>
        <w:numPr>
          <w:ilvl w:val="0"/>
          <w:numId w:val="2"/>
        </w:numPr>
        <w:shd w:val="clear" w:color="auto" w:fill="FFFFFF"/>
        <w:spacing w:before="0" w:beforeAutospacing="0" w:after="0" w:afterAutospacing="0"/>
        <w:ind w:left="284" w:hanging="284"/>
        <w:jc w:val="both"/>
        <w:rPr>
          <w:color w:val="333333"/>
          <w:sz w:val="28"/>
          <w:szCs w:val="28"/>
        </w:rPr>
      </w:pPr>
      <w:r w:rsidRPr="00B25A17">
        <w:rPr>
          <w:color w:val="333333"/>
          <w:sz w:val="28"/>
          <w:szCs w:val="28"/>
        </w:rPr>
        <w:t>Арфа (колонны с этого утёса спускаются изогнутой линией к морю)</w:t>
      </w:r>
    </w:p>
    <w:p w:rsidR="00947917" w:rsidRPr="00792C3E" w:rsidRDefault="00947917" w:rsidP="00947917">
      <w:pPr>
        <w:pStyle w:val="a3"/>
        <w:numPr>
          <w:ilvl w:val="0"/>
          <w:numId w:val="2"/>
        </w:numPr>
        <w:shd w:val="clear" w:color="auto" w:fill="FFFFFF"/>
        <w:spacing w:before="0" w:beforeAutospacing="0" w:after="0" w:afterAutospacing="0"/>
        <w:ind w:left="284" w:hanging="284"/>
        <w:jc w:val="both"/>
        <w:rPr>
          <w:color w:val="333333"/>
          <w:sz w:val="28"/>
          <w:szCs w:val="28"/>
        </w:rPr>
      </w:pPr>
      <w:r w:rsidRPr="00792C3E">
        <w:rPr>
          <w:color w:val="333333"/>
          <w:sz w:val="28"/>
          <w:szCs w:val="28"/>
        </w:rPr>
        <w:t xml:space="preserve">Орган (прямые и высокие столбы, расположенные рядом с ним очень напоминают этот инструмент). </w:t>
      </w:r>
    </w:p>
    <w:p w:rsidR="00947917" w:rsidRPr="00D94754" w:rsidRDefault="00947917" w:rsidP="00947917">
      <w:pPr>
        <w:pStyle w:val="a4"/>
        <w:numPr>
          <w:ilvl w:val="0"/>
          <w:numId w:val="2"/>
        </w:numPr>
        <w:shd w:val="clear" w:color="auto" w:fill="FFFFFF"/>
        <w:ind w:left="284" w:hanging="284"/>
        <w:jc w:val="both"/>
        <w:rPr>
          <w:bCs/>
          <w:color w:val="333333"/>
          <w:sz w:val="28"/>
          <w:szCs w:val="28"/>
          <w:shd w:val="clear" w:color="auto" w:fill="FFFFFF"/>
        </w:rPr>
      </w:pPr>
      <w:r w:rsidRPr="00D94754">
        <w:rPr>
          <w:color w:val="333333"/>
          <w:sz w:val="28"/>
          <w:szCs w:val="28"/>
        </w:rPr>
        <w:lastRenderedPageBreak/>
        <w:t xml:space="preserve">Но </w:t>
      </w:r>
      <w:r w:rsidRPr="00D94754">
        <w:rPr>
          <w:i/>
          <w:color w:val="333333"/>
          <w:sz w:val="28"/>
          <w:szCs w:val="28"/>
        </w:rPr>
        <w:t xml:space="preserve">самый </w:t>
      </w:r>
      <w:r w:rsidRPr="00D94754">
        <w:rPr>
          <w:color w:val="333333"/>
          <w:sz w:val="28"/>
          <w:szCs w:val="28"/>
        </w:rPr>
        <w:t>удивительный каменный двухметровый</w:t>
      </w:r>
      <w:r w:rsidRPr="00D94754">
        <w:rPr>
          <w:i/>
          <w:color w:val="333333"/>
          <w:sz w:val="28"/>
          <w:szCs w:val="28"/>
        </w:rPr>
        <w:t xml:space="preserve"> останец Башмак Великана. По легенде, </w:t>
      </w:r>
      <w:r w:rsidRPr="005E731E">
        <w:rPr>
          <w:color w:val="333333"/>
          <w:sz w:val="28"/>
          <w:szCs w:val="28"/>
        </w:rPr>
        <w:t>этот огромный булыжник напоминает гигантскую туфлю</w:t>
      </w:r>
      <w:r>
        <w:rPr>
          <w:color w:val="333333"/>
          <w:sz w:val="28"/>
          <w:szCs w:val="28"/>
        </w:rPr>
        <w:t xml:space="preserve"> </w:t>
      </w:r>
      <w:r w:rsidRPr="005E731E">
        <w:rPr>
          <w:color w:val="333333"/>
          <w:sz w:val="28"/>
          <w:szCs w:val="28"/>
        </w:rPr>
        <w:t>Великана, построившего каменную тропу между Северной Ирландией и Шотландией</w:t>
      </w:r>
      <w:r w:rsidRPr="00D94754">
        <w:rPr>
          <w:i/>
          <w:color w:val="333333"/>
          <w:sz w:val="28"/>
          <w:szCs w:val="28"/>
        </w:rPr>
        <w:t>.</w:t>
      </w:r>
      <w:r w:rsidRPr="00D94754">
        <w:rPr>
          <w:color w:val="333333"/>
          <w:sz w:val="28"/>
          <w:szCs w:val="28"/>
        </w:rPr>
        <w:t xml:space="preserve"> Учёные подсчитали, что </w:t>
      </w:r>
      <w:r w:rsidRPr="00D94754">
        <w:rPr>
          <w:i/>
          <w:color w:val="333333"/>
          <w:sz w:val="28"/>
          <w:szCs w:val="28"/>
        </w:rPr>
        <w:t>гигант, который мог носить такую обувь</w:t>
      </w:r>
      <w:r w:rsidRPr="00D94754">
        <w:rPr>
          <w:color w:val="333333"/>
          <w:sz w:val="28"/>
          <w:szCs w:val="28"/>
        </w:rPr>
        <w:t xml:space="preserve">, должен был </w:t>
      </w:r>
      <w:r w:rsidRPr="00D94754">
        <w:rPr>
          <w:i/>
          <w:color w:val="333333"/>
          <w:sz w:val="28"/>
          <w:szCs w:val="28"/>
        </w:rPr>
        <w:t>иметь рост в 16 метров</w:t>
      </w:r>
      <w:r w:rsidRPr="00D94754">
        <w:rPr>
          <w:color w:val="333333"/>
          <w:sz w:val="28"/>
          <w:szCs w:val="28"/>
        </w:rPr>
        <w:t xml:space="preserve">. </w:t>
      </w:r>
      <w:r w:rsidRPr="00D94754">
        <w:rPr>
          <w:bCs/>
          <w:color w:val="333333"/>
          <w:sz w:val="28"/>
          <w:szCs w:val="28"/>
          <w:shd w:val="clear" w:color="auto" w:fill="FFFFFF"/>
        </w:rPr>
        <w:t>Приложение III</w:t>
      </w:r>
    </w:p>
    <w:p w:rsidR="00947917" w:rsidRPr="00D7759C" w:rsidRDefault="00947917" w:rsidP="00947917">
      <w:pPr>
        <w:pStyle w:val="a3"/>
        <w:shd w:val="clear" w:color="auto" w:fill="FFFFFF"/>
        <w:spacing w:after="360" w:line="324" w:lineRule="atLeast"/>
        <w:ind w:right="180"/>
        <w:jc w:val="both"/>
        <w:rPr>
          <w:b/>
          <w:color w:val="000000"/>
          <w:sz w:val="28"/>
          <w:szCs w:val="28"/>
        </w:rPr>
      </w:pPr>
      <w:r w:rsidRPr="00792C3E">
        <w:rPr>
          <w:b/>
          <w:color w:val="000000"/>
          <w:sz w:val="28"/>
          <w:szCs w:val="28"/>
        </w:rPr>
        <w:t xml:space="preserve">Каменный замок – крепость Урхарт </w:t>
      </w:r>
      <w:r>
        <w:rPr>
          <w:b/>
          <w:color w:val="000000"/>
          <w:sz w:val="28"/>
          <w:szCs w:val="28"/>
        </w:rPr>
        <w:t>(</w:t>
      </w:r>
      <w:r>
        <w:rPr>
          <w:b/>
          <w:color w:val="000000"/>
          <w:sz w:val="28"/>
          <w:szCs w:val="28"/>
          <w:lang w:val="en-US"/>
        </w:rPr>
        <w:t>Urhurt</w:t>
      </w:r>
      <w:r w:rsidRPr="00D7759C">
        <w:rPr>
          <w:b/>
          <w:color w:val="000000"/>
          <w:sz w:val="28"/>
          <w:szCs w:val="28"/>
        </w:rPr>
        <w:t xml:space="preserve">, </w:t>
      </w:r>
      <w:r>
        <w:rPr>
          <w:b/>
          <w:color w:val="000000"/>
          <w:sz w:val="28"/>
          <w:szCs w:val="28"/>
          <w:lang w:val="en-US"/>
        </w:rPr>
        <w:t>Scotland</w:t>
      </w:r>
      <w:r w:rsidRPr="00D7759C">
        <w:rPr>
          <w:b/>
          <w:color w:val="000000"/>
          <w:sz w:val="28"/>
          <w:szCs w:val="28"/>
        </w:rPr>
        <w:t xml:space="preserve">) </w:t>
      </w:r>
      <w:r>
        <w:rPr>
          <w:b/>
          <w:color w:val="000000"/>
          <w:sz w:val="28"/>
          <w:szCs w:val="28"/>
        </w:rPr>
        <w:t xml:space="preserve">и озёрное чудовище Несси </w:t>
      </w:r>
    </w:p>
    <w:p w:rsidR="00947917" w:rsidRDefault="00947917" w:rsidP="00947917">
      <w:pPr>
        <w:pStyle w:val="a3"/>
        <w:shd w:val="clear" w:color="auto" w:fill="FFFFFF"/>
        <w:spacing w:after="360" w:line="324" w:lineRule="atLeast"/>
        <w:ind w:right="180"/>
        <w:jc w:val="both"/>
        <w:rPr>
          <w:i/>
          <w:color w:val="000000"/>
          <w:sz w:val="28"/>
          <w:szCs w:val="28"/>
        </w:rPr>
      </w:pPr>
      <w:r w:rsidRPr="00BF70C4">
        <w:rPr>
          <w:i/>
          <w:color w:val="000000"/>
          <w:sz w:val="28"/>
          <w:szCs w:val="28"/>
        </w:rPr>
        <w:t>Факты</w:t>
      </w:r>
    </w:p>
    <w:p w:rsidR="00947917" w:rsidRPr="000D7CDC" w:rsidRDefault="00947917" w:rsidP="00947917">
      <w:pPr>
        <w:pStyle w:val="a3"/>
        <w:numPr>
          <w:ilvl w:val="0"/>
          <w:numId w:val="2"/>
        </w:numPr>
        <w:shd w:val="clear" w:color="auto" w:fill="FFFFFF"/>
        <w:spacing w:after="360" w:line="324" w:lineRule="atLeast"/>
        <w:ind w:left="284" w:right="180" w:hanging="284"/>
        <w:jc w:val="both"/>
        <w:rPr>
          <w:color w:val="242F33"/>
          <w:sz w:val="28"/>
          <w:szCs w:val="28"/>
          <w:shd w:val="clear" w:color="auto" w:fill="FFFFFF"/>
        </w:rPr>
      </w:pPr>
      <w:r w:rsidRPr="000D7CDC">
        <w:rPr>
          <w:color w:val="000000"/>
          <w:sz w:val="28"/>
          <w:szCs w:val="28"/>
        </w:rPr>
        <w:t xml:space="preserve">Находится в Шотландии </w:t>
      </w:r>
      <w:r w:rsidR="0093475F" w:rsidRPr="000D7CDC">
        <w:rPr>
          <w:color w:val="000000"/>
          <w:sz w:val="28"/>
          <w:szCs w:val="28"/>
        </w:rPr>
        <w:t xml:space="preserve"> и </w:t>
      </w:r>
      <w:r w:rsidRPr="000D7CDC">
        <w:rPr>
          <w:color w:val="000000"/>
          <w:sz w:val="28"/>
          <w:szCs w:val="28"/>
        </w:rPr>
        <w:t xml:space="preserve">датируется </w:t>
      </w:r>
      <w:r w:rsidRPr="000D7CDC">
        <w:rPr>
          <w:bCs/>
          <w:color w:val="111111"/>
          <w:sz w:val="28"/>
          <w:szCs w:val="28"/>
          <w:lang w:val="en-US"/>
        </w:rPr>
        <w:t>XIII</w:t>
      </w:r>
      <w:r w:rsidRPr="000D7CDC">
        <w:rPr>
          <w:bCs/>
          <w:color w:val="111111"/>
          <w:sz w:val="28"/>
          <w:szCs w:val="28"/>
        </w:rPr>
        <w:t xml:space="preserve"> веком. </w:t>
      </w:r>
      <w:r w:rsidR="000D7CDC" w:rsidRPr="000D7CDC">
        <w:rPr>
          <w:bCs/>
          <w:color w:val="111111"/>
          <w:sz w:val="28"/>
          <w:szCs w:val="28"/>
        </w:rPr>
        <w:t>Х</w:t>
      </w:r>
      <w:r w:rsidRPr="000D7CDC">
        <w:rPr>
          <w:bCs/>
          <w:color w:val="111111"/>
          <w:sz w:val="28"/>
          <w:szCs w:val="28"/>
        </w:rPr>
        <w:t xml:space="preserve">орошо укреплённый </w:t>
      </w:r>
      <w:r w:rsidRPr="000D7CDC">
        <w:rPr>
          <w:bCs/>
          <w:i/>
          <w:color w:val="111111"/>
          <w:sz w:val="28"/>
          <w:szCs w:val="28"/>
        </w:rPr>
        <w:t>форт в период Войны Шотландской колонии за свою независимость от Англии (</w:t>
      </w:r>
      <w:r w:rsidRPr="000D7CDC">
        <w:rPr>
          <w:bCs/>
          <w:i/>
          <w:color w:val="111111"/>
          <w:sz w:val="28"/>
          <w:szCs w:val="28"/>
          <w:lang w:val="en-US"/>
        </w:rPr>
        <w:t>XIV</w:t>
      </w:r>
      <w:r w:rsidRPr="000D7CDC">
        <w:rPr>
          <w:bCs/>
          <w:i/>
          <w:color w:val="111111"/>
          <w:sz w:val="28"/>
          <w:szCs w:val="28"/>
        </w:rPr>
        <w:t xml:space="preserve"> век).</w:t>
      </w:r>
      <w:r w:rsidRPr="000D7CDC">
        <w:rPr>
          <w:bCs/>
          <w:color w:val="111111"/>
          <w:sz w:val="28"/>
          <w:szCs w:val="28"/>
        </w:rPr>
        <w:t xml:space="preserve">  </w:t>
      </w:r>
      <w:r w:rsidR="000D7CDC">
        <w:rPr>
          <w:bCs/>
          <w:color w:val="111111"/>
          <w:sz w:val="28"/>
          <w:szCs w:val="28"/>
        </w:rPr>
        <w:t xml:space="preserve">Шотландцы имеют свой исторически </w:t>
      </w:r>
      <w:r w:rsidR="00BB26C4">
        <w:rPr>
          <w:bCs/>
          <w:color w:val="111111"/>
          <w:sz w:val="28"/>
          <w:szCs w:val="28"/>
        </w:rPr>
        <w:t xml:space="preserve"> сложившийся </w:t>
      </w:r>
      <w:r w:rsidRPr="000D7CDC">
        <w:rPr>
          <w:bCs/>
          <w:color w:val="111111"/>
          <w:sz w:val="28"/>
          <w:szCs w:val="28"/>
        </w:rPr>
        <w:t>предмет одежды</w:t>
      </w:r>
      <w:r w:rsidRPr="000D7CDC">
        <w:rPr>
          <w:bCs/>
          <w:i/>
          <w:color w:val="111111"/>
          <w:sz w:val="28"/>
          <w:szCs w:val="28"/>
        </w:rPr>
        <w:t xml:space="preserve"> </w:t>
      </w:r>
      <w:r w:rsidR="00BB26C4">
        <w:rPr>
          <w:bCs/>
          <w:i/>
          <w:color w:val="111111"/>
          <w:sz w:val="28"/>
          <w:szCs w:val="28"/>
        </w:rPr>
        <w:t>–</w:t>
      </w:r>
      <w:r w:rsidR="000D7CDC">
        <w:rPr>
          <w:bCs/>
          <w:i/>
          <w:color w:val="111111"/>
          <w:sz w:val="28"/>
          <w:szCs w:val="28"/>
        </w:rPr>
        <w:t xml:space="preserve"> </w:t>
      </w:r>
      <w:r w:rsidRPr="000D7CDC">
        <w:rPr>
          <w:bCs/>
          <w:i/>
          <w:color w:val="111111"/>
          <w:sz w:val="28"/>
          <w:szCs w:val="28"/>
        </w:rPr>
        <w:t>килт</w:t>
      </w:r>
      <w:r w:rsidR="00BB26C4">
        <w:rPr>
          <w:bCs/>
          <w:i/>
          <w:color w:val="111111"/>
          <w:sz w:val="28"/>
          <w:szCs w:val="28"/>
        </w:rPr>
        <w:t xml:space="preserve"> (</w:t>
      </w:r>
      <w:r w:rsidRPr="00BB26C4">
        <w:rPr>
          <w:bCs/>
          <w:color w:val="111111"/>
          <w:sz w:val="28"/>
          <w:szCs w:val="28"/>
        </w:rPr>
        <w:t>напомина</w:t>
      </w:r>
      <w:r w:rsidR="00BB26C4">
        <w:rPr>
          <w:bCs/>
          <w:color w:val="111111"/>
          <w:sz w:val="28"/>
          <w:szCs w:val="28"/>
        </w:rPr>
        <w:t>ет по форме юбку с  запахом и верхнюю часть башни каменного замка)</w:t>
      </w:r>
      <w:r w:rsidRPr="000D7CDC">
        <w:rPr>
          <w:bCs/>
          <w:i/>
          <w:color w:val="111111"/>
          <w:sz w:val="28"/>
          <w:szCs w:val="28"/>
        </w:rPr>
        <w:t>.</w:t>
      </w:r>
      <w:r w:rsidRPr="000D7CDC">
        <w:rPr>
          <w:bCs/>
          <w:color w:val="242F33"/>
          <w:sz w:val="28"/>
          <w:szCs w:val="28"/>
          <w:shd w:val="clear" w:color="auto" w:fill="FFFFFF"/>
        </w:rPr>
        <w:t xml:space="preserve"> </w:t>
      </w:r>
    </w:p>
    <w:p w:rsidR="00947917" w:rsidRPr="00025068" w:rsidRDefault="001821C5" w:rsidP="00947917">
      <w:pPr>
        <w:pStyle w:val="a3"/>
        <w:numPr>
          <w:ilvl w:val="0"/>
          <w:numId w:val="2"/>
        </w:numPr>
        <w:shd w:val="clear" w:color="auto" w:fill="FFFFFF"/>
        <w:spacing w:after="360" w:line="324" w:lineRule="atLeast"/>
        <w:ind w:left="284" w:right="180" w:hanging="284"/>
        <w:jc w:val="both"/>
        <w:rPr>
          <w:color w:val="000000"/>
          <w:sz w:val="28"/>
          <w:szCs w:val="28"/>
        </w:rPr>
      </w:pPr>
      <w:r>
        <w:rPr>
          <w:bCs/>
          <w:color w:val="111111"/>
          <w:sz w:val="28"/>
          <w:szCs w:val="28"/>
        </w:rPr>
        <w:t xml:space="preserve">Килт разрешалось носить </w:t>
      </w:r>
      <w:r w:rsidR="00947917">
        <w:rPr>
          <w:bCs/>
          <w:color w:val="111111"/>
          <w:sz w:val="28"/>
          <w:szCs w:val="28"/>
        </w:rPr>
        <w:t xml:space="preserve">в </w:t>
      </w:r>
      <w:r w:rsidR="00947917" w:rsidRPr="00025068">
        <w:rPr>
          <w:bCs/>
          <w:color w:val="111111"/>
          <w:sz w:val="28"/>
          <w:szCs w:val="28"/>
        </w:rPr>
        <w:t>древности только шотландски</w:t>
      </w:r>
      <w:r>
        <w:rPr>
          <w:bCs/>
          <w:color w:val="111111"/>
          <w:sz w:val="28"/>
          <w:szCs w:val="28"/>
        </w:rPr>
        <w:t>м</w:t>
      </w:r>
      <w:r w:rsidR="00947917" w:rsidRPr="00025068">
        <w:rPr>
          <w:bCs/>
          <w:color w:val="111111"/>
          <w:sz w:val="28"/>
          <w:szCs w:val="28"/>
        </w:rPr>
        <w:t xml:space="preserve"> горц</w:t>
      </w:r>
      <w:r>
        <w:rPr>
          <w:bCs/>
          <w:color w:val="111111"/>
          <w:sz w:val="28"/>
          <w:szCs w:val="28"/>
        </w:rPr>
        <w:t>ам</w:t>
      </w:r>
      <w:r w:rsidR="00947917" w:rsidRPr="00025068">
        <w:rPr>
          <w:bCs/>
          <w:color w:val="111111"/>
          <w:sz w:val="28"/>
          <w:szCs w:val="28"/>
        </w:rPr>
        <w:t xml:space="preserve">. Он был удобен для </w:t>
      </w:r>
      <w:r w:rsidR="00D1662B">
        <w:rPr>
          <w:bCs/>
          <w:color w:val="111111"/>
          <w:sz w:val="28"/>
          <w:szCs w:val="28"/>
        </w:rPr>
        <w:t xml:space="preserve">сырого и </w:t>
      </w:r>
      <w:r w:rsidR="00947917" w:rsidRPr="00025068">
        <w:rPr>
          <w:bCs/>
          <w:color w:val="111111"/>
          <w:sz w:val="28"/>
          <w:szCs w:val="28"/>
        </w:rPr>
        <w:t>дождливого климата</w:t>
      </w:r>
      <w:r w:rsidR="00D1662B">
        <w:rPr>
          <w:bCs/>
          <w:color w:val="111111"/>
          <w:sz w:val="28"/>
          <w:szCs w:val="28"/>
        </w:rPr>
        <w:t xml:space="preserve">; </w:t>
      </w:r>
      <w:r w:rsidR="00947917" w:rsidRPr="00025068">
        <w:rPr>
          <w:bCs/>
          <w:color w:val="111111"/>
          <w:sz w:val="28"/>
          <w:szCs w:val="28"/>
        </w:rPr>
        <w:t>обеспечивал свободу передвижения</w:t>
      </w:r>
      <w:r w:rsidR="00D1662B">
        <w:rPr>
          <w:bCs/>
          <w:color w:val="111111"/>
          <w:sz w:val="28"/>
          <w:szCs w:val="28"/>
        </w:rPr>
        <w:t xml:space="preserve">; </w:t>
      </w:r>
      <w:r w:rsidR="00947917" w:rsidRPr="00025068">
        <w:rPr>
          <w:bCs/>
          <w:color w:val="111111"/>
          <w:sz w:val="28"/>
          <w:szCs w:val="28"/>
        </w:rPr>
        <w:t>отлично высыхал, а в ночное время в горах служил тёплым пледом. Килт - не только праздничная одежда, а боевое знамя, имеющее особую раскраску и цветовую гамму.</w:t>
      </w:r>
      <w:r w:rsidR="00947917">
        <w:rPr>
          <w:bCs/>
          <w:color w:val="111111"/>
          <w:sz w:val="28"/>
          <w:szCs w:val="28"/>
        </w:rPr>
        <w:t xml:space="preserve"> </w:t>
      </w:r>
      <w:r w:rsidR="00947917" w:rsidRPr="00025068">
        <w:rPr>
          <w:color w:val="000000"/>
          <w:sz w:val="28"/>
          <w:szCs w:val="28"/>
        </w:rPr>
        <w:t>В описании 1746 года сказано</w:t>
      </w:r>
      <w:r w:rsidR="00947917">
        <w:rPr>
          <w:color w:val="000000"/>
          <w:sz w:val="28"/>
          <w:szCs w:val="28"/>
        </w:rPr>
        <w:t xml:space="preserve">, что </w:t>
      </w:r>
      <w:r w:rsidR="00947917" w:rsidRPr="00025068">
        <w:rPr>
          <w:color w:val="000000"/>
          <w:sz w:val="28"/>
          <w:szCs w:val="28"/>
        </w:rPr>
        <w:t>эта одежда достаточно свободна и помогает мужчинам преодолевать тяжёлые препятствия, совершать быстрые переходы, переправляться через реки</w:t>
      </w:r>
      <w:r w:rsidR="00176564">
        <w:rPr>
          <w:color w:val="000000"/>
          <w:sz w:val="28"/>
          <w:szCs w:val="28"/>
        </w:rPr>
        <w:t>;</w:t>
      </w:r>
      <w:r w:rsidR="00947917" w:rsidRPr="00025068">
        <w:rPr>
          <w:color w:val="000000"/>
          <w:sz w:val="28"/>
          <w:szCs w:val="28"/>
        </w:rPr>
        <w:t xml:space="preserve"> жить в лесу</w:t>
      </w:r>
      <w:r w:rsidR="00176564">
        <w:rPr>
          <w:color w:val="000000"/>
          <w:sz w:val="28"/>
          <w:szCs w:val="28"/>
        </w:rPr>
        <w:t xml:space="preserve"> или </w:t>
      </w:r>
      <w:r w:rsidR="00947917" w:rsidRPr="00025068">
        <w:rPr>
          <w:color w:val="000000"/>
          <w:sz w:val="28"/>
          <w:szCs w:val="28"/>
        </w:rPr>
        <w:t xml:space="preserve">холодных </w:t>
      </w:r>
      <w:r w:rsidR="00176564">
        <w:rPr>
          <w:color w:val="000000"/>
          <w:sz w:val="28"/>
          <w:szCs w:val="28"/>
        </w:rPr>
        <w:t>каменных казармах</w:t>
      </w:r>
      <w:r w:rsidR="00947917" w:rsidRPr="00025068">
        <w:rPr>
          <w:color w:val="000000"/>
          <w:sz w:val="28"/>
          <w:szCs w:val="28"/>
        </w:rPr>
        <w:t>.</w:t>
      </w:r>
      <w:r w:rsidR="00176564">
        <w:rPr>
          <w:color w:val="000000"/>
          <w:sz w:val="28"/>
          <w:szCs w:val="28"/>
        </w:rPr>
        <w:t xml:space="preserve"> Исконно, материалом для килта служила чистая английская шерсть </w:t>
      </w:r>
      <w:r w:rsidR="00116045">
        <w:rPr>
          <w:color w:val="000000"/>
          <w:sz w:val="28"/>
          <w:szCs w:val="28"/>
        </w:rPr>
        <w:t xml:space="preserve">диких </w:t>
      </w:r>
      <w:r w:rsidR="002E661E">
        <w:rPr>
          <w:color w:val="000000"/>
          <w:sz w:val="28"/>
          <w:szCs w:val="28"/>
        </w:rPr>
        <w:t>горных коз.</w:t>
      </w:r>
    </w:p>
    <w:p w:rsidR="00947917" w:rsidRPr="00C11528" w:rsidRDefault="00947917" w:rsidP="00947917">
      <w:pPr>
        <w:pStyle w:val="a3"/>
        <w:numPr>
          <w:ilvl w:val="0"/>
          <w:numId w:val="2"/>
        </w:numPr>
        <w:shd w:val="clear" w:color="auto" w:fill="FFFFFF"/>
        <w:spacing w:after="360" w:line="324" w:lineRule="atLeast"/>
        <w:ind w:left="284" w:right="180" w:hanging="284"/>
        <w:jc w:val="both"/>
        <w:rPr>
          <w:rFonts w:ascii="Georgia" w:hAnsi="Georgia"/>
          <w:i/>
          <w:color w:val="242F33"/>
          <w:sz w:val="28"/>
          <w:shd w:val="clear" w:color="auto" w:fill="FFFFFF"/>
        </w:rPr>
      </w:pPr>
      <w:r w:rsidRPr="00BE75E2">
        <w:rPr>
          <w:bCs/>
          <w:color w:val="111111"/>
          <w:sz w:val="28"/>
          <w:szCs w:val="28"/>
        </w:rPr>
        <w:t>Современные килты</w:t>
      </w:r>
      <w:r w:rsidRPr="00C11528">
        <w:rPr>
          <w:bCs/>
          <w:i/>
          <w:color w:val="111111"/>
          <w:sz w:val="28"/>
          <w:szCs w:val="28"/>
        </w:rPr>
        <w:t xml:space="preserve"> </w:t>
      </w:r>
      <w:r w:rsidRPr="00C11528">
        <w:rPr>
          <w:bCs/>
          <w:color w:val="111111"/>
          <w:sz w:val="28"/>
          <w:szCs w:val="28"/>
        </w:rPr>
        <w:t xml:space="preserve">Клана Макдоналд отшивают из 7,3 метра специальной ткани под </w:t>
      </w:r>
      <w:r w:rsidRPr="00C11528">
        <w:rPr>
          <w:bCs/>
          <w:i/>
          <w:color w:val="111111"/>
          <w:sz w:val="28"/>
          <w:szCs w:val="28"/>
        </w:rPr>
        <w:t xml:space="preserve">названием тартан </w:t>
      </w:r>
      <w:r w:rsidRPr="00BE75E2">
        <w:rPr>
          <w:bCs/>
          <w:color w:val="111111"/>
          <w:sz w:val="28"/>
          <w:szCs w:val="28"/>
        </w:rPr>
        <w:t>и по особым специальным военным выкройкам</w:t>
      </w:r>
      <w:r w:rsidR="00BE75E2">
        <w:rPr>
          <w:bCs/>
          <w:color w:val="111111"/>
          <w:sz w:val="28"/>
          <w:szCs w:val="28"/>
        </w:rPr>
        <w:t xml:space="preserve">, которые </w:t>
      </w:r>
      <w:r w:rsidRPr="00BE75E2">
        <w:rPr>
          <w:bCs/>
          <w:color w:val="111111"/>
          <w:sz w:val="28"/>
          <w:szCs w:val="28"/>
        </w:rPr>
        <w:t>не менялись уже 100 лет. Сама ткань соткана из натуральной шерсти, очень тяжёлая (вес 4,5кг) и плотная</w:t>
      </w:r>
      <w:r w:rsidRPr="00C11528">
        <w:rPr>
          <w:bCs/>
          <w:color w:val="111111"/>
          <w:sz w:val="28"/>
          <w:szCs w:val="28"/>
        </w:rPr>
        <w:t xml:space="preserve">. Вязка фона килта синяя и зелёная, но добавлены тонкие белые полосы. Это помогает клану сразу отличить чужака. </w:t>
      </w:r>
    </w:p>
    <w:p w:rsidR="00947917" w:rsidRPr="0066241C" w:rsidRDefault="00947917" w:rsidP="00947917">
      <w:pPr>
        <w:pStyle w:val="a3"/>
        <w:numPr>
          <w:ilvl w:val="0"/>
          <w:numId w:val="2"/>
        </w:numPr>
        <w:shd w:val="clear" w:color="auto" w:fill="FFFFFF"/>
        <w:spacing w:after="360" w:line="324" w:lineRule="atLeast"/>
        <w:ind w:left="284" w:right="180" w:hanging="284"/>
        <w:jc w:val="both"/>
        <w:rPr>
          <w:i/>
          <w:color w:val="000000"/>
          <w:sz w:val="28"/>
          <w:szCs w:val="28"/>
        </w:rPr>
      </w:pPr>
      <w:r w:rsidRPr="0024225A">
        <w:rPr>
          <w:bCs/>
          <w:color w:val="111111"/>
          <w:sz w:val="28"/>
          <w:szCs w:val="28"/>
        </w:rPr>
        <w:t>Всемирную славу клану Макдоналдов принесли дальние потомки шотландских эмигрантов, братья Дик и Мак, основавшие в 1940 году первый ресторан быстрого питания в Калифорнии (Америка), откуда и берёт своё начало всемирно известный фастфуд</w:t>
      </w:r>
      <w:r w:rsidRPr="004F268D">
        <w:rPr>
          <w:bCs/>
          <w:i/>
          <w:color w:val="111111"/>
          <w:sz w:val="28"/>
          <w:szCs w:val="28"/>
        </w:rPr>
        <w:t xml:space="preserve">. </w:t>
      </w:r>
    </w:p>
    <w:p w:rsidR="00947917" w:rsidRPr="00AC71F2" w:rsidRDefault="00947917" w:rsidP="00947917">
      <w:pPr>
        <w:pStyle w:val="a3"/>
        <w:numPr>
          <w:ilvl w:val="0"/>
          <w:numId w:val="2"/>
        </w:numPr>
        <w:shd w:val="clear" w:color="auto" w:fill="FFFFFF"/>
        <w:ind w:left="284" w:hanging="284"/>
        <w:jc w:val="both"/>
        <w:rPr>
          <w:i/>
          <w:color w:val="000000"/>
          <w:sz w:val="28"/>
          <w:szCs w:val="28"/>
        </w:rPr>
      </w:pPr>
      <w:r w:rsidRPr="00AC71F2">
        <w:rPr>
          <w:color w:val="000000"/>
          <w:sz w:val="28"/>
          <w:szCs w:val="28"/>
        </w:rPr>
        <w:t xml:space="preserve">В </w:t>
      </w:r>
      <w:r w:rsidRPr="00AC71F2">
        <w:rPr>
          <w:color w:val="000000"/>
          <w:sz w:val="28"/>
          <w:szCs w:val="28"/>
          <w:lang w:val="en-US"/>
        </w:rPr>
        <w:t>XVIII</w:t>
      </w:r>
      <w:r w:rsidRPr="00AC71F2">
        <w:rPr>
          <w:color w:val="000000"/>
          <w:sz w:val="28"/>
          <w:szCs w:val="28"/>
        </w:rPr>
        <w:t xml:space="preserve"> веке британские власти пытались запретить гордым шотландцам носить килт как национальную одежду, в котором усматривали особый гордый дух и своенравие горцев, но так и не смогли заставить их ходить в брюках. Шотландцы так и не расставались с килтами, а брюки носили на палке.  </w:t>
      </w:r>
    </w:p>
    <w:p w:rsidR="00947917" w:rsidRPr="000565AA" w:rsidRDefault="00947917" w:rsidP="00947917">
      <w:pPr>
        <w:pStyle w:val="a3"/>
        <w:shd w:val="clear" w:color="auto" w:fill="FFFFFF"/>
        <w:spacing w:after="360" w:line="324" w:lineRule="atLeast"/>
        <w:ind w:left="142" w:right="180"/>
        <w:jc w:val="both"/>
        <w:rPr>
          <w:i/>
          <w:color w:val="000000"/>
          <w:sz w:val="28"/>
          <w:szCs w:val="28"/>
        </w:rPr>
      </w:pPr>
      <w:r w:rsidRPr="000565AA">
        <w:rPr>
          <w:i/>
          <w:color w:val="000000"/>
          <w:sz w:val="28"/>
          <w:szCs w:val="28"/>
        </w:rPr>
        <w:t xml:space="preserve">Мнение учёных </w:t>
      </w:r>
    </w:p>
    <w:p w:rsidR="00947917" w:rsidRDefault="00947917" w:rsidP="00947917">
      <w:pPr>
        <w:pStyle w:val="a3"/>
        <w:numPr>
          <w:ilvl w:val="0"/>
          <w:numId w:val="2"/>
        </w:numPr>
        <w:shd w:val="clear" w:color="auto" w:fill="FFFFFF"/>
        <w:spacing w:after="360" w:line="324" w:lineRule="atLeast"/>
        <w:ind w:left="284" w:right="180" w:hanging="284"/>
        <w:jc w:val="both"/>
        <w:rPr>
          <w:color w:val="000000"/>
          <w:sz w:val="28"/>
          <w:szCs w:val="28"/>
        </w:rPr>
      </w:pPr>
      <w:r w:rsidRPr="00E20967">
        <w:rPr>
          <w:color w:val="000000"/>
          <w:sz w:val="28"/>
          <w:szCs w:val="28"/>
        </w:rPr>
        <w:lastRenderedPageBreak/>
        <w:t xml:space="preserve">Крепость расположена на берегу знаменитого </w:t>
      </w:r>
      <w:r w:rsidR="001819EC">
        <w:rPr>
          <w:color w:val="000000"/>
          <w:sz w:val="28"/>
          <w:szCs w:val="28"/>
        </w:rPr>
        <w:t xml:space="preserve">и </w:t>
      </w:r>
      <w:r w:rsidRPr="00E20967">
        <w:rPr>
          <w:color w:val="000000"/>
          <w:sz w:val="28"/>
          <w:szCs w:val="28"/>
        </w:rPr>
        <w:t xml:space="preserve">самого </w:t>
      </w:r>
      <w:r w:rsidR="001819EC">
        <w:rPr>
          <w:color w:val="000000"/>
          <w:sz w:val="28"/>
          <w:szCs w:val="28"/>
        </w:rPr>
        <w:t xml:space="preserve"> большого </w:t>
      </w:r>
      <w:r w:rsidRPr="00E20967">
        <w:rPr>
          <w:color w:val="000000"/>
          <w:sz w:val="28"/>
          <w:szCs w:val="28"/>
        </w:rPr>
        <w:t>пресного озера в Европе</w:t>
      </w:r>
      <w:r>
        <w:rPr>
          <w:color w:val="000000"/>
          <w:sz w:val="28"/>
          <w:szCs w:val="28"/>
        </w:rPr>
        <w:t xml:space="preserve"> </w:t>
      </w:r>
      <w:r w:rsidR="001819EC">
        <w:rPr>
          <w:color w:val="000000"/>
          <w:sz w:val="28"/>
          <w:szCs w:val="28"/>
        </w:rPr>
        <w:t xml:space="preserve">под названием </w:t>
      </w:r>
      <w:r w:rsidRPr="001819EC">
        <w:rPr>
          <w:i/>
          <w:color w:val="000000"/>
          <w:sz w:val="28"/>
          <w:szCs w:val="28"/>
        </w:rPr>
        <w:t>Лохнесс</w:t>
      </w:r>
      <w:r w:rsidR="001819EC">
        <w:rPr>
          <w:i/>
          <w:color w:val="000000"/>
          <w:sz w:val="28"/>
          <w:szCs w:val="28"/>
        </w:rPr>
        <w:t>,</w:t>
      </w:r>
      <w:r w:rsidRPr="00E20967">
        <w:rPr>
          <w:color w:val="000000"/>
          <w:sz w:val="28"/>
          <w:szCs w:val="28"/>
        </w:rPr>
        <w:t xml:space="preserve"> в низменности </w:t>
      </w:r>
      <w:r w:rsidRPr="001819EC">
        <w:rPr>
          <w:i/>
          <w:color w:val="000000"/>
          <w:sz w:val="28"/>
          <w:szCs w:val="28"/>
        </w:rPr>
        <w:t>Глен Мор</w:t>
      </w:r>
      <w:r w:rsidRPr="00E20967">
        <w:rPr>
          <w:color w:val="000000"/>
          <w:sz w:val="28"/>
          <w:szCs w:val="28"/>
        </w:rPr>
        <w:t xml:space="preserve"> (графство Инвернесс), где воины клана Макдоналд сражались за независимость Шотландской колонии от Англии. </w:t>
      </w:r>
    </w:p>
    <w:p w:rsidR="00947917" w:rsidRPr="00883822" w:rsidRDefault="00947917" w:rsidP="00947917">
      <w:pPr>
        <w:pStyle w:val="a3"/>
        <w:numPr>
          <w:ilvl w:val="0"/>
          <w:numId w:val="2"/>
        </w:numPr>
        <w:shd w:val="clear" w:color="auto" w:fill="FFFFFF"/>
        <w:spacing w:after="360" w:line="324" w:lineRule="atLeast"/>
        <w:ind w:left="284" w:right="180" w:hanging="284"/>
        <w:jc w:val="both"/>
        <w:rPr>
          <w:color w:val="000000"/>
          <w:sz w:val="28"/>
          <w:szCs w:val="28"/>
        </w:rPr>
      </w:pPr>
      <w:r w:rsidRPr="00883822">
        <w:rPr>
          <w:color w:val="000000"/>
          <w:sz w:val="28"/>
          <w:szCs w:val="28"/>
        </w:rPr>
        <w:t xml:space="preserve">Площадь озера 60 кв. км. Глубина - 230 метров.  Отсюда древние горцы наблюдали за появлением страшного чудовища – </w:t>
      </w:r>
      <w:r w:rsidRPr="00B924CA">
        <w:rPr>
          <w:i/>
          <w:color w:val="000000"/>
          <w:sz w:val="28"/>
          <w:szCs w:val="28"/>
        </w:rPr>
        <w:t>духа воды</w:t>
      </w:r>
      <w:r w:rsidRPr="00883822">
        <w:rPr>
          <w:color w:val="000000"/>
          <w:sz w:val="28"/>
          <w:szCs w:val="28"/>
        </w:rPr>
        <w:t xml:space="preserve"> </w:t>
      </w:r>
      <w:r w:rsidRPr="00B924CA">
        <w:rPr>
          <w:i/>
          <w:color w:val="000000"/>
          <w:sz w:val="28"/>
          <w:szCs w:val="28"/>
        </w:rPr>
        <w:t>Кэлпи</w:t>
      </w:r>
      <w:r w:rsidRPr="00883822">
        <w:rPr>
          <w:color w:val="000000"/>
          <w:sz w:val="28"/>
          <w:szCs w:val="28"/>
        </w:rPr>
        <w:t xml:space="preserve">. </w:t>
      </w:r>
    </w:p>
    <w:p w:rsidR="00947917" w:rsidRPr="001F3754" w:rsidRDefault="00947917" w:rsidP="00947917">
      <w:pPr>
        <w:pStyle w:val="a3"/>
        <w:numPr>
          <w:ilvl w:val="0"/>
          <w:numId w:val="2"/>
        </w:numPr>
        <w:shd w:val="clear" w:color="auto" w:fill="FFFFFF"/>
        <w:spacing w:after="360" w:line="324" w:lineRule="atLeast"/>
        <w:ind w:left="284" w:right="180" w:hanging="284"/>
        <w:jc w:val="both"/>
        <w:rPr>
          <w:color w:val="000000"/>
          <w:sz w:val="28"/>
          <w:szCs w:val="28"/>
        </w:rPr>
      </w:pPr>
      <w:r w:rsidRPr="001F3754">
        <w:rPr>
          <w:color w:val="000000"/>
          <w:sz w:val="28"/>
          <w:szCs w:val="28"/>
        </w:rPr>
        <w:t xml:space="preserve">Вода не замерзает в озере даже зимой. Сегодня </w:t>
      </w:r>
      <w:r w:rsidR="001F3754" w:rsidRPr="001F3754">
        <w:rPr>
          <w:color w:val="000000"/>
          <w:sz w:val="28"/>
          <w:szCs w:val="28"/>
        </w:rPr>
        <w:t xml:space="preserve">в </w:t>
      </w:r>
      <w:r w:rsidRPr="001F3754">
        <w:rPr>
          <w:color w:val="000000"/>
          <w:sz w:val="28"/>
          <w:szCs w:val="28"/>
        </w:rPr>
        <w:t>это</w:t>
      </w:r>
      <w:r w:rsidR="001F3754" w:rsidRPr="001F3754">
        <w:rPr>
          <w:color w:val="000000"/>
          <w:sz w:val="28"/>
          <w:szCs w:val="28"/>
        </w:rPr>
        <w:t xml:space="preserve">м </w:t>
      </w:r>
      <w:r w:rsidRPr="001F3754">
        <w:rPr>
          <w:color w:val="000000"/>
          <w:sz w:val="28"/>
          <w:szCs w:val="28"/>
        </w:rPr>
        <w:t>замк</w:t>
      </w:r>
      <w:r w:rsidR="001F3754" w:rsidRPr="001F3754">
        <w:rPr>
          <w:color w:val="000000"/>
          <w:sz w:val="28"/>
          <w:szCs w:val="28"/>
        </w:rPr>
        <w:t>е</w:t>
      </w:r>
      <w:r w:rsidRPr="001F3754">
        <w:rPr>
          <w:color w:val="000000"/>
          <w:sz w:val="28"/>
          <w:szCs w:val="28"/>
        </w:rPr>
        <w:t xml:space="preserve"> туристы ожидают появления другого монстра</w:t>
      </w:r>
      <w:r w:rsidR="001F3754" w:rsidRPr="001F3754">
        <w:rPr>
          <w:color w:val="000000"/>
          <w:sz w:val="28"/>
          <w:szCs w:val="28"/>
        </w:rPr>
        <w:t xml:space="preserve"> по имени Несси. Легенда гласит, что это </w:t>
      </w:r>
      <w:r w:rsidRPr="001F3754">
        <w:rPr>
          <w:color w:val="000000"/>
          <w:sz w:val="28"/>
          <w:szCs w:val="28"/>
        </w:rPr>
        <w:t>потом</w:t>
      </w:r>
      <w:r w:rsidR="001F3754" w:rsidRPr="001F3754">
        <w:rPr>
          <w:color w:val="000000"/>
          <w:sz w:val="28"/>
          <w:szCs w:val="28"/>
        </w:rPr>
        <w:t>о</w:t>
      </w:r>
      <w:r w:rsidRPr="001F3754">
        <w:rPr>
          <w:color w:val="000000"/>
          <w:sz w:val="28"/>
          <w:szCs w:val="28"/>
        </w:rPr>
        <w:t xml:space="preserve">к мифического животного  Кэлпи. </w:t>
      </w:r>
      <w:r w:rsidR="001F3754" w:rsidRPr="001F3754">
        <w:rPr>
          <w:color w:val="000000"/>
          <w:sz w:val="28"/>
          <w:szCs w:val="28"/>
        </w:rPr>
        <w:t>Предание гласит, что Кэлпи</w:t>
      </w:r>
      <w:r w:rsidRPr="001F3754">
        <w:rPr>
          <w:color w:val="000000"/>
          <w:sz w:val="28"/>
          <w:szCs w:val="28"/>
        </w:rPr>
        <w:t xml:space="preserve"> был с головой коня и ластами как у тюленя</w:t>
      </w:r>
      <w:r w:rsidR="001F3754" w:rsidRPr="001F3754">
        <w:rPr>
          <w:color w:val="000000"/>
          <w:sz w:val="28"/>
          <w:szCs w:val="28"/>
        </w:rPr>
        <w:t xml:space="preserve">. Он </w:t>
      </w:r>
      <w:r w:rsidRPr="001F3754">
        <w:rPr>
          <w:color w:val="000000"/>
          <w:sz w:val="28"/>
          <w:szCs w:val="28"/>
        </w:rPr>
        <w:t xml:space="preserve">быстро передвигался </w:t>
      </w:r>
      <w:r w:rsidR="001F3754" w:rsidRPr="001F3754">
        <w:rPr>
          <w:color w:val="000000"/>
          <w:sz w:val="28"/>
          <w:szCs w:val="28"/>
        </w:rPr>
        <w:t xml:space="preserve">и по суше и в воде, </w:t>
      </w:r>
      <w:r w:rsidRPr="001F3754">
        <w:rPr>
          <w:color w:val="000000"/>
          <w:sz w:val="28"/>
          <w:szCs w:val="28"/>
        </w:rPr>
        <w:t xml:space="preserve">и охотился на людей. </w:t>
      </w:r>
    </w:p>
    <w:p w:rsidR="00947917" w:rsidRPr="0032381A" w:rsidRDefault="00947917" w:rsidP="00947917">
      <w:pPr>
        <w:pStyle w:val="a3"/>
        <w:numPr>
          <w:ilvl w:val="0"/>
          <w:numId w:val="2"/>
        </w:numPr>
        <w:shd w:val="clear" w:color="auto" w:fill="FFFFFF"/>
        <w:spacing w:after="360" w:line="324" w:lineRule="atLeast"/>
        <w:ind w:left="284" w:right="180" w:hanging="284"/>
        <w:jc w:val="both"/>
        <w:rPr>
          <w:color w:val="000000"/>
          <w:sz w:val="28"/>
          <w:szCs w:val="28"/>
        </w:rPr>
      </w:pPr>
      <w:r w:rsidRPr="001F3754">
        <w:rPr>
          <w:color w:val="000000"/>
          <w:sz w:val="28"/>
          <w:szCs w:val="28"/>
        </w:rPr>
        <w:t>Вход в замок, находящийся с западной стороны, защищён рвом, двойной каменной оградой и подъёмным каменным мостом. Замок был впервые замечен на горе шотландским мореплавателем, капитаном Гарри Грантом (командир судна</w:t>
      </w:r>
      <w:r w:rsidRPr="001F3754">
        <w:rPr>
          <w:i/>
          <w:color w:val="000000"/>
          <w:sz w:val="28"/>
          <w:szCs w:val="28"/>
        </w:rPr>
        <w:t xml:space="preserve"> Британия</w:t>
      </w:r>
      <w:r w:rsidRPr="001F3754">
        <w:rPr>
          <w:color w:val="000000"/>
          <w:sz w:val="28"/>
          <w:szCs w:val="28"/>
        </w:rPr>
        <w:t>). Он организовал экспедицию, чтобы разыскать плодородные и отдалённые земли, не принадлежащие никому, где хотел основать Новую Шотландию без правления англичан, которых называл колонизаторами. Приложение</w:t>
      </w:r>
      <w:r w:rsidRPr="001F3754">
        <w:rPr>
          <w:color w:val="000000"/>
          <w:sz w:val="28"/>
          <w:szCs w:val="28"/>
          <w:lang w:val="en-US"/>
        </w:rPr>
        <w:t xml:space="preserve"> IV</w:t>
      </w:r>
    </w:p>
    <w:p w:rsidR="00947917" w:rsidRPr="003C2C38" w:rsidRDefault="00947917" w:rsidP="00947917">
      <w:pPr>
        <w:pStyle w:val="a3"/>
        <w:shd w:val="clear" w:color="auto" w:fill="FFFFFF"/>
        <w:spacing w:after="360" w:line="324" w:lineRule="atLeast"/>
        <w:ind w:left="142" w:right="180"/>
        <w:jc w:val="both"/>
        <w:rPr>
          <w:i/>
          <w:color w:val="000000"/>
          <w:sz w:val="28"/>
          <w:szCs w:val="28"/>
        </w:rPr>
      </w:pPr>
      <w:r w:rsidRPr="003C2C38">
        <w:rPr>
          <w:i/>
          <w:color w:val="000000"/>
          <w:sz w:val="28"/>
          <w:szCs w:val="28"/>
        </w:rPr>
        <w:t xml:space="preserve">Мнение учёных </w:t>
      </w:r>
    </w:p>
    <w:p w:rsidR="00947917" w:rsidRPr="00911976" w:rsidRDefault="00947917" w:rsidP="00947917">
      <w:pPr>
        <w:pStyle w:val="a3"/>
        <w:numPr>
          <w:ilvl w:val="0"/>
          <w:numId w:val="2"/>
        </w:numPr>
        <w:shd w:val="clear" w:color="auto" w:fill="FFFFFF"/>
        <w:spacing w:after="360" w:line="324" w:lineRule="atLeast"/>
        <w:ind w:left="284" w:right="180" w:hanging="284"/>
        <w:jc w:val="both"/>
        <w:rPr>
          <w:i/>
          <w:color w:val="000000"/>
          <w:sz w:val="28"/>
          <w:szCs w:val="28"/>
        </w:rPr>
      </w:pPr>
      <w:r w:rsidRPr="00C93B6E">
        <w:rPr>
          <w:color w:val="000000"/>
          <w:sz w:val="28"/>
          <w:szCs w:val="28"/>
        </w:rPr>
        <w:t xml:space="preserve">Версия о существовании </w:t>
      </w:r>
      <w:r>
        <w:rPr>
          <w:color w:val="000000"/>
          <w:sz w:val="28"/>
          <w:szCs w:val="28"/>
        </w:rPr>
        <w:t xml:space="preserve">огромных </w:t>
      </w:r>
      <w:r w:rsidRPr="00C93B6E">
        <w:rPr>
          <w:color w:val="000000"/>
          <w:sz w:val="28"/>
          <w:szCs w:val="28"/>
        </w:rPr>
        <w:t xml:space="preserve">водных и сухопутных чудовищ, обитавших на территории Великобритании, не вызывает сомнения. </w:t>
      </w:r>
      <w:r>
        <w:rPr>
          <w:color w:val="000000"/>
          <w:sz w:val="28"/>
          <w:szCs w:val="28"/>
        </w:rPr>
        <w:t>С</w:t>
      </w:r>
      <w:r w:rsidRPr="00C93B6E">
        <w:rPr>
          <w:color w:val="000000"/>
          <w:sz w:val="28"/>
          <w:szCs w:val="28"/>
        </w:rPr>
        <w:t xml:space="preserve">трана была </w:t>
      </w:r>
      <w:r>
        <w:rPr>
          <w:color w:val="000000"/>
          <w:sz w:val="28"/>
          <w:szCs w:val="28"/>
        </w:rPr>
        <w:t xml:space="preserve">перевалочным пунктом на </w:t>
      </w:r>
      <w:r w:rsidRPr="00911976">
        <w:rPr>
          <w:i/>
          <w:color w:val="000000"/>
          <w:sz w:val="28"/>
          <w:szCs w:val="28"/>
        </w:rPr>
        <w:t xml:space="preserve">пути динозавров, которые </w:t>
      </w:r>
      <w:r>
        <w:rPr>
          <w:i/>
          <w:color w:val="000000"/>
          <w:sz w:val="28"/>
          <w:szCs w:val="28"/>
        </w:rPr>
        <w:t xml:space="preserve">двигались </w:t>
      </w:r>
      <w:r w:rsidRPr="00911976">
        <w:rPr>
          <w:i/>
          <w:color w:val="000000"/>
          <w:sz w:val="28"/>
          <w:szCs w:val="28"/>
        </w:rPr>
        <w:t xml:space="preserve">из Северной Америки в Евразию (материк, объединявший Европу и Азию). </w:t>
      </w:r>
    </w:p>
    <w:p w:rsidR="00947917" w:rsidRDefault="00947917" w:rsidP="00947917">
      <w:pPr>
        <w:pStyle w:val="a3"/>
        <w:numPr>
          <w:ilvl w:val="0"/>
          <w:numId w:val="2"/>
        </w:numPr>
        <w:shd w:val="clear" w:color="auto" w:fill="FFFFFF"/>
        <w:spacing w:after="360" w:line="324" w:lineRule="atLeast"/>
        <w:ind w:left="284" w:right="180" w:hanging="284"/>
        <w:jc w:val="both"/>
        <w:rPr>
          <w:color w:val="000000"/>
          <w:sz w:val="28"/>
          <w:szCs w:val="28"/>
        </w:rPr>
      </w:pPr>
      <w:r>
        <w:rPr>
          <w:color w:val="000000"/>
          <w:sz w:val="28"/>
          <w:szCs w:val="28"/>
        </w:rPr>
        <w:t xml:space="preserve">Острова Великобритании были в то время частью последнего </w:t>
      </w:r>
      <w:r w:rsidRPr="001213CE">
        <w:rPr>
          <w:i/>
          <w:color w:val="000000"/>
          <w:sz w:val="28"/>
          <w:szCs w:val="28"/>
        </w:rPr>
        <w:t>сухопутного моста</w:t>
      </w:r>
      <w:r>
        <w:rPr>
          <w:color w:val="000000"/>
          <w:sz w:val="28"/>
          <w:szCs w:val="28"/>
        </w:rPr>
        <w:t xml:space="preserve"> между двумя континентами (до их окончательного разделения), которое произошло 65 млн. лет назад. </w:t>
      </w:r>
    </w:p>
    <w:p w:rsidR="00947917" w:rsidRDefault="00947917" w:rsidP="00947917">
      <w:pPr>
        <w:pStyle w:val="a3"/>
        <w:numPr>
          <w:ilvl w:val="0"/>
          <w:numId w:val="2"/>
        </w:numPr>
        <w:shd w:val="clear" w:color="auto" w:fill="FFFFFF"/>
        <w:spacing w:after="360" w:line="324" w:lineRule="atLeast"/>
        <w:ind w:left="284" w:right="180" w:hanging="284"/>
        <w:jc w:val="both"/>
        <w:rPr>
          <w:color w:val="000000"/>
          <w:sz w:val="28"/>
          <w:szCs w:val="28"/>
        </w:rPr>
      </w:pPr>
      <w:r>
        <w:rPr>
          <w:color w:val="000000"/>
          <w:sz w:val="28"/>
          <w:szCs w:val="28"/>
        </w:rPr>
        <w:t>Парк этого Юрского периода отличался разнообразием видов огромных диплодоков, окаменелые останки которых совпадают в своём строении с динозаврами, найденными на территории Китая, Северной Америки и даже Африки. Эта сухопутная перемычка между континентами 200 м</w:t>
      </w:r>
      <w:r w:rsidR="00F2713D">
        <w:rPr>
          <w:color w:val="000000"/>
          <w:sz w:val="28"/>
          <w:szCs w:val="28"/>
        </w:rPr>
        <w:t xml:space="preserve">иллионов  </w:t>
      </w:r>
      <w:r>
        <w:rPr>
          <w:color w:val="000000"/>
          <w:sz w:val="28"/>
          <w:szCs w:val="28"/>
        </w:rPr>
        <w:t xml:space="preserve">лет назад позволяла динозаврам передвигаться и смешиваться с другими видами, обитавшими на Британских островах. </w:t>
      </w:r>
    </w:p>
    <w:p w:rsidR="00947917" w:rsidRPr="00EB43A2" w:rsidRDefault="00947917" w:rsidP="00947917">
      <w:pPr>
        <w:pStyle w:val="a3"/>
        <w:numPr>
          <w:ilvl w:val="0"/>
          <w:numId w:val="2"/>
        </w:numPr>
        <w:shd w:val="clear" w:color="auto" w:fill="FFFFFF"/>
        <w:spacing w:before="0" w:beforeAutospacing="0" w:after="0" w:afterAutospacing="0" w:line="324" w:lineRule="atLeast"/>
        <w:ind w:left="284" w:right="180" w:hanging="284"/>
        <w:jc w:val="both"/>
        <w:rPr>
          <w:i/>
          <w:color w:val="000000"/>
          <w:sz w:val="28"/>
          <w:szCs w:val="28"/>
        </w:rPr>
      </w:pPr>
      <w:r w:rsidRPr="00EB43A2">
        <w:rPr>
          <w:color w:val="000000"/>
          <w:sz w:val="28"/>
          <w:szCs w:val="28"/>
        </w:rPr>
        <w:t xml:space="preserve">Научные факты и мнение учёных подтверждают гипотезу о возникновении периода мегалитов, когда в камне древние люди отражали своё видение мира. </w:t>
      </w:r>
    </w:p>
    <w:p w:rsidR="00947917" w:rsidRPr="00BE590B" w:rsidRDefault="00947917" w:rsidP="00947917">
      <w:pPr>
        <w:pStyle w:val="a3"/>
        <w:numPr>
          <w:ilvl w:val="0"/>
          <w:numId w:val="2"/>
        </w:numPr>
        <w:shd w:val="clear" w:color="auto" w:fill="FFFFFF"/>
        <w:spacing w:before="0" w:beforeAutospacing="0" w:after="0" w:afterAutospacing="0" w:line="324" w:lineRule="atLeast"/>
        <w:ind w:left="284" w:right="180" w:hanging="284"/>
        <w:jc w:val="both"/>
        <w:rPr>
          <w:bCs/>
          <w:color w:val="000000"/>
          <w:sz w:val="28"/>
          <w:szCs w:val="28"/>
        </w:rPr>
      </w:pPr>
      <w:r w:rsidRPr="00EB43A2">
        <w:rPr>
          <w:color w:val="000000"/>
          <w:sz w:val="28"/>
          <w:szCs w:val="28"/>
        </w:rPr>
        <w:t>Легенда англичан о чудовище Несси привлекает в замок многочисленных туристов со всего света</w:t>
      </w:r>
      <w:r w:rsidRPr="00EB43A2">
        <w:rPr>
          <w:i/>
          <w:color w:val="000000"/>
          <w:sz w:val="28"/>
          <w:szCs w:val="28"/>
        </w:rPr>
        <w:t>.</w:t>
      </w:r>
      <w:r w:rsidRPr="00EB43A2">
        <w:rPr>
          <w:color w:val="000000"/>
          <w:sz w:val="28"/>
          <w:szCs w:val="28"/>
        </w:rPr>
        <w:t xml:space="preserve"> Приложение </w:t>
      </w:r>
      <w:r w:rsidRPr="00BE590B">
        <w:rPr>
          <w:color w:val="000000"/>
          <w:sz w:val="28"/>
          <w:szCs w:val="28"/>
          <w:lang w:val="en-US"/>
        </w:rPr>
        <w:t>I</w:t>
      </w:r>
      <w:r w:rsidRPr="00BE590B">
        <w:rPr>
          <w:bCs/>
          <w:color w:val="000000"/>
          <w:sz w:val="28"/>
          <w:szCs w:val="28"/>
          <w:lang w:val="en-US"/>
        </w:rPr>
        <w:t>V</w:t>
      </w:r>
    </w:p>
    <w:p w:rsidR="00947917" w:rsidRPr="00EB7B4C" w:rsidRDefault="00947917" w:rsidP="00947917">
      <w:pPr>
        <w:pStyle w:val="a3"/>
        <w:shd w:val="clear" w:color="auto" w:fill="FFFFFF"/>
        <w:spacing w:before="0" w:beforeAutospacing="0" w:after="0" w:afterAutospacing="0" w:line="324" w:lineRule="atLeast"/>
        <w:ind w:left="284" w:right="180"/>
        <w:jc w:val="both"/>
        <w:rPr>
          <w:rFonts w:ascii="Segoe UI" w:hAnsi="Segoe UI" w:cs="Segoe UI"/>
          <w:bCs/>
          <w:color w:val="000000"/>
          <w:sz w:val="28"/>
          <w:szCs w:val="28"/>
        </w:rPr>
      </w:pPr>
    </w:p>
    <w:p w:rsidR="00947917" w:rsidRPr="00ED23CD" w:rsidRDefault="00947917" w:rsidP="00947917">
      <w:pPr>
        <w:pStyle w:val="a3"/>
        <w:shd w:val="clear" w:color="auto" w:fill="FFFFFF"/>
        <w:spacing w:before="0" w:beforeAutospacing="0" w:after="360" w:afterAutospacing="0" w:line="324" w:lineRule="atLeast"/>
        <w:ind w:right="180"/>
        <w:jc w:val="both"/>
        <w:rPr>
          <w:b/>
          <w:color w:val="242F33"/>
          <w:sz w:val="28"/>
          <w:szCs w:val="28"/>
          <w:shd w:val="clear" w:color="auto" w:fill="FFFFFF"/>
        </w:rPr>
      </w:pPr>
      <w:r w:rsidRPr="00ED23CD">
        <w:rPr>
          <w:b/>
          <w:bCs/>
          <w:color w:val="000000"/>
          <w:sz w:val="28"/>
          <w:szCs w:val="28"/>
        </w:rPr>
        <w:t xml:space="preserve">Балансирующая скала </w:t>
      </w:r>
      <w:r w:rsidRPr="00ED23CD">
        <w:rPr>
          <w:b/>
          <w:bCs/>
          <w:color w:val="000000"/>
          <w:sz w:val="28"/>
          <w:szCs w:val="28"/>
          <w:lang w:val="en-US"/>
        </w:rPr>
        <w:t>Idol</w:t>
      </w:r>
      <w:r w:rsidRPr="00ED23CD">
        <w:rPr>
          <w:b/>
          <w:bCs/>
          <w:color w:val="000000"/>
          <w:sz w:val="28"/>
          <w:szCs w:val="28"/>
        </w:rPr>
        <w:t xml:space="preserve"> </w:t>
      </w:r>
      <w:r w:rsidRPr="00ED23CD">
        <w:rPr>
          <w:b/>
          <w:bCs/>
          <w:color w:val="000000"/>
          <w:sz w:val="28"/>
          <w:szCs w:val="28"/>
          <w:lang w:val="en-US"/>
        </w:rPr>
        <w:t>Rock</w:t>
      </w:r>
      <w:r w:rsidRPr="00ED23CD">
        <w:rPr>
          <w:b/>
          <w:bCs/>
          <w:color w:val="000000"/>
          <w:sz w:val="28"/>
          <w:szCs w:val="28"/>
        </w:rPr>
        <w:t xml:space="preserve"> (</w:t>
      </w:r>
      <w:r w:rsidRPr="00ED23CD">
        <w:rPr>
          <w:b/>
          <w:color w:val="242F33"/>
          <w:sz w:val="28"/>
          <w:szCs w:val="28"/>
          <w:shd w:val="clear" w:color="auto" w:fill="FFFFFF"/>
        </w:rPr>
        <w:t xml:space="preserve">Скала Идола) в Англии </w:t>
      </w:r>
    </w:p>
    <w:p w:rsidR="00947917" w:rsidRPr="00247FC9" w:rsidRDefault="00947917" w:rsidP="00947917">
      <w:pPr>
        <w:pStyle w:val="a3"/>
        <w:shd w:val="clear" w:color="auto" w:fill="FFFFFF"/>
        <w:spacing w:before="0" w:beforeAutospacing="0" w:after="360" w:afterAutospacing="0" w:line="324" w:lineRule="atLeast"/>
        <w:ind w:right="180"/>
        <w:jc w:val="both"/>
        <w:rPr>
          <w:color w:val="242F33"/>
          <w:sz w:val="28"/>
          <w:szCs w:val="28"/>
          <w:shd w:val="clear" w:color="auto" w:fill="FFFFFF"/>
        </w:rPr>
      </w:pPr>
      <w:r w:rsidRPr="00247FC9">
        <w:rPr>
          <w:color w:val="242F33"/>
          <w:sz w:val="28"/>
          <w:szCs w:val="28"/>
          <w:shd w:val="clear" w:color="auto" w:fill="FFFFFF"/>
        </w:rPr>
        <w:t xml:space="preserve">Факты </w:t>
      </w:r>
    </w:p>
    <w:p w:rsidR="00947917" w:rsidRPr="00E9725D" w:rsidRDefault="00947917" w:rsidP="00947917">
      <w:pPr>
        <w:pStyle w:val="a3"/>
        <w:numPr>
          <w:ilvl w:val="0"/>
          <w:numId w:val="2"/>
        </w:numPr>
        <w:shd w:val="clear" w:color="auto" w:fill="FFFFFF"/>
        <w:tabs>
          <w:tab w:val="left" w:pos="284"/>
        </w:tabs>
        <w:spacing w:before="72" w:beforeAutospacing="0" w:after="0" w:afterAutospacing="0" w:line="336" w:lineRule="atLeast"/>
        <w:ind w:left="0" w:right="180" w:firstLine="0"/>
        <w:jc w:val="both"/>
        <w:rPr>
          <w:b/>
          <w:color w:val="242F33"/>
          <w:sz w:val="28"/>
          <w:szCs w:val="28"/>
          <w:shd w:val="clear" w:color="auto" w:fill="FFFFFF"/>
        </w:rPr>
      </w:pPr>
      <w:r w:rsidRPr="00E9725D">
        <w:rPr>
          <w:color w:val="242F33"/>
          <w:sz w:val="28"/>
          <w:szCs w:val="28"/>
          <w:shd w:val="clear" w:color="auto" w:fill="FFFFFF"/>
        </w:rPr>
        <w:lastRenderedPageBreak/>
        <w:t xml:space="preserve">Располагается в парке </w:t>
      </w:r>
      <w:r w:rsidRPr="00E9725D">
        <w:rPr>
          <w:color w:val="242F33"/>
          <w:sz w:val="28"/>
          <w:szCs w:val="28"/>
          <w:shd w:val="clear" w:color="auto" w:fill="FFFFFF"/>
          <w:lang w:val="en-US"/>
        </w:rPr>
        <w:t>Brimham</w:t>
      </w:r>
      <w:r w:rsidRPr="00E9725D">
        <w:rPr>
          <w:color w:val="242F33"/>
          <w:sz w:val="28"/>
          <w:szCs w:val="28"/>
          <w:shd w:val="clear" w:color="auto" w:fill="FFFFFF"/>
        </w:rPr>
        <w:t xml:space="preserve"> </w:t>
      </w:r>
      <w:r w:rsidRPr="00E9725D">
        <w:rPr>
          <w:color w:val="242F33"/>
          <w:sz w:val="28"/>
          <w:szCs w:val="28"/>
          <w:shd w:val="clear" w:color="auto" w:fill="FFFFFF"/>
          <w:lang w:val="en-US"/>
        </w:rPr>
        <w:t>Rocks</w:t>
      </w:r>
      <w:r w:rsidRPr="00E9725D">
        <w:rPr>
          <w:color w:val="242F33"/>
          <w:sz w:val="28"/>
          <w:szCs w:val="28"/>
          <w:shd w:val="clear" w:color="auto" w:fill="FFFFFF"/>
        </w:rPr>
        <w:t xml:space="preserve"> в графстве Северный Йоркшир. </w:t>
      </w:r>
    </w:p>
    <w:p w:rsidR="00947917" w:rsidRPr="00644F16" w:rsidRDefault="00947917" w:rsidP="00947917">
      <w:pPr>
        <w:pStyle w:val="article-renderblock"/>
        <w:numPr>
          <w:ilvl w:val="0"/>
          <w:numId w:val="2"/>
        </w:numPr>
        <w:shd w:val="clear" w:color="auto" w:fill="FFFFFF"/>
        <w:tabs>
          <w:tab w:val="left" w:pos="284"/>
        </w:tabs>
        <w:spacing w:before="72" w:beforeAutospacing="0" w:after="0" w:afterAutospacing="0" w:line="336" w:lineRule="atLeast"/>
        <w:ind w:left="0" w:firstLine="0"/>
        <w:jc w:val="both"/>
        <w:rPr>
          <w:rFonts w:ascii="Helvetica" w:hAnsi="Helvetica"/>
          <w:color w:val="000000"/>
          <w:sz w:val="20"/>
          <w:szCs w:val="20"/>
        </w:rPr>
      </w:pPr>
      <w:r w:rsidRPr="00E9725D">
        <w:rPr>
          <w:color w:val="242F33"/>
          <w:sz w:val="28"/>
          <w:szCs w:val="28"/>
          <w:shd w:val="clear" w:color="auto" w:fill="FFFFFF"/>
        </w:rPr>
        <w:t>Перевернутое скальное изображение напоминает природную статую, составленную из очертаний каменной черепахи с панцирем или крыльями орла в полёте и каменную полусферу в виде сплюснутого земного шара. По другой версии англичан, нижняя массивная часть камня похожа на рабочий стол друидов, священников со времён кельтов. Они предпочитали жить в лесу и поклонялись священному для них растению дубу</w:t>
      </w:r>
      <w:r w:rsidRPr="00E9725D">
        <w:rPr>
          <w:color w:val="000000"/>
          <w:sz w:val="28"/>
          <w:szCs w:val="28"/>
          <w:shd w:val="clear" w:color="auto" w:fill="FFFFFF"/>
        </w:rPr>
        <w:t>.</w:t>
      </w:r>
      <w:r w:rsidRPr="00E9725D">
        <w:rPr>
          <w:rFonts w:ascii="Helvetica" w:hAnsi="Helvetica"/>
          <w:color w:val="000000"/>
          <w:sz w:val="20"/>
          <w:szCs w:val="20"/>
          <w:shd w:val="clear" w:color="auto" w:fill="FFFFFF"/>
        </w:rPr>
        <w:t xml:space="preserve"> </w:t>
      </w:r>
    </w:p>
    <w:p w:rsidR="00947917" w:rsidRPr="00874238" w:rsidRDefault="00947917" w:rsidP="00F05E4E">
      <w:pPr>
        <w:pStyle w:val="a3"/>
        <w:numPr>
          <w:ilvl w:val="0"/>
          <w:numId w:val="2"/>
        </w:numPr>
        <w:shd w:val="clear" w:color="auto" w:fill="FFFFFF"/>
        <w:tabs>
          <w:tab w:val="left" w:pos="284"/>
          <w:tab w:val="left" w:pos="426"/>
        </w:tabs>
        <w:spacing w:before="72" w:beforeAutospacing="0" w:after="0" w:afterAutospacing="0" w:line="336" w:lineRule="atLeast"/>
        <w:ind w:left="0" w:right="180" w:firstLine="0"/>
        <w:jc w:val="both"/>
        <w:rPr>
          <w:i/>
          <w:color w:val="242F33"/>
          <w:sz w:val="28"/>
          <w:szCs w:val="28"/>
          <w:shd w:val="clear" w:color="auto" w:fill="FFFFFF"/>
        </w:rPr>
      </w:pPr>
      <w:r w:rsidRPr="00874238">
        <w:rPr>
          <w:color w:val="242F33"/>
          <w:sz w:val="28"/>
          <w:szCs w:val="28"/>
          <w:shd w:val="clear" w:color="auto" w:fill="FFFFFF"/>
        </w:rPr>
        <w:t xml:space="preserve">Кажется, что три огромные глыбы могут упасть от дуновения самого лёгкого ветерка, но они веками стоят на своём месте, опираясь на очень хрупкое каменное пирамидальное основание, поразительным образом сохраняя баланс. Вес данного камня 200 тонн. Этот каменный массив высотой 4,5 метра – удивительная природная скульптура, нарушающая закон Ньютона о том, что более тяжелые предметы должны падать быстрей, чем легкие. Балансирует весь этот каменный массив на небольшой каменной ножке в 30 сантиметров. </w:t>
      </w:r>
    </w:p>
    <w:p w:rsidR="00F05E4E" w:rsidRDefault="00F05E4E" w:rsidP="00947917">
      <w:pPr>
        <w:pStyle w:val="a3"/>
        <w:shd w:val="clear" w:color="auto" w:fill="FFFFFF"/>
        <w:spacing w:before="72" w:beforeAutospacing="0" w:after="0" w:afterAutospacing="0" w:line="336" w:lineRule="atLeast"/>
        <w:ind w:left="284" w:right="180" w:hanging="284"/>
        <w:jc w:val="both"/>
        <w:rPr>
          <w:b/>
          <w:i/>
          <w:color w:val="242F33"/>
          <w:sz w:val="28"/>
          <w:szCs w:val="28"/>
          <w:shd w:val="clear" w:color="auto" w:fill="FFFFFF"/>
        </w:rPr>
      </w:pPr>
    </w:p>
    <w:p w:rsidR="00947917" w:rsidRPr="00F05E4E" w:rsidRDefault="00947917" w:rsidP="00947917">
      <w:pPr>
        <w:pStyle w:val="a3"/>
        <w:shd w:val="clear" w:color="auto" w:fill="FFFFFF"/>
        <w:spacing w:before="72" w:beforeAutospacing="0" w:after="0" w:afterAutospacing="0" w:line="336" w:lineRule="atLeast"/>
        <w:ind w:left="284" w:right="180" w:hanging="284"/>
        <w:jc w:val="both"/>
        <w:rPr>
          <w:i/>
          <w:color w:val="242F33"/>
          <w:sz w:val="28"/>
          <w:szCs w:val="28"/>
          <w:shd w:val="clear" w:color="auto" w:fill="FFFFFF"/>
        </w:rPr>
      </w:pPr>
      <w:r w:rsidRPr="00F05E4E">
        <w:rPr>
          <w:i/>
          <w:color w:val="242F33"/>
          <w:sz w:val="28"/>
          <w:szCs w:val="28"/>
          <w:shd w:val="clear" w:color="auto" w:fill="FFFFFF"/>
        </w:rPr>
        <w:t xml:space="preserve">Мнение учёных </w:t>
      </w:r>
    </w:p>
    <w:p w:rsidR="00947917" w:rsidRPr="00856900" w:rsidRDefault="00947917" w:rsidP="00F05E4E">
      <w:pPr>
        <w:pStyle w:val="a3"/>
        <w:numPr>
          <w:ilvl w:val="0"/>
          <w:numId w:val="2"/>
        </w:numPr>
        <w:shd w:val="clear" w:color="auto" w:fill="FFFFFF"/>
        <w:spacing w:before="72" w:beforeAutospacing="0" w:after="0" w:afterAutospacing="0" w:line="336" w:lineRule="atLeast"/>
        <w:ind w:left="284" w:right="180" w:hanging="284"/>
        <w:jc w:val="both"/>
        <w:rPr>
          <w:color w:val="000000"/>
          <w:sz w:val="28"/>
          <w:szCs w:val="28"/>
        </w:rPr>
      </w:pPr>
      <w:r w:rsidRPr="00856900">
        <w:rPr>
          <w:color w:val="242F33"/>
          <w:sz w:val="28"/>
          <w:szCs w:val="28"/>
          <w:shd w:val="clear" w:color="auto" w:fill="FFFFFF"/>
        </w:rPr>
        <w:t>Идол-Рок - бывшее друидическое святилище. В своей «Тайной доктрине» Е.П. Блаватская называла эту скалу «камнями для гаданий Драконтии, священного места или храма для поклонения силам природы (Солнцу и Луне).</w:t>
      </w:r>
      <w:r w:rsidRPr="00856900">
        <w:rPr>
          <w:rFonts w:ascii="Helvetica" w:hAnsi="Helvetica"/>
          <w:color w:val="242F33"/>
          <w:sz w:val="28"/>
          <w:szCs w:val="28"/>
          <w:shd w:val="clear" w:color="auto" w:fill="FFFFFF"/>
        </w:rPr>
        <w:t xml:space="preserve"> </w:t>
      </w:r>
      <w:r w:rsidRPr="00874238">
        <w:rPr>
          <w:color w:val="242F33"/>
          <w:sz w:val="28"/>
          <w:szCs w:val="28"/>
          <w:shd w:val="clear" w:color="auto" w:fill="FFFFFF"/>
        </w:rPr>
        <w:t>В этом месте друиды совершали обряды поклонения</w:t>
      </w:r>
      <w:r>
        <w:rPr>
          <w:rFonts w:asciiTheme="minorHAnsi" w:hAnsiTheme="minorHAnsi"/>
          <w:color w:val="242F33"/>
          <w:sz w:val="28"/>
          <w:szCs w:val="28"/>
          <w:shd w:val="clear" w:color="auto" w:fill="FFFFFF"/>
        </w:rPr>
        <w:t xml:space="preserve"> </w:t>
      </w:r>
      <w:r w:rsidRPr="00874238">
        <w:rPr>
          <w:color w:val="242F33"/>
          <w:sz w:val="28"/>
          <w:szCs w:val="28"/>
          <w:shd w:val="clear" w:color="auto" w:fill="FFFFFF"/>
        </w:rPr>
        <w:t>или наблюдения за небесными объектами.</w:t>
      </w:r>
      <w:r>
        <w:rPr>
          <w:rFonts w:asciiTheme="minorHAnsi" w:hAnsiTheme="minorHAnsi"/>
          <w:color w:val="242F33"/>
          <w:sz w:val="28"/>
          <w:szCs w:val="28"/>
          <w:shd w:val="clear" w:color="auto" w:fill="FFFFFF"/>
        </w:rPr>
        <w:t xml:space="preserve"> </w:t>
      </w:r>
      <w:r w:rsidRPr="00856900">
        <w:rPr>
          <w:color w:val="000000"/>
          <w:sz w:val="28"/>
          <w:szCs w:val="28"/>
        </w:rPr>
        <w:t xml:space="preserve">Приложение </w:t>
      </w:r>
      <w:r w:rsidRPr="00856900">
        <w:rPr>
          <w:color w:val="000000"/>
          <w:sz w:val="28"/>
          <w:szCs w:val="28"/>
          <w:lang w:val="en-US"/>
        </w:rPr>
        <w:t>X</w:t>
      </w:r>
    </w:p>
    <w:p w:rsidR="00947917" w:rsidRDefault="00947917" w:rsidP="00F05E4E">
      <w:pPr>
        <w:pStyle w:val="a3"/>
        <w:shd w:val="clear" w:color="auto" w:fill="FFFFFF"/>
        <w:spacing w:before="0" w:beforeAutospacing="0" w:after="0" w:afterAutospacing="0" w:line="324" w:lineRule="atLeast"/>
        <w:ind w:left="142" w:right="180"/>
        <w:jc w:val="both"/>
        <w:rPr>
          <w:color w:val="000000"/>
          <w:sz w:val="28"/>
          <w:szCs w:val="28"/>
        </w:rPr>
      </w:pPr>
      <w:r w:rsidRPr="00C139C0">
        <w:rPr>
          <w:color w:val="000000"/>
          <w:sz w:val="28"/>
          <w:szCs w:val="28"/>
        </w:rPr>
        <w:t xml:space="preserve">Наземные мегалитические древнейшие сооружения в Великобритании представлены </w:t>
      </w:r>
      <w:r>
        <w:rPr>
          <w:color w:val="000000"/>
          <w:sz w:val="28"/>
          <w:szCs w:val="28"/>
        </w:rPr>
        <w:t xml:space="preserve">мегалитами природного происхождения. </w:t>
      </w:r>
      <w:r w:rsidRPr="00C139C0">
        <w:rPr>
          <w:color w:val="000000"/>
          <w:sz w:val="28"/>
          <w:szCs w:val="28"/>
        </w:rPr>
        <w:t xml:space="preserve">Легенды народов Соединённого Королевства подтверждают предположение учёных о наличии древних цивилизаций на территории страны, которые обладали знаниями </w:t>
      </w:r>
      <w:r>
        <w:rPr>
          <w:color w:val="000000"/>
          <w:sz w:val="28"/>
          <w:szCs w:val="28"/>
        </w:rPr>
        <w:t xml:space="preserve">для </w:t>
      </w:r>
      <w:r w:rsidRPr="00C139C0">
        <w:rPr>
          <w:color w:val="000000"/>
          <w:sz w:val="28"/>
          <w:szCs w:val="28"/>
        </w:rPr>
        <w:t>особой обработк</w:t>
      </w:r>
      <w:r>
        <w:rPr>
          <w:color w:val="000000"/>
          <w:sz w:val="28"/>
          <w:szCs w:val="28"/>
        </w:rPr>
        <w:t>и</w:t>
      </w:r>
      <w:r w:rsidRPr="00C139C0">
        <w:rPr>
          <w:color w:val="000000"/>
          <w:sz w:val="28"/>
          <w:szCs w:val="28"/>
        </w:rPr>
        <w:t xml:space="preserve"> камней и </w:t>
      </w:r>
      <w:r>
        <w:rPr>
          <w:color w:val="000000"/>
          <w:sz w:val="28"/>
          <w:szCs w:val="28"/>
        </w:rPr>
        <w:t xml:space="preserve">жили в эпоху удивительных существ, о которых рассказывали в своих легендах. </w:t>
      </w:r>
    </w:p>
    <w:p w:rsidR="002F4E11" w:rsidRDefault="002F4E11" w:rsidP="00F05E4E">
      <w:pPr>
        <w:pStyle w:val="a3"/>
        <w:shd w:val="clear" w:color="auto" w:fill="FFFFFF"/>
        <w:spacing w:before="0" w:beforeAutospacing="0" w:after="0" w:afterAutospacing="0" w:line="324" w:lineRule="atLeast"/>
        <w:ind w:left="142" w:right="180"/>
        <w:jc w:val="both"/>
        <w:rPr>
          <w:color w:val="000000"/>
          <w:sz w:val="28"/>
          <w:szCs w:val="28"/>
        </w:rPr>
      </w:pPr>
    </w:p>
    <w:p w:rsidR="002F4E11" w:rsidRPr="002F4E11" w:rsidRDefault="002F4E11" w:rsidP="002F4E11">
      <w:pPr>
        <w:pStyle w:val="a3"/>
        <w:shd w:val="clear" w:color="auto" w:fill="FFFFFF"/>
        <w:spacing w:before="0" w:beforeAutospacing="0" w:after="360" w:afterAutospacing="0" w:line="324" w:lineRule="atLeast"/>
        <w:ind w:right="180"/>
        <w:jc w:val="both"/>
        <w:rPr>
          <w:b/>
          <w:i/>
          <w:color w:val="000000"/>
          <w:sz w:val="28"/>
          <w:szCs w:val="28"/>
        </w:rPr>
      </w:pPr>
      <w:r w:rsidRPr="002F4E11">
        <w:rPr>
          <w:b/>
          <w:i/>
          <w:color w:val="333333"/>
          <w:sz w:val="28"/>
          <w:szCs w:val="28"/>
          <w:shd w:val="clear" w:color="auto" w:fill="FFFFFF"/>
        </w:rPr>
        <w:t xml:space="preserve">Тайны «каменных книг» в мифах Северной Америки, Австралии, Новой Зеландии </w:t>
      </w:r>
    </w:p>
    <w:p w:rsidR="002F4E11" w:rsidRPr="00881B83" w:rsidRDefault="002F4E11" w:rsidP="002F4E11">
      <w:pPr>
        <w:pStyle w:val="a3"/>
        <w:shd w:val="clear" w:color="auto" w:fill="FFFFFF"/>
        <w:spacing w:before="0" w:beforeAutospacing="0" w:after="360" w:afterAutospacing="0" w:line="324" w:lineRule="atLeast"/>
        <w:ind w:right="180"/>
        <w:jc w:val="both"/>
        <w:rPr>
          <w:b/>
          <w:color w:val="000000"/>
          <w:sz w:val="28"/>
          <w:szCs w:val="28"/>
        </w:rPr>
      </w:pPr>
      <w:r w:rsidRPr="00881B83">
        <w:rPr>
          <w:b/>
          <w:color w:val="000000"/>
          <w:sz w:val="28"/>
          <w:szCs w:val="28"/>
        </w:rPr>
        <w:t>Ка</w:t>
      </w:r>
      <w:r>
        <w:rPr>
          <w:b/>
          <w:color w:val="000000"/>
          <w:sz w:val="28"/>
          <w:szCs w:val="28"/>
        </w:rPr>
        <w:t>и</w:t>
      </w:r>
      <w:r w:rsidRPr="00881B83">
        <w:rPr>
          <w:b/>
          <w:color w:val="000000"/>
          <w:sz w:val="28"/>
          <w:szCs w:val="28"/>
        </w:rPr>
        <w:t xml:space="preserve">рн </w:t>
      </w:r>
      <w:r>
        <w:rPr>
          <w:b/>
          <w:color w:val="000000"/>
          <w:sz w:val="28"/>
          <w:szCs w:val="28"/>
        </w:rPr>
        <w:t>(</w:t>
      </w:r>
      <w:r w:rsidRPr="00881B83">
        <w:rPr>
          <w:b/>
          <w:color w:val="000000"/>
          <w:sz w:val="28"/>
          <w:szCs w:val="28"/>
        </w:rPr>
        <w:t xml:space="preserve">насыпной </w:t>
      </w:r>
      <w:r>
        <w:rPr>
          <w:b/>
          <w:color w:val="000000"/>
          <w:sz w:val="28"/>
          <w:szCs w:val="28"/>
        </w:rPr>
        <w:t xml:space="preserve">каменный </w:t>
      </w:r>
      <w:r w:rsidRPr="00881B83">
        <w:rPr>
          <w:b/>
          <w:color w:val="000000"/>
          <w:sz w:val="28"/>
          <w:szCs w:val="28"/>
        </w:rPr>
        <w:t>курган</w:t>
      </w:r>
      <w:r>
        <w:rPr>
          <w:b/>
          <w:color w:val="000000"/>
          <w:sz w:val="28"/>
          <w:szCs w:val="28"/>
        </w:rPr>
        <w:t>)/</w:t>
      </w:r>
      <w:r w:rsidRPr="001D1973">
        <w:rPr>
          <w:b/>
          <w:i/>
          <w:color w:val="000000"/>
          <w:sz w:val="28"/>
          <w:szCs w:val="28"/>
        </w:rPr>
        <w:t>Каменный орёл</w:t>
      </w:r>
      <w:r w:rsidRPr="00881B83">
        <w:rPr>
          <w:b/>
          <w:color w:val="000000"/>
          <w:sz w:val="28"/>
          <w:szCs w:val="28"/>
        </w:rPr>
        <w:t xml:space="preserve"> </w:t>
      </w:r>
      <w:r>
        <w:rPr>
          <w:b/>
          <w:color w:val="000000"/>
          <w:sz w:val="28"/>
          <w:szCs w:val="28"/>
        </w:rPr>
        <w:t xml:space="preserve">(штат Джорджия, </w:t>
      </w:r>
      <w:r w:rsidRPr="00881B83">
        <w:rPr>
          <w:b/>
          <w:color w:val="000000"/>
          <w:sz w:val="28"/>
          <w:szCs w:val="28"/>
        </w:rPr>
        <w:t>США</w:t>
      </w:r>
      <w:r>
        <w:rPr>
          <w:b/>
          <w:color w:val="000000"/>
          <w:sz w:val="28"/>
          <w:szCs w:val="28"/>
        </w:rPr>
        <w:t>)</w:t>
      </w:r>
    </w:p>
    <w:p w:rsidR="002F4E11" w:rsidRDefault="002F4E11" w:rsidP="002F4E11">
      <w:pPr>
        <w:pStyle w:val="a3"/>
        <w:shd w:val="clear" w:color="auto" w:fill="FFFFFF"/>
        <w:spacing w:before="0" w:beforeAutospacing="0" w:after="360" w:afterAutospacing="0" w:line="324" w:lineRule="atLeast"/>
        <w:ind w:right="180"/>
        <w:rPr>
          <w:color w:val="000000"/>
          <w:sz w:val="28"/>
          <w:szCs w:val="28"/>
        </w:rPr>
      </w:pPr>
      <w:r w:rsidRPr="00C23CC6">
        <w:rPr>
          <w:color w:val="000000"/>
          <w:sz w:val="28"/>
          <w:szCs w:val="28"/>
        </w:rPr>
        <w:t>Факты</w:t>
      </w:r>
    </w:p>
    <w:p w:rsidR="002F4E11" w:rsidRPr="00E14AE5" w:rsidRDefault="002F4E11" w:rsidP="002F4E11">
      <w:pPr>
        <w:pStyle w:val="a3"/>
        <w:numPr>
          <w:ilvl w:val="0"/>
          <w:numId w:val="2"/>
        </w:numPr>
        <w:shd w:val="clear" w:color="auto" w:fill="FFFFFF"/>
        <w:spacing w:before="0" w:beforeAutospacing="0" w:after="0" w:afterAutospacing="0" w:line="324" w:lineRule="atLeast"/>
        <w:ind w:left="284" w:right="180" w:hanging="284"/>
        <w:jc w:val="both"/>
        <w:rPr>
          <w:color w:val="000000"/>
          <w:sz w:val="28"/>
          <w:szCs w:val="28"/>
        </w:rPr>
      </w:pPr>
      <w:r w:rsidRPr="00691B60">
        <w:rPr>
          <w:color w:val="000000"/>
          <w:sz w:val="28"/>
          <w:szCs w:val="28"/>
        </w:rPr>
        <w:t xml:space="preserve">Курган </w:t>
      </w:r>
      <w:r>
        <w:rPr>
          <w:color w:val="000000"/>
          <w:sz w:val="28"/>
          <w:szCs w:val="28"/>
          <w:lang w:val="en-US"/>
        </w:rPr>
        <w:t>Eagle</w:t>
      </w:r>
      <w:r w:rsidRPr="0029667D">
        <w:rPr>
          <w:color w:val="000000"/>
          <w:sz w:val="28"/>
          <w:szCs w:val="28"/>
        </w:rPr>
        <w:t xml:space="preserve"> </w:t>
      </w:r>
      <w:r>
        <w:rPr>
          <w:color w:val="000000"/>
          <w:sz w:val="28"/>
          <w:szCs w:val="28"/>
          <w:lang w:val="en-US"/>
        </w:rPr>
        <w:t>Rock</w:t>
      </w:r>
      <w:r w:rsidRPr="0029667D">
        <w:rPr>
          <w:color w:val="000000"/>
          <w:sz w:val="28"/>
          <w:szCs w:val="28"/>
        </w:rPr>
        <w:t xml:space="preserve"> </w:t>
      </w:r>
      <w:r>
        <w:rPr>
          <w:color w:val="000000"/>
          <w:sz w:val="28"/>
          <w:szCs w:val="28"/>
          <w:lang w:val="en-US"/>
        </w:rPr>
        <w:t>Effigy</w:t>
      </w:r>
      <w:r w:rsidRPr="0029667D">
        <w:rPr>
          <w:color w:val="000000"/>
          <w:sz w:val="28"/>
          <w:szCs w:val="28"/>
        </w:rPr>
        <w:t xml:space="preserve"> </w:t>
      </w:r>
      <w:r>
        <w:rPr>
          <w:color w:val="000000"/>
          <w:sz w:val="28"/>
          <w:szCs w:val="28"/>
          <w:lang w:val="en-US"/>
        </w:rPr>
        <w:t>Mound</w:t>
      </w:r>
      <w:r w:rsidRPr="0029667D">
        <w:rPr>
          <w:color w:val="000000"/>
          <w:sz w:val="28"/>
          <w:szCs w:val="28"/>
        </w:rPr>
        <w:t xml:space="preserve"> </w:t>
      </w:r>
      <w:r>
        <w:rPr>
          <w:color w:val="000000"/>
          <w:sz w:val="28"/>
          <w:szCs w:val="28"/>
        </w:rPr>
        <w:t>(</w:t>
      </w:r>
      <w:r w:rsidRPr="00691B60">
        <w:rPr>
          <w:color w:val="000000"/>
          <w:sz w:val="28"/>
          <w:szCs w:val="28"/>
        </w:rPr>
        <w:t xml:space="preserve">датируется от 1000 до 3000 лет до н.э). Каменный орёл </w:t>
      </w:r>
      <w:r w:rsidRPr="00691B60">
        <w:rPr>
          <w:color w:val="000000"/>
          <w:sz w:val="28"/>
          <w:szCs w:val="28"/>
          <w:lang w:val="en-US"/>
        </w:rPr>
        <w:t>c</w:t>
      </w:r>
      <w:r w:rsidRPr="00691B60">
        <w:rPr>
          <w:color w:val="000000"/>
          <w:sz w:val="28"/>
          <w:szCs w:val="28"/>
        </w:rPr>
        <w:t xml:space="preserve"> большим клювом и веерообразным хвостом - археологический памятник</w:t>
      </w:r>
      <w:r>
        <w:rPr>
          <w:color w:val="000000"/>
          <w:sz w:val="28"/>
          <w:szCs w:val="28"/>
        </w:rPr>
        <w:t>. Р</w:t>
      </w:r>
      <w:r w:rsidRPr="00691B60">
        <w:rPr>
          <w:color w:val="000000"/>
          <w:sz w:val="28"/>
          <w:szCs w:val="28"/>
        </w:rPr>
        <w:t xml:space="preserve">асположен в штате </w:t>
      </w:r>
      <w:r w:rsidRPr="00691B60">
        <w:rPr>
          <w:color w:val="000000"/>
          <w:sz w:val="28"/>
          <w:szCs w:val="28"/>
          <w:lang w:val="en-US"/>
        </w:rPr>
        <w:t>Georgia</w:t>
      </w:r>
      <w:r w:rsidRPr="00691B60">
        <w:rPr>
          <w:color w:val="000000"/>
          <w:sz w:val="28"/>
          <w:szCs w:val="28"/>
        </w:rPr>
        <w:t xml:space="preserve">. Штат назван в честь короля Великобритании и Ирландии Георга </w:t>
      </w:r>
      <w:r w:rsidRPr="00691B60">
        <w:rPr>
          <w:color w:val="000000"/>
          <w:sz w:val="28"/>
          <w:szCs w:val="28"/>
          <w:lang w:val="en-US"/>
        </w:rPr>
        <w:t>II</w:t>
      </w:r>
      <w:r w:rsidRPr="00691B60">
        <w:rPr>
          <w:color w:val="000000"/>
          <w:sz w:val="28"/>
          <w:szCs w:val="28"/>
        </w:rPr>
        <w:t xml:space="preserve"> (годы правления 1727 – 1760). </w:t>
      </w:r>
      <w:r w:rsidRPr="00EC6EED">
        <w:rPr>
          <w:color w:val="000000"/>
          <w:sz w:val="28"/>
          <w:szCs w:val="28"/>
        </w:rPr>
        <w:t>[2</w:t>
      </w:r>
      <w:r>
        <w:rPr>
          <w:color w:val="000000"/>
          <w:sz w:val="28"/>
          <w:szCs w:val="28"/>
        </w:rPr>
        <w:t>,</w:t>
      </w:r>
      <w:r w:rsidRPr="00EC6EED">
        <w:rPr>
          <w:color w:val="000000"/>
          <w:sz w:val="28"/>
          <w:szCs w:val="28"/>
        </w:rPr>
        <w:t xml:space="preserve"> С.</w:t>
      </w:r>
      <w:r w:rsidRPr="00EC6EED">
        <w:rPr>
          <w:color w:val="000000"/>
          <w:sz w:val="28"/>
          <w:szCs w:val="28"/>
          <w:lang w:val="en-US"/>
        </w:rPr>
        <w:t>1</w:t>
      </w:r>
      <w:r>
        <w:rPr>
          <w:color w:val="000000"/>
          <w:sz w:val="28"/>
          <w:szCs w:val="28"/>
        </w:rPr>
        <w:t>3</w:t>
      </w:r>
      <w:r w:rsidRPr="00EC6EED">
        <w:rPr>
          <w:color w:val="000000"/>
          <w:sz w:val="28"/>
          <w:szCs w:val="28"/>
        </w:rPr>
        <w:t>]</w:t>
      </w:r>
      <w:r w:rsidRPr="00691B60">
        <w:rPr>
          <w:b/>
          <w:color w:val="000000"/>
          <w:sz w:val="28"/>
          <w:szCs w:val="28"/>
        </w:rPr>
        <w:t xml:space="preserve"> </w:t>
      </w:r>
      <w:r w:rsidRPr="00E14AE5">
        <w:rPr>
          <w:color w:val="000000"/>
          <w:sz w:val="28"/>
          <w:szCs w:val="28"/>
        </w:rPr>
        <w:t xml:space="preserve">Приложение </w:t>
      </w:r>
      <w:r w:rsidRPr="00E14AE5">
        <w:rPr>
          <w:color w:val="000000"/>
          <w:sz w:val="28"/>
          <w:szCs w:val="28"/>
          <w:lang w:val="en-US"/>
        </w:rPr>
        <w:t>V</w:t>
      </w:r>
      <w:r w:rsidRPr="00E14AE5">
        <w:rPr>
          <w:color w:val="000000"/>
          <w:sz w:val="28"/>
          <w:szCs w:val="28"/>
        </w:rPr>
        <w:t xml:space="preserve"> </w:t>
      </w:r>
    </w:p>
    <w:p w:rsidR="002F4E11" w:rsidRDefault="002F4E11" w:rsidP="002F4E11">
      <w:pPr>
        <w:pStyle w:val="a3"/>
        <w:numPr>
          <w:ilvl w:val="0"/>
          <w:numId w:val="2"/>
        </w:numPr>
        <w:shd w:val="clear" w:color="auto" w:fill="FFFFFF"/>
        <w:spacing w:before="24" w:beforeAutospacing="0" w:after="0" w:afterAutospacing="0"/>
        <w:ind w:left="284" w:hanging="284"/>
        <w:jc w:val="both"/>
        <w:rPr>
          <w:color w:val="000000"/>
          <w:sz w:val="28"/>
          <w:szCs w:val="28"/>
        </w:rPr>
      </w:pPr>
      <w:r w:rsidRPr="001358DE">
        <w:rPr>
          <w:color w:val="000000"/>
          <w:sz w:val="28"/>
          <w:szCs w:val="28"/>
        </w:rPr>
        <w:lastRenderedPageBreak/>
        <w:t xml:space="preserve">Можно предположить, что выбор этой птицы </w:t>
      </w:r>
      <w:r>
        <w:rPr>
          <w:color w:val="000000"/>
          <w:sz w:val="28"/>
          <w:szCs w:val="28"/>
        </w:rPr>
        <w:t xml:space="preserve">в качестве </w:t>
      </w:r>
      <w:r w:rsidRPr="001358DE">
        <w:rPr>
          <w:color w:val="000000"/>
          <w:sz w:val="28"/>
          <w:szCs w:val="28"/>
        </w:rPr>
        <w:t>национальн</w:t>
      </w:r>
      <w:r>
        <w:rPr>
          <w:color w:val="000000"/>
          <w:sz w:val="28"/>
          <w:szCs w:val="28"/>
        </w:rPr>
        <w:t>ого</w:t>
      </w:r>
      <w:r w:rsidRPr="001358DE">
        <w:rPr>
          <w:color w:val="000000"/>
          <w:sz w:val="28"/>
          <w:szCs w:val="28"/>
        </w:rPr>
        <w:t xml:space="preserve"> символ</w:t>
      </w:r>
      <w:r>
        <w:rPr>
          <w:color w:val="000000"/>
          <w:sz w:val="28"/>
          <w:szCs w:val="28"/>
        </w:rPr>
        <w:t>а</w:t>
      </w:r>
      <w:r w:rsidRPr="001358DE">
        <w:rPr>
          <w:color w:val="000000"/>
          <w:sz w:val="28"/>
          <w:szCs w:val="28"/>
        </w:rPr>
        <w:t xml:space="preserve"> </w:t>
      </w:r>
      <w:r>
        <w:rPr>
          <w:color w:val="000000"/>
          <w:sz w:val="28"/>
          <w:szCs w:val="28"/>
        </w:rPr>
        <w:t xml:space="preserve">Америки объясняется широким распространением белоголовых орланов на территории США. </w:t>
      </w:r>
    </w:p>
    <w:p w:rsidR="002F4E11" w:rsidRPr="001358DE" w:rsidRDefault="002F4E11" w:rsidP="002F4E11">
      <w:pPr>
        <w:pStyle w:val="a3"/>
        <w:numPr>
          <w:ilvl w:val="0"/>
          <w:numId w:val="2"/>
        </w:numPr>
        <w:shd w:val="clear" w:color="auto" w:fill="FFFFFF"/>
        <w:spacing w:before="24" w:beforeAutospacing="0" w:after="0" w:afterAutospacing="0"/>
        <w:ind w:left="284" w:hanging="284"/>
        <w:jc w:val="both"/>
        <w:rPr>
          <w:color w:val="000000"/>
          <w:sz w:val="28"/>
          <w:szCs w:val="28"/>
        </w:rPr>
      </w:pPr>
      <w:r>
        <w:rPr>
          <w:color w:val="000000"/>
          <w:sz w:val="28"/>
          <w:szCs w:val="28"/>
        </w:rPr>
        <w:t xml:space="preserve">В культуре коренных народов Северной Америки у индейских племён, белоголовый орлан всегда был священной птицей.  </w:t>
      </w:r>
    </w:p>
    <w:p w:rsidR="002F4E11" w:rsidRPr="00D02C13" w:rsidRDefault="002F4E11" w:rsidP="002F4E11">
      <w:pPr>
        <w:pStyle w:val="a3"/>
        <w:numPr>
          <w:ilvl w:val="0"/>
          <w:numId w:val="2"/>
        </w:numPr>
        <w:shd w:val="clear" w:color="auto" w:fill="FFFFFF"/>
        <w:spacing w:before="24" w:beforeAutospacing="0" w:after="0" w:afterAutospacing="0"/>
        <w:ind w:left="284" w:hanging="284"/>
        <w:jc w:val="both"/>
        <w:rPr>
          <w:rFonts w:ascii="Arial" w:hAnsi="Arial" w:cs="Arial"/>
          <w:color w:val="000000"/>
          <w:sz w:val="16"/>
          <w:szCs w:val="16"/>
        </w:rPr>
      </w:pPr>
      <w:r>
        <w:rPr>
          <w:color w:val="000000"/>
          <w:sz w:val="28"/>
          <w:szCs w:val="28"/>
        </w:rPr>
        <w:t>О</w:t>
      </w:r>
      <w:r w:rsidRPr="00D02C13">
        <w:rPr>
          <w:color w:val="000000"/>
          <w:sz w:val="28"/>
          <w:szCs w:val="28"/>
        </w:rPr>
        <w:t>свободившись от колониальной зависимости от Великобритании</w:t>
      </w:r>
      <w:r w:rsidRPr="00D02C13">
        <w:rPr>
          <w:rFonts w:ascii="Arial" w:hAnsi="Arial" w:cs="Arial"/>
          <w:color w:val="000000"/>
          <w:sz w:val="16"/>
          <w:szCs w:val="16"/>
        </w:rPr>
        <w:t xml:space="preserve"> </w:t>
      </w:r>
      <w:r w:rsidRPr="00D02C13">
        <w:rPr>
          <w:color w:val="000000"/>
          <w:sz w:val="28"/>
          <w:szCs w:val="28"/>
        </w:rPr>
        <w:t>в 1873</w:t>
      </w:r>
      <w:r>
        <w:rPr>
          <w:color w:val="000000"/>
          <w:sz w:val="28"/>
          <w:szCs w:val="28"/>
        </w:rPr>
        <w:t xml:space="preserve"> </w:t>
      </w:r>
      <w:r w:rsidRPr="00D02C13">
        <w:rPr>
          <w:color w:val="000000"/>
          <w:sz w:val="28"/>
          <w:szCs w:val="28"/>
        </w:rPr>
        <w:t xml:space="preserve">году </w:t>
      </w:r>
      <w:r w:rsidR="00847D00">
        <w:rPr>
          <w:color w:val="000000"/>
          <w:sz w:val="28"/>
          <w:szCs w:val="28"/>
        </w:rPr>
        <w:t>(</w:t>
      </w:r>
      <w:r w:rsidRPr="00D02C13">
        <w:rPr>
          <w:color w:val="000000"/>
          <w:sz w:val="28"/>
          <w:szCs w:val="28"/>
        </w:rPr>
        <w:t xml:space="preserve">после окончания Войны за </w:t>
      </w:r>
      <w:r>
        <w:rPr>
          <w:color w:val="000000"/>
          <w:sz w:val="28"/>
          <w:szCs w:val="28"/>
        </w:rPr>
        <w:t>Н</w:t>
      </w:r>
      <w:r w:rsidRPr="00D02C13">
        <w:rPr>
          <w:color w:val="000000"/>
          <w:sz w:val="28"/>
          <w:szCs w:val="28"/>
        </w:rPr>
        <w:t>езависимость</w:t>
      </w:r>
      <w:r w:rsidR="00847D00">
        <w:rPr>
          <w:color w:val="000000"/>
          <w:sz w:val="28"/>
          <w:szCs w:val="28"/>
        </w:rPr>
        <w:t>)</w:t>
      </w:r>
      <w:r w:rsidRPr="00D02C13">
        <w:rPr>
          <w:color w:val="000000"/>
          <w:sz w:val="28"/>
          <w:szCs w:val="28"/>
        </w:rPr>
        <w:t xml:space="preserve">, отцы основатели </w:t>
      </w:r>
      <w:r>
        <w:rPr>
          <w:color w:val="000000"/>
          <w:sz w:val="28"/>
          <w:szCs w:val="28"/>
        </w:rPr>
        <w:t xml:space="preserve">Америки </w:t>
      </w:r>
      <w:r w:rsidRPr="00D02C13">
        <w:rPr>
          <w:color w:val="000000"/>
          <w:sz w:val="28"/>
          <w:szCs w:val="28"/>
        </w:rPr>
        <w:t>(Джордж Вашингтон, Бенджамин Франклин</w:t>
      </w:r>
      <w:r>
        <w:rPr>
          <w:color w:val="000000"/>
          <w:sz w:val="28"/>
          <w:szCs w:val="28"/>
        </w:rPr>
        <w:t>),</w:t>
      </w:r>
      <w:r w:rsidRPr="00D02C13">
        <w:rPr>
          <w:color w:val="000000"/>
          <w:sz w:val="28"/>
          <w:szCs w:val="28"/>
        </w:rPr>
        <w:t xml:space="preserve"> объединили 13 разрозненных колоний и позаимствовали для герба своей страны геральдику Римских легионов</w:t>
      </w:r>
      <w:r>
        <w:rPr>
          <w:color w:val="000000"/>
          <w:sz w:val="28"/>
          <w:szCs w:val="28"/>
        </w:rPr>
        <w:t xml:space="preserve"> </w:t>
      </w:r>
      <w:r w:rsidRPr="00D02C13">
        <w:rPr>
          <w:color w:val="000000"/>
          <w:sz w:val="28"/>
          <w:szCs w:val="28"/>
        </w:rPr>
        <w:t xml:space="preserve">- изображение орла. </w:t>
      </w:r>
    </w:p>
    <w:p w:rsidR="002F4E11" w:rsidRPr="00DC65AE" w:rsidRDefault="002F4E11" w:rsidP="002F4E11">
      <w:pPr>
        <w:pStyle w:val="a3"/>
        <w:numPr>
          <w:ilvl w:val="0"/>
          <w:numId w:val="2"/>
        </w:numPr>
        <w:shd w:val="clear" w:color="auto" w:fill="FFFFFF"/>
        <w:spacing w:before="24" w:beforeAutospacing="0" w:after="0" w:afterAutospacing="0"/>
        <w:ind w:left="284" w:hanging="284"/>
        <w:jc w:val="both"/>
        <w:rPr>
          <w:rFonts w:ascii="Arial" w:hAnsi="Arial" w:cs="Arial"/>
          <w:color w:val="000000"/>
          <w:sz w:val="16"/>
          <w:szCs w:val="16"/>
        </w:rPr>
      </w:pPr>
      <w:r>
        <w:rPr>
          <w:color w:val="000000"/>
          <w:sz w:val="28"/>
          <w:szCs w:val="28"/>
        </w:rPr>
        <w:t xml:space="preserve">20 июня 1782 года Американский Конгресс принял дизайн Большой Печати (герб Америки) с белоголовым орланом. Так национальная птица стала государственным символом Америки. </w:t>
      </w:r>
    </w:p>
    <w:p w:rsidR="002F4E11" w:rsidRPr="00227008" w:rsidRDefault="002F4E11" w:rsidP="002F4E11">
      <w:pPr>
        <w:pStyle w:val="a3"/>
        <w:numPr>
          <w:ilvl w:val="0"/>
          <w:numId w:val="2"/>
        </w:numPr>
        <w:shd w:val="clear" w:color="auto" w:fill="FFFFFF"/>
        <w:spacing w:before="0" w:beforeAutospacing="0" w:after="0" w:afterAutospacing="0" w:line="324" w:lineRule="atLeast"/>
        <w:ind w:left="284" w:right="180" w:hanging="284"/>
        <w:jc w:val="both"/>
        <w:rPr>
          <w:b/>
          <w:color w:val="000000"/>
          <w:sz w:val="28"/>
          <w:szCs w:val="28"/>
        </w:rPr>
      </w:pPr>
      <w:r>
        <w:rPr>
          <w:color w:val="212529"/>
          <w:sz w:val="28"/>
          <w:szCs w:val="28"/>
          <w:shd w:val="clear" w:color="auto" w:fill="FFFFFF"/>
        </w:rPr>
        <w:t xml:space="preserve">У </w:t>
      </w:r>
      <w:r w:rsidRPr="00DC65AE">
        <w:rPr>
          <w:color w:val="212529"/>
          <w:sz w:val="28"/>
          <w:szCs w:val="28"/>
          <w:shd w:val="clear" w:color="auto" w:fill="FFFFFF"/>
        </w:rPr>
        <w:t xml:space="preserve">племён </w:t>
      </w:r>
      <w:r>
        <w:rPr>
          <w:color w:val="212529"/>
          <w:sz w:val="28"/>
          <w:szCs w:val="28"/>
          <w:shd w:val="clear" w:color="auto" w:fill="FFFFFF"/>
        </w:rPr>
        <w:t xml:space="preserve">индейцев </w:t>
      </w:r>
      <w:r w:rsidRPr="00DC65AE">
        <w:rPr>
          <w:color w:val="212529"/>
          <w:sz w:val="28"/>
          <w:szCs w:val="28"/>
          <w:shd w:val="clear" w:color="auto" w:fill="FFFFFF"/>
        </w:rPr>
        <w:t xml:space="preserve">орлан был древним божеством растительности, символом пространства и света, небесным духом. Это символ воинов ацтеков, чьи вожди украшали перьями себя и свой трон. Один из дней календаря ацтеков назывался </w:t>
      </w:r>
      <w:r w:rsidRPr="00DC65AE">
        <w:rPr>
          <w:i/>
          <w:color w:val="212529"/>
          <w:sz w:val="28"/>
          <w:szCs w:val="28"/>
          <w:shd w:val="clear" w:color="auto" w:fill="FFFFFF"/>
        </w:rPr>
        <w:t>орёл</w:t>
      </w:r>
      <w:r w:rsidRPr="00DC65AE">
        <w:rPr>
          <w:color w:val="212529"/>
          <w:sz w:val="28"/>
          <w:szCs w:val="28"/>
          <w:shd w:val="clear" w:color="auto" w:fill="FFFFFF"/>
        </w:rPr>
        <w:t xml:space="preserve">, что предвещало родившимся под этим знаком воинственность. </w:t>
      </w:r>
    </w:p>
    <w:p w:rsidR="002F4E11" w:rsidRPr="00F51AB5" w:rsidRDefault="002F4E11" w:rsidP="002F4E11">
      <w:pPr>
        <w:pStyle w:val="a3"/>
        <w:numPr>
          <w:ilvl w:val="0"/>
          <w:numId w:val="2"/>
        </w:numPr>
        <w:shd w:val="clear" w:color="auto" w:fill="FFFFFF"/>
        <w:spacing w:before="24" w:beforeAutospacing="0" w:after="0" w:afterAutospacing="0" w:line="324" w:lineRule="atLeast"/>
        <w:ind w:left="284" w:right="180" w:hanging="284"/>
        <w:jc w:val="both"/>
        <w:rPr>
          <w:rFonts w:ascii="Arial" w:hAnsi="Arial" w:cs="Arial"/>
          <w:color w:val="000000"/>
          <w:sz w:val="16"/>
          <w:szCs w:val="16"/>
        </w:rPr>
      </w:pPr>
      <w:r w:rsidRPr="00F66F43">
        <w:rPr>
          <w:i/>
          <w:color w:val="000000"/>
          <w:sz w:val="28"/>
          <w:szCs w:val="28"/>
        </w:rPr>
        <w:t>Глаз как у орла –</w:t>
      </w:r>
      <w:r w:rsidRPr="00F51AB5">
        <w:rPr>
          <w:color w:val="000000"/>
          <w:sz w:val="28"/>
          <w:szCs w:val="28"/>
        </w:rPr>
        <w:t xml:space="preserve"> всемирно известная поговорка, связанная с бинокулярным зрением птицы. Они могут фокусировать свой взгляд как люди. Но угол обзора у них гораздо больше</w:t>
      </w:r>
      <w:r>
        <w:rPr>
          <w:color w:val="000000"/>
          <w:sz w:val="28"/>
          <w:szCs w:val="28"/>
        </w:rPr>
        <w:t xml:space="preserve"> и </w:t>
      </w:r>
      <w:r w:rsidRPr="00F51AB5">
        <w:rPr>
          <w:color w:val="000000"/>
          <w:sz w:val="28"/>
          <w:szCs w:val="28"/>
        </w:rPr>
        <w:t>составляет 275 градусов. Панорамное зрение птиц охватывает площадь в 7 с лишним кв</w:t>
      </w:r>
      <w:r>
        <w:rPr>
          <w:color w:val="000000"/>
          <w:sz w:val="28"/>
          <w:szCs w:val="28"/>
        </w:rPr>
        <w:t xml:space="preserve">адратных </w:t>
      </w:r>
      <w:r w:rsidRPr="00F51AB5">
        <w:rPr>
          <w:color w:val="000000"/>
          <w:sz w:val="28"/>
          <w:szCs w:val="28"/>
        </w:rPr>
        <w:t>к</w:t>
      </w:r>
      <w:r>
        <w:rPr>
          <w:color w:val="000000"/>
          <w:sz w:val="28"/>
          <w:szCs w:val="28"/>
        </w:rPr>
        <w:t>ило</w:t>
      </w:r>
      <w:r w:rsidRPr="00F51AB5">
        <w:rPr>
          <w:color w:val="000000"/>
          <w:sz w:val="28"/>
          <w:szCs w:val="28"/>
        </w:rPr>
        <w:t>м</w:t>
      </w:r>
      <w:r>
        <w:rPr>
          <w:color w:val="000000"/>
          <w:sz w:val="28"/>
          <w:szCs w:val="28"/>
        </w:rPr>
        <w:t>етров</w:t>
      </w:r>
      <w:r w:rsidRPr="00F51AB5">
        <w:rPr>
          <w:color w:val="000000"/>
          <w:sz w:val="28"/>
          <w:szCs w:val="28"/>
        </w:rPr>
        <w:t xml:space="preserve">. Что касается строения глаз и зрения, помимо пары век, защищающих сетчатку во время полёта, у птиц есть мигательные перепонки для защиты от напора ветра, яркого солнца и пыли. </w:t>
      </w:r>
    </w:p>
    <w:p w:rsidR="002F4E11" w:rsidRDefault="002F4E11" w:rsidP="002F4E11">
      <w:pPr>
        <w:pStyle w:val="a3"/>
        <w:shd w:val="clear" w:color="auto" w:fill="FFFFFF"/>
        <w:spacing w:before="24" w:beforeAutospacing="0" w:after="0" w:afterAutospacing="0"/>
        <w:ind w:left="142"/>
        <w:jc w:val="both"/>
        <w:rPr>
          <w:i/>
          <w:color w:val="000000"/>
          <w:sz w:val="28"/>
          <w:szCs w:val="28"/>
        </w:rPr>
      </w:pPr>
    </w:p>
    <w:p w:rsidR="002F4E11" w:rsidRDefault="002F4E11" w:rsidP="002F4E11">
      <w:pPr>
        <w:pStyle w:val="a3"/>
        <w:shd w:val="clear" w:color="auto" w:fill="FFFFFF"/>
        <w:spacing w:before="24" w:beforeAutospacing="0" w:after="0" w:afterAutospacing="0"/>
        <w:ind w:left="142"/>
        <w:jc w:val="both"/>
        <w:rPr>
          <w:i/>
          <w:color w:val="000000"/>
          <w:sz w:val="28"/>
          <w:szCs w:val="28"/>
        </w:rPr>
      </w:pPr>
      <w:r w:rsidRPr="00D02C13">
        <w:rPr>
          <w:i/>
          <w:color w:val="000000"/>
          <w:sz w:val="28"/>
          <w:szCs w:val="28"/>
        </w:rPr>
        <w:t xml:space="preserve">Мнение учёных </w:t>
      </w:r>
    </w:p>
    <w:p w:rsidR="002F4E11" w:rsidRPr="00D02C13" w:rsidRDefault="002F4E11" w:rsidP="002F4E11">
      <w:pPr>
        <w:pStyle w:val="a3"/>
        <w:shd w:val="clear" w:color="auto" w:fill="FFFFFF"/>
        <w:spacing w:before="24" w:beforeAutospacing="0" w:after="0" w:afterAutospacing="0"/>
        <w:ind w:left="142"/>
        <w:jc w:val="both"/>
        <w:rPr>
          <w:rFonts w:ascii="Arial" w:hAnsi="Arial" w:cs="Arial"/>
          <w:i/>
          <w:color w:val="000000"/>
          <w:sz w:val="16"/>
          <w:szCs w:val="16"/>
        </w:rPr>
      </w:pPr>
      <w:r w:rsidRPr="00D02C13">
        <w:rPr>
          <w:i/>
          <w:color w:val="000000"/>
          <w:sz w:val="28"/>
          <w:szCs w:val="28"/>
        </w:rPr>
        <w:t xml:space="preserve"> </w:t>
      </w:r>
    </w:p>
    <w:p w:rsidR="002F4E11" w:rsidRDefault="002F4E11" w:rsidP="002F4E11">
      <w:pPr>
        <w:pStyle w:val="a3"/>
        <w:numPr>
          <w:ilvl w:val="0"/>
          <w:numId w:val="2"/>
        </w:numPr>
        <w:shd w:val="clear" w:color="auto" w:fill="FFFFFF"/>
        <w:spacing w:before="0" w:beforeAutospacing="0" w:after="0" w:afterAutospacing="0" w:line="324" w:lineRule="atLeast"/>
        <w:ind w:left="284" w:right="180" w:hanging="284"/>
        <w:jc w:val="both"/>
        <w:rPr>
          <w:color w:val="000000"/>
          <w:sz w:val="28"/>
          <w:szCs w:val="28"/>
        </w:rPr>
      </w:pPr>
      <w:r w:rsidRPr="001647E9">
        <w:rPr>
          <w:color w:val="000000"/>
          <w:sz w:val="28"/>
          <w:szCs w:val="28"/>
        </w:rPr>
        <w:t>Древни</w:t>
      </w:r>
      <w:r w:rsidRPr="001647E9">
        <w:rPr>
          <w:i/>
          <w:color w:val="000000"/>
          <w:sz w:val="28"/>
          <w:szCs w:val="28"/>
        </w:rPr>
        <w:t>е лесные индейцы</w:t>
      </w:r>
      <w:r w:rsidRPr="001647E9">
        <w:rPr>
          <w:color w:val="000000"/>
          <w:sz w:val="28"/>
          <w:szCs w:val="28"/>
        </w:rPr>
        <w:t xml:space="preserve"> (культура Адена - Хоупвелл</w:t>
      </w:r>
      <w:r w:rsidRPr="00F51AB5">
        <w:rPr>
          <w:color w:val="000000"/>
          <w:sz w:val="28"/>
          <w:szCs w:val="28"/>
        </w:rPr>
        <w:t xml:space="preserve">а </w:t>
      </w:r>
      <w:r w:rsidRPr="001647E9">
        <w:rPr>
          <w:color w:val="000000"/>
          <w:sz w:val="28"/>
          <w:szCs w:val="28"/>
          <w:lang w:val="en-US"/>
        </w:rPr>
        <w:t>XVI</w:t>
      </w:r>
      <w:r w:rsidRPr="001647E9">
        <w:rPr>
          <w:color w:val="000000"/>
          <w:sz w:val="28"/>
          <w:szCs w:val="28"/>
        </w:rPr>
        <w:t xml:space="preserve"> век н.э.), проживали в бассейне реки Миссисипи и располагали в курганах захоронения вождей, оформляя их каменными насыпями.</w:t>
      </w:r>
      <w:r w:rsidRPr="00FD06E2">
        <w:rPr>
          <w:color w:val="000000"/>
          <w:sz w:val="28"/>
          <w:szCs w:val="28"/>
        </w:rPr>
        <w:t xml:space="preserve"> </w:t>
      </w:r>
    </w:p>
    <w:p w:rsidR="002F4E11" w:rsidRPr="002231FE" w:rsidRDefault="002F4E11" w:rsidP="002F4E11">
      <w:pPr>
        <w:pStyle w:val="a3"/>
        <w:numPr>
          <w:ilvl w:val="0"/>
          <w:numId w:val="2"/>
        </w:numPr>
        <w:shd w:val="clear" w:color="auto" w:fill="FFFFFF"/>
        <w:spacing w:before="0" w:beforeAutospacing="0" w:after="0" w:afterAutospacing="0" w:line="324" w:lineRule="atLeast"/>
        <w:ind w:left="284" w:right="180" w:hanging="284"/>
        <w:jc w:val="both"/>
        <w:rPr>
          <w:i/>
          <w:color w:val="000000"/>
          <w:sz w:val="28"/>
          <w:szCs w:val="28"/>
        </w:rPr>
      </w:pPr>
      <w:r>
        <w:rPr>
          <w:i/>
          <w:color w:val="000000"/>
          <w:sz w:val="28"/>
          <w:szCs w:val="28"/>
        </w:rPr>
        <w:t xml:space="preserve">Каменный курган Орёл </w:t>
      </w:r>
      <w:r w:rsidRPr="0065768B">
        <w:rPr>
          <w:i/>
          <w:color w:val="000000"/>
          <w:sz w:val="28"/>
          <w:szCs w:val="28"/>
        </w:rPr>
        <w:t>выложен</w:t>
      </w:r>
      <w:r w:rsidRPr="00A27AA3">
        <w:rPr>
          <w:color w:val="000000"/>
          <w:sz w:val="28"/>
          <w:szCs w:val="28"/>
        </w:rPr>
        <w:t xml:space="preserve"> из </w:t>
      </w:r>
      <w:r w:rsidRPr="0065768B">
        <w:rPr>
          <w:i/>
          <w:color w:val="000000"/>
          <w:sz w:val="28"/>
          <w:szCs w:val="28"/>
        </w:rPr>
        <w:t>крупных обломков</w:t>
      </w:r>
      <w:r w:rsidRPr="00A27AA3">
        <w:rPr>
          <w:color w:val="000000"/>
          <w:sz w:val="28"/>
          <w:szCs w:val="28"/>
        </w:rPr>
        <w:t xml:space="preserve"> </w:t>
      </w:r>
      <w:r>
        <w:rPr>
          <w:color w:val="000000"/>
          <w:sz w:val="28"/>
          <w:szCs w:val="28"/>
        </w:rPr>
        <w:t xml:space="preserve">белого </w:t>
      </w:r>
      <w:r w:rsidRPr="0065768B">
        <w:rPr>
          <w:i/>
          <w:color w:val="000000"/>
          <w:sz w:val="28"/>
          <w:szCs w:val="28"/>
        </w:rPr>
        <w:t>кварцита</w:t>
      </w:r>
      <w:r>
        <w:rPr>
          <w:i/>
          <w:color w:val="000000"/>
          <w:sz w:val="28"/>
          <w:szCs w:val="28"/>
        </w:rPr>
        <w:t xml:space="preserve"> </w:t>
      </w:r>
      <w:r w:rsidRPr="0029079E">
        <w:rPr>
          <w:color w:val="000000"/>
          <w:sz w:val="28"/>
          <w:szCs w:val="28"/>
        </w:rPr>
        <w:t>(</w:t>
      </w:r>
      <w:r>
        <w:rPr>
          <w:color w:val="000000"/>
          <w:sz w:val="28"/>
          <w:szCs w:val="28"/>
        </w:rPr>
        <w:t xml:space="preserve">прочная, очень крепкая горная порода). Камень трудно поддаётся обработке. </w:t>
      </w:r>
    </w:p>
    <w:p w:rsidR="002F4E11" w:rsidRPr="00A70BA0" w:rsidRDefault="002F4E11" w:rsidP="002F4E11">
      <w:pPr>
        <w:pStyle w:val="a3"/>
        <w:numPr>
          <w:ilvl w:val="0"/>
          <w:numId w:val="2"/>
        </w:numPr>
        <w:shd w:val="clear" w:color="auto" w:fill="FFFFFF"/>
        <w:spacing w:before="0" w:beforeAutospacing="0" w:after="0" w:afterAutospacing="0" w:line="324" w:lineRule="atLeast"/>
        <w:ind w:left="284" w:right="180" w:hanging="284"/>
        <w:jc w:val="both"/>
        <w:rPr>
          <w:b/>
          <w:color w:val="000000"/>
          <w:sz w:val="28"/>
          <w:szCs w:val="28"/>
        </w:rPr>
      </w:pPr>
      <w:r w:rsidRPr="007A66E7">
        <w:rPr>
          <w:color w:val="000000"/>
          <w:sz w:val="28"/>
          <w:szCs w:val="28"/>
        </w:rPr>
        <w:t xml:space="preserve">Предположительно, </w:t>
      </w:r>
      <w:r w:rsidRPr="005C5BF7">
        <w:rPr>
          <w:i/>
          <w:color w:val="000000"/>
          <w:sz w:val="28"/>
          <w:szCs w:val="28"/>
        </w:rPr>
        <w:t>каирн курган</w:t>
      </w:r>
      <w:r w:rsidR="005C5BF7">
        <w:rPr>
          <w:i/>
          <w:color w:val="000000"/>
          <w:sz w:val="28"/>
          <w:szCs w:val="28"/>
        </w:rPr>
        <w:t xml:space="preserve"> -</w:t>
      </w:r>
      <w:r>
        <w:rPr>
          <w:color w:val="000000"/>
          <w:sz w:val="28"/>
          <w:szCs w:val="28"/>
        </w:rPr>
        <w:t xml:space="preserve"> </w:t>
      </w:r>
      <w:r w:rsidRPr="007A66E7">
        <w:rPr>
          <w:color w:val="000000"/>
          <w:sz w:val="28"/>
          <w:szCs w:val="28"/>
        </w:rPr>
        <w:t xml:space="preserve">древнее </w:t>
      </w:r>
      <w:r w:rsidRPr="007A66E7">
        <w:rPr>
          <w:i/>
          <w:color w:val="000000"/>
          <w:sz w:val="28"/>
          <w:szCs w:val="28"/>
        </w:rPr>
        <w:t>святилище</w:t>
      </w:r>
      <w:r w:rsidRPr="007A66E7">
        <w:rPr>
          <w:color w:val="000000"/>
          <w:sz w:val="28"/>
          <w:szCs w:val="28"/>
        </w:rPr>
        <w:t xml:space="preserve">. Здесь индейцы поклонялись богам солнца, луны, ветра, дождя. </w:t>
      </w:r>
      <w:r w:rsidRPr="007A66E7">
        <w:rPr>
          <w:i/>
          <w:color w:val="000000"/>
          <w:sz w:val="28"/>
          <w:szCs w:val="28"/>
        </w:rPr>
        <w:t>Размер птицы скального кургана от головы до хвоста - 37 метров</w:t>
      </w:r>
      <w:r w:rsidRPr="007A66E7">
        <w:rPr>
          <w:color w:val="000000"/>
          <w:sz w:val="28"/>
          <w:szCs w:val="28"/>
        </w:rPr>
        <w:t xml:space="preserve">, размах между кончиками крыльев – 31 метр. Высота груды камней в месте груди птицы 2,5 – 3 метра. </w:t>
      </w:r>
      <w:r>
        <w:rPr>
          <w:color w:val="000000"/>
          <w:sz w:val="28"/>
          <w:szCs w:val="28"/>
        </w:rPr>
        <w:t xml:space="preserve">Голова птицы развёрнута на юг. Курган возвышается на 10 футов над уровнем земли (3,048метра). </w:t>
      </w:r>
    </w:p>
    <w:p w:rsidR="002F4E11" w:rsidRPr="006506DD" w:rsidRDefault="002F4E11" w:rsidP="002F4E11">
      <w:pPr>
        <w:pStyle w:val="a3"/>
        <w:numPr>
          <w:ilvl w:val="0"/>
          <w:numId w:val="2"/>
        </w:numPr>
        <w:shd w:val="clear" w:color="auto" w:fill="FFFFFF"/>
        <w:spacing w:before="0" w:beforeAutospacing="0" w:after="0" w:afterAutospacing="0" w:line="324" w:lineRule="atLeast"/>
        <w:ind w:left="284" w:right="180" w:hanging="284"/>
        <w:jc w:val="both"/>
        <w:rPr>
          <w:b/>
          <w:i/>
          <w:color w:val="000000"/>
          <w:sz w:val="28"/>
          <w:szCs w:val="28"/>
        </w:rPr>
      </w:pPr>
      <w:r>
        <w:rPr>
          <w:color w:val="000000"/>
          <w:sz w:val="28"/>
          <w:szCs w:val="28"/>
        </w:rPr>
        <w:t xml:space="preserve">Всем известно, что Новый Свет (Америка), был заселён еще задолго до того, как </w:t>
      </w:r>
      <w:r w:rsidRPr="00A70BA0">
        <w:rPr>
          <w:i/>
          <w:color w:val="000000"/>
          <w:sz w:val="28"/>
          <w:szCs w:val="28"/>
        </w:rPr>
        <w:t>Колумб</w:t>
      </w:r>
      <w:r>
        <w:rPr>
          <w:color w:val="000000"/>
          <w:sz w:val="28"/>
          <w:szCs w:val="28"/>
        </w:rPr>
        <w:t xml:space="preserve"> </w:t>
      </w:r>
      <w:r w:rsidRPr="005C5BF7">
        <w:rPr>
          <w:color w:val="000000"/>
          <w:sz w:val="28"/>
          <w:szCs w:val="28"/>
        </w:rPr>
        <w:t>(испанский мореплаватель)</w:t>
      </w:r>
      <w:r>
        <w:rPr>
          <w:i/>
          <w:color w:val="000000"/>
          <w:sz w:val="28"/>
          <w:szCs w:val="28"/>
        </w:rPr>
        <w:t xml:space="preserve">, </w:t>
      </w:r>
      <w:r>
        <w:rPr>
          <w:color w:val="000000"/>
          <w:sz w:val="28"/>
          <w:szCs w:val="28"/>
        </w:rPr>
        <w:t>устремился на поиски новых колоний. Первоначально</w:t>
      </w:r>
      <w:r w:rsidR="005C5BF7">
        <w:rPr>
          <w:color w:val="000000"/>
          <w:sz w:val="28"/>
          <w:szCs w:val="28"/>
        </w:rPr>
        <w:t>,</w:t>
      </w:r>
      <w:r>
        <w:rPr>
          <w:color w:val="000000"/>
          <w:sz w:val="28"/>
          <w:szCs w:val="28"/>
        </w:rPr>
        <w:t xml:space="preserve"> это были выходцы из разных частей Азии. После того как он </w:t>
      </w:r>
      <w:r w:rsidRPr="00A70BA0">
        <w:rPr>
          <w:i/>
          <w:color w:val="000000"/>
          <w:sz w:val="28"/>
          <w:szCs w:val="28"/>
        </w:rPr>
        <w:t>высадился на Багамах</w:t>
      </w:r>
      <w:r>
        <w:rPr>
          <w:i/>
          <w:color w:val="000000"/>
          <w:sz w:val="28"/>
          <w:szCs w:val="28"/>
        </w:rPr>
        <w:t xml:space="preserve"> (</w:t>
      </w:r>
      <w:r>
        <w:rPr>
          <w:i/>
          <w:color w:val="000000"/>
          <w:sz w:val="28"/>
          <w:szCs w:val="28"/>
          <w:lang w:val="en-US"/>
        </w:rPr>
        <w:t>XV</w:t>
      </w:r>
      <w:r w:rsidRPr="00D77AA4">
        <w:rPr>
          <w:i/>
          <w:color w:val="000000"/>
          <w:sz w:val="28"/>
          <w:szCs w:val="28"/>
        </w:rPr>
        <w:t xml:space="preserve"> </w:t>
      </w:r>
      <w:r>
        <w:rPr>
          <w:i/>
          <w:color w:val="000000"/>
          <w:sz w:val="28"/>
          <w:szCs w:val="28"/>
        </w:rPr>
        <w:t>век)</w:t>
      </w:r>
      <w:r>
        <w:rPr>
          <w:color w:val="000000"/>
          <w:sz w:val="28"/>
          <w:szCs w:val="28"/>
        </w:rPr>
        <w:t xml:space="preserve">, </w:t>
      </w:r>
      <w:r w:rsidRPr="00A70BA0">
        <w:rPr>
          <w:i/>
          <w:color w:val="000000"/>
          <w:sz w:val="28"/>
          <w:szCs w:val="28"/>
        </w:rPr>
        <w:t xml:space="preserve">перепутав их с </w:t>
      </w:r>
      <w:r w:rsidRPr="00A70BA0">
        <w:rPr>
          <w:i/>
          <w:color w:val="000000"/>
          <w:sz w:val="28"/>
          <w:szCs w:val="28"/>
        </w:rPr>
        <w:lastRenderedPageBreak/>
        <w:t>берегами Индии</w:t>
      </w:r>
      <w:r w:rsidR="005C5BF7">
        <w:rPr>
          <w:i/>
          <w:color w:val="000000"/>
          <w:sz w:val="28"/>
          <w:szCs w:val="28"/>
        </w:rPr>
        <w:t xml:space="preserve">, </w:t>
      </w:r>
      <w:r w:rsidR="005C5BF7" w:rsidRPr="005C5BF7">
        <w:rPr>
          <w:color w:val="000000"/>
          <w:sz w:val="28"/>
          <w:szCs w:val="28"/>
        </w:rPr>
        <w:t>и</w:t>
      </w:r>
      <w:r w:rsidR="005C5BF7">
        <w:rPr>
          <w:i/>
          <w:color w:val="000000"/>
          <w:sz w:val="28"/>
          <w:szCs w:val="28"/>
        </w:rPr>
        <w:t xml:space="preserve"> </w:t>
      </w:r>
      <w:r>
        <w:rPr>
          <w:color w:val="000000"/>
          <w:sz w:val="28"/>
          <w:szCs w:val="28"/>
        </w:rPr>
        <w:t xml:space="preserve">встретился там с </w:t>
      </w:r>
      <w:r w:rsidRPr="00A70BA0">
        <w:rPr>
          <w:i/>
          <w:color w:val="000000"/>
          <w:sz w:val="28"/>
          <w:szCs w:val="28"/>
        </w:rPr>
        <w:t>туземцами</w:t>
      </w:r>
      <w:r w:rsidR="00A06CEC">
        <w:rPr>
          <w:i/>
          <w:color w:val="000000"/>
          <w:sz w:val="28"/>
          <w:szCs w:val="28"/>
        </w:rPr>
        <w:t xml:space="preserve">, </w:t>
      </w:r>
      <w:r w:rsidR="00A06CEC" w:rsidRPr="00A06CEC">
        <w:rPr>
          <w:color w:val="000000"/>
          <w:sz w:val="28"/>
          <w:szCs w:val="28"/>
        </w:rPr>
        <w:t>он</w:t>
      </w:r>
      <w:r w:rsidR="00A06CEC">
        <w:rPr>
          <w:i/>
          <w:color w:val="000000"/>
          <w:sz w:val="28"/>
          <w:szCs w:val="28"/>
        </w:rPr>
        <w:t xml:space="preserve"> </w:t>
      </w:r>
      <w:r>
        <w:rPr>
          <w:color w:val="000000"/>
          <w:sz w:val="28"/>
          <w:szCs w:val="28"/>
        </w:rPr>
        <w:t xml:space="preserve">переименовал их в </w:t>
      </w:r>
      <w:r w:rsidRPr="00A70BA0">
        <w:rPr>
          <w:i/>
          <w:color w:val="000000"/>
          <w:sz w:val="28"/>
          <w:szCs w:val="28"/>
        </w:rPr>
        <w:t>индийцев</w:t>
      </w:r>
      <w:r>
        <w:rPr>
          <w:i/>
          <w:color w:val="000000"/>
          <w:sz w:val="28"/>
          <w:szCs w:val="28"/>
        </w:rPr>
        <w:t xml:space="preserve">. </w:t>
      </w:r>
      <w:r w:rsidRPr="006506DD">
        <w:rPr>
          <w:color w:val="000000"/>
          <w:sz w:val="28"/>
          <w:szCs w:val="28"/>
        </w:rPr>
        <w:t>Но его корабли достигли не Индии, а Америки</w:t>
      </w:r>
      <w:r w:rsidR="009F49D4">
        <w:rPr>
          <w:color w:val="000000"/>
          <w:sz w:val="28"/>
          <w:szCs w:val="28"/>
        </w:rPr>
        <w:t>. Т</w:t>
      </w:r>
      <w:r w:rsidRPr="006506DD">
        <w:rPr>
          <w:color w:val="000000"/>
          <w:sz w:val="28"/>
          <w:szCs w:val="28"/>
        </w:rPr>
        <w:t>ак для европейцев стала известна новая часть света – Америка, состоящая из двух континентов.</w:t>
      </w:r>
      <w:r>
        <w:rPr>
          <w:i/>
          <w:color w:val="000000"/>
          <w:sz w:val="28"/>
          <w:szCs w:val="28"/>
        </w:rPr>
        <w:t xml:space="preserve"> </w:t>
      </w:r>
    </w:p>
    <w:p w:rsidR="002F4E11" w:rsidRPr="0032254E" w:rsidRDefault="002F4E11" w:rsidP="002F4E11">
      <w:pPr>
        <w:pStyle w:val="a3"/>
        <w:numPr>
          <w:ilvl w:val="0"/>
          <w:numId w:val="2"/>
        </w:numPr>
        <w:shd w:val="clear" w:color="auto" w:fill="FFFFFF"/>
        <w:spacing w:before="0" w:beforeAutospacing="0" w:after="0" w:afterAutospacing="0" w:line="324" w:lineRule="atLeast"/>
        <w:ind w:left="284" w:right="180" w:hanging="284"/>
        <w:jc w:val="both"/>
        <w:rPr>
          <w:b/>
          <w:color w:val="000000"/>
          <w:sz w:val="28"/>
          <w:szCs w:val="28"/>
        </w:rPr>
      </w:pPr>
      <w:r w:rsidRPr="006506DD">
        <w:rPr>
          <w:i/>
          <w:color w:val="000000"/>
          <w:sz w:val="28"/>
          <w:szCs w:val="28"/>
        </w:rPr>
        <w:t xml:space="preserve">В русской литературе этот термин был адаптирован и стал звучать как «индейцы». Последователи Колумба также стали называть местных жителей индейцами. </w:t>
      </w:r>
    </w:p>
    <w:p w:rsidR="002F4E11" w:rsidRPr="008272A7" w:rsidRDefault="002F4E11" w:rsidP="002F4E11">
      <w:pPr>
        <w:pStyle w:val="a3"/>
        <w:numPr>
          <w:ilvl w:val="0"/>
          <w:numId w:val="2"/>
        </w:numPr>
        <w:shd w:val="clear" w:color="auto" w:fill="FFFFFF"/>
        <w:spacing w:before="0" w:beforeAutospacing="0" w:after="0" w:afterAutospacing="0" w:line="324" w:lineRule="atLeast"/>
        <w:ind w:left="284" w:right="180" w:hanging="284"/>
        <w:jc w:val="both"/>
        <w:rPr>
          <w:rFonts w:ascii="Open Sans" w:hAnsi="Open Sans"/>
          <w:color w:val="2A2A2A"/>
          <w:sz w:val="22"/>
          <w:szCs w:val="22"/>
        </w:rPr>
      </w:pPr>
      <w:r>
        <w:rPr>
          <w:i/>
          <w:color w:val="000000"/>
          <w:sz w:val="28"/>
          <w:szCs w:val="28"/>
        </w:rPr>
        <w:t>Белоголовый Орлан с</w:t>
      </w:r>
      <w:r w:rsidRPr="008272A7">
        <w:rPr>
          <w:color w:val="000000"/>
          <w:sz w:val="28"/>
          <w:szCs w:val="28"/>
        </w:rPr>
        <w:t xml:space="preserve">читается священной птицей со времён индейцев. Жители Америки почитали орла как символ мужества, чести, справедливости. </w:t>
      </w:r>
      <w:r>
        <w:rPr>
          <w:color w:val="000000"/>
          <w:sz w:val="28"/>
          <w:szCs w:val="28"/>
        </w:rPr>
        <w:t xml:space="preserve">Священное значение </w:t>
      </w:r>
      <w:r w:rsidRPr="0032254E">
        <w:rPr>
          <w:i/>
          <w:color w:val="000000"/>
          <w:sz w:val="28"/>
          <w:szCs w:val="28"/>
        </w:rPr>
        <w:t>имело орлиное перо</w:t>
      </w:r>
      <w:r w:rsidRPr="0032254E">
        <w:rPr>
          <w:color w:val="000000"/>
          <w:sz w:val="28"/>
          <w:szCs w:val="28"/>
        </w:rPr>
        <w:t>.</w:t>
      </w:r>
    </w:p>
    <w:p w:rsidR="002F4E11" w:rsidRPr="008272A7" w:rsidRDefault="002F4E11" w:rsidP="002F4E11">
      <w:pPr>
        <w:pStyle w:val="a3"/>
        <w:numPr>
          <w:ilvl w:val="0"/>
          <w:numId w:val="2"/>
        </w:numPr>
        <w:shd w:val="clear" w:color="auto" w:fill="FFFFFF"/>
        <w:spacing w:before="0" w:beforeAutospacing="0" w:after="0" w:afterAutospacing="0" w:line="324" w:lineRule="atLeast"/>
        <w:ind w:left="284" w:right="180" w:hanging="284"/>
        <w:jc w:val="both"/>
        <w:rPr>
          <w:rFonts w:ascii="Open Sans" w:hAnsi="Open Sans"/>
          <w:color w:val="2A2A2A"/>
          <w:sz w:val="22"/>
          <w:szCs w:val="22"/>
        </w:rPr>
      </w:pPr>
      <w:r w:rsidRPr="008272A7">
        <w:rPr>
          <w:color w:val="000000"/>
          <w:sz w:val="28"/>
          <w:szCs w:val="28"/>
        </w:rPr>
        <w:t xml:space="preserve">Индейцы носили перья исключительно в волосах. Иногда украшали ими гривы любимых лошадей, без которых невозможно представить Дикий Запад. </w:t>
      </w:r>
      <w:r>
        <w:rPr>
          <w:color w:val="000000"/>
          <w:sz w:val="28"/>
          <w:szCs w:val="28"/>
        </w:rPr>
        <w:t xml:space="preserve">Когти орла также широко известны как детали украшений и церемониальных костюмов индейцев. </w:t>
      </w:r>
    </w:p>
    <w:p w:rsidR="002F4E11" w:rsidRDefault="002F4E11" w:rsidP="002F4E11">
      <w:pPr>
        <w:pStyle w:val="a3"/>
        <w:numPr>
          <w:ilvl w:val="0"/>
          <w:numId w:val="2"/>
        </w:numPr>
        <w:shd w:val="clear" w:color="auto" w:fill="FFFFFF"/>
        <w:spacing w:before="0" w:beforeAutospacing="0" w:after="0" w:afterAutospacing="0" w:line="324" w:lineRule="atLeast"/>
        <w:ind w:left="284" w:right="180" w:hanging="284"/>
        <w:jc w:val="both"/>
        <w:rPr>
          <w:rFonts w:ascii="Open Sans" w:hAnsi="Open Sans"/>
          <w:color w:val="2A2A2A"/>
          <w:sz w:val="22"/>
          <w:szCs w:val="22"/>
        </w:rPr>
      </w:pPr>
      <w:r>
        <w:rPr>
          <w:color w:val="000000"/>
          <w:sz w:val="28"/>
          <w:szCs w:val="28"/>
        </w:rPr>
        <w:t xml:space="preserve">В одной лапе птица держит символ войны – стрелы. В другой – символ мира, оливковую ветвь. </w:t>
      </w:r>
    </w:p>
    <w:p w:rsidR="002F4E11" w:rsidRPr="00E826CB" w:rsidRDefault="002F4E11" w:rsidP="002F4E11">
      <w:pPr>
        <w:pStyle w:val="a3"/>
        <w:numPr>
          <w:ilvl w:val="0"/>
          <w:numId w:val="2"/>
        </w:numPr>
        <w:shd w:val="clear" w:color="auto" w:fill="FFFFFF"/>
        <w:spacing w:before="0" w:beforeAutospacing="0" w:after="0" w:afterAutospacing="0" w:line="324" w:lineRule="atLeast"/>
        <w:ind w:left="284" w:right="180" w:hanging="284"/>
        <w:jc w:val="both"/>
        <w:rPr>
          <w:color w:val="000000"/>
          <w:sz w:val="28"/>
          <w:szCs w:val="28"/>
        </w:rPr>
      </w:pPr>
      <w:r w:rsidRPr="00DC65AE">
        <w:rPr>
          <w:i/>
          <w:color w:val="000000"/>
          <w:sz w:val="28"/>
          <w:szCs w:val="28"/>
        </w:rPr>
        <w:t>Легенда индейцев</w:t>
      </w:r>
      <w:r w:rsidRPr="00DC65AE">
        <w:rPr>
          <w:color w:val="000000"/>
          <w:sz w:val="28"/>
          <w:szCs w:val="28"/>
        </w:rPr>
        <w:t xml:space="preserve"> </w:t>
      </w:r>
      <w:r w:rsidRPr="00DC65AE">
        <w:rPr>
          <w:i/>
          <w:color w:val="000000"/>
          <w:sz w:val="28"/>
          <w:szCs w:val="28"/>
        </w:rPr>
        <w:t>об орле</w:t>
      </w:r>
      <w:r w:rsidRPr="00DC65AE">
        <w:rPr>
          <w:color w:val="000000"/>
          <w:sz w:val="28"/>
          <w:szCs w:val="28"/>
        </w:rPr>
        <w:t xml:space="preserve"> отражает верования в основной архетип орла </w:t>
      </w:r>
      <w:r>
        <w:rPr>
          <w:color w:val="000000"/>
          <w:sz w:val="28"/>
          <w:szCs w:val="28"/>
        </w:rPr>
        <w:t xml:space="preserve">как </w:t>
      </w:r>
      <w:r w:rsidRPr="00DC65AE">
        <w:rPr>
          <w:color w:val="000000"/>
          <w:sz w:val="28"/>
          <w:szCs w:val="28"/>
        </w:rPr>
        <w:t xml:space="preserve">культурного героя, который обладает высшей мудростью и способностью передавать знания Верхнего мира богов людям на землю. </w:t>
      </w:r>
      <w:r w:rsidRPr="003047F3">
        <w:rPr>
          <w:color w:val="000000"/>
          <w:sz w:val="28"/>
          <w:szCs w:val="28"/>
        </w:rPr>
        <w:t xml:space="preserve">Приложение </w:t>
      </w:r>
      <w:r w:rsidRPr="003047F3">
        <w:rPr>
          <w:color w:val="000000"/>
          <w:sz w:val="28"/>
          <w:szCs w:val="28"/>
          <w:lang w:val="en-US"/>
        </w:rPr>
        <w:t>V</w:t>
      </w:r>
    </w:p>
    <w:p w:rsidR="002F4E11" w:rsidRPr="003047F3" w:rsidRDefault="002F4E11" w:rsidP="002F4E11">
      <w:pPr>
        <w:pStyle w:val="a3"/>
        <w:shd w:val="clear" w:color="auto" w:fill="FFFFFF"/>
        <w:spacing w:before="0" w:beforeAutospacing="0" w:after="0" w:afterAutospacing="0" w:line="324" w:lineRule="atLeast"/>
        <w:ind w:left="644" w:right="180"/>
        <w:jc w:val="both"/>
        <w:rPr>
          <w:color w:val="000000"/>
          <w:sz w:val="28"/>
          <w:szCs w:val="28"/>
        </w:rPr>
      </w:pPr>
    </w:p>
    <w:p w:rsidR="002F4E11" w:rsidRPr="0044607D" w:rsidRDefault="002F4E11" w:rsidP="002F4E11">
      <w:pPr>
        <w:pStyle w:val="a3"/>
        <w:shd w:val="clear" w:color="auto" w:fill="FFFFFF"/>
        <w:spacing w:before="0" w:beforeAutospacing="0" w:after="360" w:afterAutospacing="0" w:line="324" w:lineRule="atLeast"/>
        <w:ind w:left="142" w:right="180"/>
        <w:jc w:val="both"/>
        <w:rPr>
          <w:i/>
          <w:color w:val="333333"/>
          <w:sz w:val="28"/>
          <w:szCs w:val="28"/>
          <w:shd w:val="clear" w:color="auto" w:fill="FFFFFF"/>
        </w:rPr>
      </w:pPr>
      <w:r w:rsidRPr="0044607D">
        <w:rPr>
          <w:b/>
          <w:i/>
          <w:color w:val="000000"/>
          <w:sz w:val="28"/>
          <w:szCs w:val="28"/>
        </w:rPr>
        <w:t xml:space="preserve">Историческая справка о том, как Австралия и Новая Зеландия стали колониями Великобритании </w:t>
      </w:r>
      <w:r>
        <w:rPr>
          <w:b/>
          <w:i/>
          <w:color w:val="000000"/>
          <w:sz w:val="28"/>
          <w:szCs w:val="28"/>
        </w:rPr>
        <w:t xml:space="preserve">и научились разговаривать на английском языке </w:t>
      </w:r>
    </w:p>
    <w:p w:rsidR="002F4E11" w:rsidRDefault="002F4E11" w:rsidP="002F4E11">
      <w:pPr>
        <w:pStyle w:val="a3"/>
        <w:numPr>
          <w:ilvl w:val="0"/>
          <w:numId w:val="2"/>
        </w:numPr>
        <w:shd w:val="clear" w:color="auto" w:fill="FFFFFF"/>
        <w:ind w:left="284" w:hanging="284"/>
        <w:jc w:val="both"/>
        <w:rPr>
          <w:color w:val="333333"/>
          <w:sz w:val="28"/>
          <w:szCs w:val="28"/>
          <w:shd w:val="clear" w:color="auto" w:fill="FFFFFF"/>
        </w:rPr>
      </w:pPr>
      <w:r w:rsidRPr="0044607D">
        <w:rPr>
          <w:color w:val="333333"/>
          <w:sz w:val="28"/>
          <w:szCs w:val="28"/>
          <w:shd w:val="clear" w:color="auto" w:fill="FFFFFF"/>
        </w:rPr>
        <w:t xml:space="preserve">21 ноября 1620 года английское судно «Мейфлауэр» причалило к берегу Северной Америки в районе Плимутской скалы. Так началась колонизация территории США.  </w:t>
      </w:r>
    </w:p>
    <w:p w:rsidR="002F4E11" w:rsidRDefault="002F4E11" w:rsidP="002F4E11">
      <w:pPr>
        <w:pStyle w:val="a3"/>
        <w:numPr>
          <w:ilvl w:val="0"/>
          <w:numId w:val="2"/>
        </w:numPr>
        <w:shd w:val="clear" w:color="auto" w:fill="FFFFFF"/>
        <w:ind w:left="284" w:hanging="284"/>
        <w:jc w:val="both"/>
        <w:rPr>
          <w:rFonts w:ascii="Spectral" w:hAnsi="Spectral"/>
          <w:color w:val="000000"/>
          <w:sz w:val="22"/>
          <w:szCs w:val="22"/>
          <w:shd w:val="clear" w:color="auto" w:fill="FFFFFF"/>
        </w:rPr>
      </w:pPr>
      <w:r w:rsidRPr="00F167ED">
        <w:rPr>
          <w:color w:val="000000"/>
          <w:sz w:val="28"/>
          <w:szCs w:val="28"/>
          <w:shd w:val="clear" w:color="auto" w:fill="FFFFFF"/>
        </w:rPr>
        <w:t xml:space="preserve">В 1770 году Джеймс Кук в </w:t>
      </w:r>
      <w:r>
        <w:rPr>
          <w:color w:val="000000"/>
          <w:sz w:val="28"/>
          <w:szCs w:val="28"/>
          <w:shd w:val="clear" w:color="auto" w:fill="FFFFFF"/>
        </w:rPr>
        <w:t xml:space="preserve">ходе </w:t>
      </w:r>
      <w:r w:rsidRPr="00F167ED">
        <w:rPr>
          <w:color w:val="000000"/>
          <w:sz w:val="28"/>
          <w:szCs w:val="28"/>
          <w:shd w:val="clear" w:color="auto" w:fill="FFFFFF"/>
        </w:rPr>
        <w:t>большой тихоокеанской научной экспедиции на корабле «Эндевор»</w:t>
      </w:r>
      <w:r>
        <w:rPr>
          <w:color w:val="000000"/>
          <w:sz w:val="28"/>
          <w:szCs w:val="28"/>
          <w:shd w:val="clear" w:color="auto" w:fill="FFFFFF"/>
        </w:rPr>
        <w:t>,</w:t>
      </w:r>
      <w:r w:rsidRPr="00F167ED">
        <w:rPr>
          <w:color w:val="000000"/>
          <w:sz w:val="28"/>
          <w:szCs w:val="28"/>
          <w:shd w:val="clear" w:color="auto" w:fill="FFFFFF"/>
        </w:rPr>
        <w:t xml:space="preserve"> </w:t>
      </w:r>
      <w:r>
        <w:rPr>
          <w:color w:val="000000"/>
          <w:sz w:val="28"/>
          <w:szCs w:val="28"/>
          <w:shd w:val="clear" w:color="auto" w:fill="FFFFFF"/>
        </w:rPr>
        <w:t xml:space="preserve">достиг </w:t>
      </w:r>
      <w:r w:rsidRPr="00F167ED">
        <w:rPr>
          <w:color w:val="000000"/>
          <w:sz w:val="28"/>
          <w:szCs w:val="28"/>
          <w:shd w:val="clear" w:color="auto" w:fill="FFFFFF"/>
        </w:rPr>
        <w:t>юго</w:t>
      </w:r>
      <w:r>
        <w:rPr>
          <w:color w:val="000000"/>
          <w:sz w:val="28"/>
          <w:szCs w:val="28"/>
          <w:shd w:val="clear" w:color="auto" w:fill="FFFFFF"/>
        </w:rPr>
        <w:t xml:space="preserve"> </w:t>
      </w:r>
      <w:r w:rsidRPr="00F167ED">
        <w:rPr>
          <w:color w:val="000000"/>
          <w:sz w:val="28"/>
          <w:szCs w:val="28"/>
          <w:shd w:val="clear" w:color="auto" w:fill="FFFFFF"/>
        </w:rPr>
        <w:t>-</w:t>
      </w:r>
      <w:r>
        <w:rPr>
          <w:color w:val="000000"/>
          <w:sz w:val="28"/>
          <w:szCs w:val="28"/>
          <w:shd w:val="clear" w:color="auto" w:fill="FFFFFF"/>
        </w:rPr>
        <w:t xml:space="preserve"> </w:t>
      </w:r>
      <w:r w:rsidRPr="00F167ED">
        <w:rPr>
          <w:color w:val="000000"/>
          <w:sz w:val="28"/>
          <w:szCs w:val="28"/>
          <w:shd w:val="clear" w:color="auto" w:fill="FFFFFF"/>
        </w:rPr>
        <w:t>восточно</w:t>
      </w:r>
      <w:r>
        <w:rPr>
          <w:color w:val="000000"/>
          <w:sz w:val="28"/>
          <w:szCs w:val="28"/>
          <w:shd w:val="clear" w:color="auto" w:fill="FFFFFF"/>
        </w:rPr>
        <w:t>го</w:t>
      </w:r>
      <w:r w:rsidRPr="00F167ED">
        <w:rPr>
          <w:color w:val="000000"/>
          <w:sz w:val="28"/>
          <w:szCs w:val="28"/>
          <w:shd w:val="clear" w:color="auto" w:fill="FFFFFF"/>
        </w:rPr>
        <w:t xml:space="preserve"> побережь</w:t>
      </w:r>
      <w:r>
        <w:rPr>
          <w:color w:val="000000"/>
          <w:sz w:val="28"/>
          <w:szCs w:val="28"/>
          <w:shd w:val="clear" w:color="auto" w:fill="FFFFFF"/>
        </w:rPr>
        <w:t>я</w:t>
      </w:r>
      <w:r w:rsidRPr="00F167ED">
        <w:rPr>
          <w:color w:val="000000"/>
          <w:sz w:val="28"/>
          <w:szCs w:val="28"/>
          <w:shd w:val="clear" w:color="auto" w:fill="FFFFFF"/>
        </w:rPr>
        <w:t xml:space="preserve"> Австралии </w:t>
      </w:r>
      <w:r>
        <w:rPr>
          <w:color w:val="000000"/>
          <w:sz w:val="28"/>
          <w:szCs w:val="28"/>
          <w:shd w:val="clear" w:color="auto" w:fill="FFFFFF"/>
        </w:rPr>
        <w:t xml:space="preserve">и объявил его </w:t>
      </w:r>
      <w:r w:rsidRPr="00F167ED">
        <w:rPr>
          <w:color w:val="000000"/>
          <w:sz w:val="28"/>
          <w:szCs w:val="28"/>
          <w:shd w:val="clear" w:color="auto" w:fill="FFFFFF"/>
        </w:rPr>
        <w:t>британским владением</w:t>
      </w:r>
      <w:r>
        <w:rPr>
          <w:color w:val="000000"/>
          <w:sz w:val="28"/>
          <w:szCs w:val="28"/>
          <w:shd w:val="clear" w:color="auto" w:fill="FFFFFF"/>
        </w:rPr>
        <w:t xml:space="preserve">.  На карту он нанёс его под названием </w:t>
      </w:r>
      <w:r w:rsidRPr="00F167ED">
        <w:rPr>
          <w:color w:val="000000"/>
          <w:sz w:val="28"/>
          <w:szCs w:val="28"/>
          <w:shd w:val="clear" w:color="auto" w:fill="FFFFFF"/>
        </w:rPr>
        <w:t>Новы</w:t>
      </w:r>
      <w:r>
        <w:rPr>
          <w:color w:val="000000"/>
          <w:sz w:val="28"/>
          <w:szCs w:val="28"/>
          <w:shd w:val="clear" w:color="auto" w:fill="FFFFFF"/>
        </w:rPr>
        <w:t>й</w:t>
      </w:r>
      <w:r w:rsidRPr="00F167ED">
        <w:rPr>
          <w:color w:val="000000"/>
          <w:sz w:val="28"/>
          <w:szCs w:val="28"/>
          <w:shd w:val="clear" w:color="auto" w:fill="FFFFFF"/>
        </w:rPr>
        <w:t xml:space="preserve"> Южны</w:t>
      </w:r>
      <w:r>
        <w:rPr>
          <w:color w:val="000000"/>
          <w:sz w:val="28"/>
          <w:szCs w:val="28"/>
          <w:shd w:val="clear" w:color="auto" w:fill="FFFFFF"/>
        </w:rPr>
        <w:t>й</w:t>
      </w:r>
      <w:r w:rsidRPr="00F167ED">
        <w:rPr>
          <w:color w:val="000000"/>
          <w:sz w:val="28"/>
          <w:szCs w:val="28"/>
          <w:shd w:val="clear" w:color="auto" w:fill="FFFFFF"/>
        </w:rPr>
        <w:t xml:space="preserve"> Уэльс.</w:t>
      </w:r>
      <w:r>
        <w:rPr>
          <w:rFonts w:ascii="Spectral" w:hAnsi="Spectral"/>
          <w:color w:val="000000"/>
          <w:sz w:val="22"/>
          <w:szCs w:val="22"/>
          <w:shd w:val="clear" w:color="auto" w:fill="FFFFFF"/>
        </w:rPr>
        <w:t xml:space="preserve"> </w:t>
      </w:r>
    </w:p>
    <w:p w:rsidR="002F4E11" w:rsidRDefault="002F4E11" w:rsidP="002F4E11">
      <w:pPr>
        <w:pStyle w:val="a3"/>
        <w:numPr>
          <w:ilvl w:val="0"/>
          <w:numId w:val="2"/>
        </w:numPr>
        <w:shd w:val="clear" w:color="auto" w:fill="FFFFFF"/>
        <w:ind w:left="284" w:hanging="284"/>
        <w:jc w:val="both"/>
        <w:rPr>
          <w:color w:val="333333"/>
          <w:sz w:val="28"/>
          <w:szCs w:val="28"/>
          <w:shd w:val="clear" w:color="auto" w:fill="FFFFFF"/>
        </w:rPr>
      </w:pPr>
      <w:r>
        <w:rPr>
          <w:color w:val="333333"/>
          <w:sz w:val="28"/>
          <w:szCs w:val="28"/>
          <w:shd w:val="clear" w:color="auto" w:fill="FFFFFF"/>
        </w:rPr>
        <w:t>Новая Зеландия первоначально была частью английской колонии и называлась Новый Южный Уэльс. В 1840 году британское правительство подписало хартию с аборигенами о том, что колония Новая Зеландия будет создана как колония Королевской короны (доминион), отдельно от Нового Южного Уэльса.</w:t>
      </w:r>
    </w:p>
    <w:p w:rsidR="002F4E11" w:rsidRDefault="002F4E11" w:rsidP="002F4E11">
      <w:pPr>
        <w:pStyle w:val="a3"/>
        <w:numPr>
          <w:ilvl w:val="0"/>
          <w:numId w:val="2"/>
        </w:numPr>
        <w:shd w:val="clear" w:color="auto" w:fill="FFFFFF"/>
        <w:ind w:left="284" w:hanging="284"/>
        <w:jc w:val="both"/>
        <w:rPr>
          <w:color w:val="333333"/>
          <w:sz w:val="28"/>
          <w:szCs w:val="28"/>
          <w:shd w:val="clear" w:color="auto" w:fill="FFFFFF"/>
        </w:rPr>
      </w:pPr>
      <w:r>
        <w:rPr>
          <w:color w:val="333333"/>
          <w:sz w:val="28"/>
          <w:szCs w:val="28"/>
          <w:shd w:val="clear" w:color="auto" w:fill="FFFFFF"/>
        </w:rPr>
        <w:t xml:space="preserve">С английскими колонизаторами в эти страны пришёл и английский язык.  </w:t>
      </w:r>
    </w:p>
    <w:p w:rsidR="00EA0CA0" w:rsidRPr="00EA0CA0" w:rsidRDefault="002F4E11" w:rsidP="002F4E11">
      <w:pPr>
        <w:pStyle w:val="a3"/>
        <w:numPr>
          <w:ilvl w:val="0"/>
          <w:numId w:val="2"/>
        </w:numPr>
        <w:shd w:val="clear" w:color="auto" w:fill="FFFFFF"/>
        <w:spacing w:line="218" w:lineRule="atLeast"/>
        <w:ind w:left="284" w:hanging="284"/>
        <w:jc w:val="both"/>
        <w:rPr>
          <w:b/>
          <w:color w:val="000000"/>
          <w:sz w:val="28"/>
          <w:szCs w:val="28"/>
        </w:rPr>
      </w:pPr>
      <w:r w:rsidRPr="00EA0CA0">
        <w:rPr>
          <w:color w:val="333333"/>
          <w:sz w:val="28"/>
          <w:szCs w:val="28"/>
          <w:shd w:val="clear" w:color="auto" w:fill="FFFFFF"/>
        </w:rPr>
        <w:t xml:space="preserve">Древние племена индейцев в мифах сообщали о тесной связи с тотемными животными, насекомыми, птицами, силами природы, которым они поклонялись, как божествам. Они соотносили с ними свой быт и труд. Когда эти божественные существа выполняли свою миссию, они уходили под землю или превращались в скалы или камни. </w:t>
      </w:r>
    </w:p>
    <w:p w:rsidR="002F4E11" w:rsidRPr="00EA0CA0" w:rsidRDefault="002F4E11" w:rsidP="00EA0CA0">
      <w:pPr>
        <w:pStyle w:val="a3"/>
        <w:shd w:val="clear" w:color="auto" w:fill="FFFFFF"/>
        <w:spacing w:line="218" w:lineRule="atLeast"/>
        <w:ind w:left="284"/>
        <w:jc w:val="both"/>
        <w:rPr>
          <w:b/>
          <w:color w:val="000000"/>
          <w:sz w:val="28"/>
          <w:szCs w:val="28"/>
        </w:rPr>
      </w:pPr>
      <w:r w:rsidRPr="00EA0CA0">
        <w:rPr>
          <w:b/>
          <w:bCs/>
          <w:i/>
          <w:color w:val="111111"/>
          <w:sz w:val="28"/>
          <w:szCs w:val="28"/>
        </w:rPr>
        <w:lastRenderedPageBreak/>
        <w:t>Шарообразные конкреции - Гигантские каменные шары (Новая Зеландия)</w:t>
      </w:r>
    </w:p>
    <w:p w:rsidR="002F4E11" w:rsidRDefault="002F4E11" w:rsidP="002F4E11">
      <w:pPr>
        <w:pStyle w:val="a3"/>
        <w:shd w:val="clear" w:color="auto" w:fill="FFFFFF"/>
        <w:spacing w:line="218" w:lineRule="atLeast"/>
        <w:jc w:val="both"/>
        <w:rPr>
          <w:bCs/>
          <w:color w:val="111111"/>
          <w:sz w:val="28"/>
          <w:szCs w:val="28"/>
        </w:rPr>
      </w:pPr>
      <w:r w:rsidRPr="00C90D72">
        <w:rPr>
          <w:bCs/>
          <w:color w:val="111111"/>
          <w:sz w:val="28"/>
          <w:szCs w:val="28"/>
        </w:rPr>
        <w:t xml:space="preserve">Факты </w:t>
      </w:r>
    </w:p>
    <w:p w:rsidR="002F4E11" w:rsidRDefault="002F4E11" w:rsidP="002F4E11">
      <w:pPr>
        <w:pStyle w:val="a3"/>
        <w:numPr>
          <w:ilvl w:val="0"/>
          <w:numId w:val="2"/>
        </w:numPr>
        <w:shd w:val="clear" w:color="auto" w:fill="FFFFFF"/>
        <w:spacing w:line="218" w:lineRule="atLeast"/>
        <w:ind w:left="284" w:hanging="284"/>
        <w:jc w:val="both"/>
        <w:rPr>
          <w:bCs/>
          <w:color w:val="111111"/>
          <w:sz w:val="28"/>
          <w:szCs w:val="28"/>
        </w:rPr>
      </w:pPr>
      <w:r>
        <w:rPr>
          <w:bCs/>
          <w:color w:val="111111"/>
          <w:sz w:val="28"/>
          <w:szCs w:val="28"/>
        </w:rPr>
        <w:t xml:space="preserve">Вес каждого валуна 4,5 тонны.  </w:t>
      </w:r>
      <w:r w:rsidRPr="00927F07">
        <w:rPr>
          <w:bCs/>
          <w:color w:val="111111"/>
          <w:sz w:val="28"/>
          <w:szCs w:val="28"/>
        </w:rPr>
        <w:t xml:space="preserve">На расколовшихся камнях видны бурые кристаллы. Многие миллионы лет назад в результате цементирования пористых мелкозернистых осадочных пород (глина и песок), появились валуны на дне моря, которые затем вынесло на поверхность Тихого Океана в </w:t>
      </w:r>
      <w:r w:rsidRPr="00024695">
        <w:rPr>
          <w:bCs/>
          <w:color w:val="111111"/>
          <w:sz w:val="28"/>
          <w:szCs w:val="28"/>
        </w:rPr>
        <w:t>Новой Зеландии</w:t>
      </w:r>
      <w:r w:rsidRPr="00927F07">
        <w:rPr>
          <w:bCs/>
          <w:color w:val="111111"/>
          <w:sz w:val="28"/>
          <w:szCs w:val="28"/>
        </w:rPr>
        <w:t xml:space="preserve">. Произошло это около 15 млн. лет назад. </w:t>
      </w:r>
    </w:p>
    <w:p w:rsidR="002F4E11" w:rsidRPr="008A5A6B" w:rsidRDefault="002F4E11" w:rsidP="002F4E11">
      <w:pPr>
        <w:pStyle w:val="a3"/>
        <w:numPr>
          <w:ilvl w:val="0"/>
          <w:numId w:val="2"/>
        </w:numPr>
        <w:shd w:val="clear" w:color="auto" w:fill="FFFFFF"/>
        <w:spacing w:line="218" w:lineRule="atLeast"/>
        <w:ind w:left="284" w:hanging="284"/>
        <w:jc w:val="both"/>
        <w:rPr>
          <w:bCs/>
          <w:i/>
          <w:color w:val="111111"/>
          <w:sz w:val="28"/>
          <w:szCs w:val="28"/>
        </w:rPr>
      </w:pPr>
      <w:r w:rsidRPr="004D4CA0">
        <w:rPr>
          <w:bCs/>
          <w:color w:val="111111"/>
          <w:sz w:val="28"/>
          <w:szCs w:val="28"/>
        </w:rPr>
        <w:t xml:space="preserve">Уникальные геологические </w:t>
      </w:r>
      <w:r w:rsidRPr="004D4CA0">
        <w:rPr>
          <w:color w:val="242F33"/>
          <w:sz w:val="27"/>
          <w:szCs w:val="27"/>
          <w:shd w:val="clear" w:color="auto" w:fill="FFFFFF"/>
        </w:rPr>
        <w:t xml:space="preserve">двухметровые округлые камни разбросаны </w:t>
      </w:r>
      <w:r w:rsidRPr="004D4CA0">
        <w:rPr>
          <w:rFonts w:ascii="Georgia" w:hAnsi="Georgia"/>
          <w:color w:val="242F33"/>
          <w:sz w:val="27"/>
          <w:szCs w:val="27"/>
          <w:shd w:val="clear" w:color="auto" w:fill="FFFFFF"/>
        </w:rPr>
        <w:t xml:space="preserve">на пляже </w:t>
      </w:r>
      <w:r w:rsidRPr="004D4CA0">
        <w:rPr>
          <w:color w:val="242F33"/>
          <w:sz w:val="27"/>
          <w:szCs w:val="27"/>
          <w:shd w:val="clear" w:color="auto" w:fill="FFFFFF"/>
        </w:rPr>
        <w:t xml:space="preserve">Коехохе. </w:t>
      </w:r>
      <w:r w:rsidRPr="008A5A6B">
        <w:rPr>
          <w:bCs/>
          <w:i/>
          <w:color w:val="111111"/>
          <w:sz w:val="28"/>
          <w:szCs w:val="28"/>
        </w:rPr>
        <w:t>Некоторые из них напоминают панцирь огромной черепахи</w:t>
      </w:r>
      <w:r>
        <w:rPr>
          <w:bCs/>
          <w:i/>
          <w:color w:val="111111"/>
          <w:sz w:val="28"/>
          <w:szCs w:val="28"/>
        </w:rPr>
        <w:t xml:space="preserve">, </w:t>
      </w:r>
      <w:r w:rsidRPr="008A5A6B">
        <w:rPr>
          <w:bCs/>
          <w:i/>
          <w:color w:val="111111"/>
          <w:sz w:val="28"/>
          <w:szCs w:val="28"/>
        </w:rPr>
        <w:t>потрескавшееся яйцо исчезнувших динозавров</w:t>
      </w:r>
      <w:r>
        <w:rPr>
          <w:bCs/>
          <w:i/>
          <w:color w:val="111111"/>
          <w:sz w:val="28"/>
          <w:szCs w:val="28"/>
        </w:rPr>
        <w:t xml:space="preserve">; древних птиц. </w:t>
      </w:r>
    </w:p>
    <w:p w:rsidR="002F4E11" w:rsidRDefault="002F4E11" w:rsidP="002F4E11">
      <w:pPr>
        <w:pStyle w:val="a3"/>
        <w:numPr>
          <w:ilvl w:val="0"/>
          <w:numId w:val="2"/>
        </w:numPr>
        <w:shd w:val="clear" w:color="auto" w:fill="FFFFFF"/>
        <w:spacing w:line="218" w:lineRule="atLeast"/>
        <w:ind w:left="284" w:hanging="284"/>
        <w:jc w:val="both"/>
        <w:rPr>
          <w:bCs/>
          <w:color w:val="111111"/>
          <w:sz w:val="28"/>
          <w:szCs w:val="28"/>
        </w:rPr>
      </w:pPr>
      <w:r>
        <w:rPr>
          <w:bCs/>
          <w:color w:val="111111"/>
          <w:sz w:val="28"/>
          <w:szCs w:val="28"/>
        </w:rPr>
        <w:t>Округлые к</w:t>
      </w:r>
      <w:r w:rsidRPr="000214E1">
        <w:rPr>
          <w:bCs/>
          <w:color w:val="111111"/>
          <w:sz w:val="28"/>
          <w:szCs w:val="28"/>
        </w:rPr>
        <w:t>амни состоя</w:t>
      </w:r>
      <w:r>
        <w:rPr>
          <w:bCs/>
          <w:color w:val="111111"/>
          <w:sz w:val="28"/>
          <w:szCs w:val="28"/>
        </w:rPr>
        <w:t xml:space="preserve">т </w:t>
      </w:r>
      <w:r w:rsidRPr="000214E1">
        <w:rPr>
          <w:bCs/>
          <w:color w:val="111111"/>
          <w:sz w:val="28"/>
          <w:szCs w:val="28"/>
        </w:rPr>
        <w:t xml:space="preserve">из песка, </w:t>
      </w:r>
      <w:r>
        <w:rPr>
          <w:bCs/>
          <w:color w:val="111111"/>
          <w:sz w:val="28"/>
          <w:szCs w:val="28"/>
        </w:rPr>
        <w:t xml:space="preserve">глины, ила, которые прочно сцементированы </w:t>
      </w:r>
      <w:r w:rsidRPr="005378EA">
        <w:rPr>
          <w:bCs/>
          <w:i/>
          <w:color w:val="111111"/>
          <w:sz w:val="28"/>
          <w:szCs w:val="28"/>
        </w:rPr>
        <w:t xml:space="preserve">кальцитом </w:t>
      </w:r>
      <w:r w:rsidRPr="002B05FD">
        <w:rPr>
          <w:bCs/>
          <w:color w:val="111111"/>
          <w:sz w:val="28"/>
          <w:szCs w:val="28"/>
        </w:rPr>
        <w:t>(</w:t>
      </w:r>
      <w:r>
        <w:rPr>
          <w:bCs/>
          <w:color w:val="111111"/>
          <w:sz w:val="28"/>
          <w:szCs w:val="28"/>
        </w:rPr>
        <w:t xml:space="preserve">раковины мёртвых морских организмов) и </w:t>
      </w:r>
      <w:r w:rsidRPr="00836E0E">
        <w:rPr>
          <w:bCs/>
          <w:i/>
          <w:color w:val="111111"/>
          <w:sz w:val="28"/>
          <w:szCs w:val="28"/>
        </w:rPr>
        <w:t>аргиллитом</w:t>
      </w:r>
      <w:r>
        <w:rPr>
          <w:bCs/>
          <w:color w:val="111111"/>
          <w:sz w:val="28"/>
          <w:szCs w:val="28"/>
        </w:rPr>
        <w:t xml:space="preserve"> (останки костей, хрящей и позвоночников морских обитателей).</w:t>
      </w:r>
    </w:p>
    <w:p w:rsidR="002F4E11" w:rsidRPr="005C3D5B" w:rsidRDefault="002F4E11" w:rsidP="002F4E11">
      <w:pPr>
        <w:pStyle w:val="a3"/>
        <w:numPr>
          <w:ilvl w:val="0"/>
          <w:numId w:val="2"/>
        </w:numPr>
        <w:shd w:val="clear" w:color="auto" w:fill="FFFFFF"/>
        <w:spacing w:line="218" w:lineRule="atLeast"/>
        <w:ind w:left="284" w:hanging="284"/>
        <w:jc w:val="both"/>
        <w:rPr>
          <w:bCs/>
          <w:i/>
          <w:color w:val="111111"/>
          <w:sz w:val="28"/>
          <w:szCs w:val="28"/>
        </w:rPr>
      </w:pPr>
      <w:r w:rsidRPr="003C02EC">
        <w:rPr>
          <w:color w:val="242F33"/>
          <w:sz w:val="27"/>
          <w:szCs w:val="27"/>
          <w:shd w:val="clear" w:color="auto" w:fill="FFFFFF"/>
        </w:rPr>
        <w:t xml:space="preserve">При взгляде на них создаётся впечатление, что </w:t>
      </w:r>
      <w:r>
        <w:rPr>
          <w:color w:val="242F33"/>
          <w:sz w:val="27"/>
          <w:szCs w:val="27"/>
          <w:shd w:val="clear" w:color="auto" w:fill="FFFFFF"/>
        </w:rPr>
        <w:t xml:space="preserve">это и гигантские </w:t>
      </w:r>
      <w:r w:rsidRPr="005C3D5B">
        <w:rPr>
          <w:i/>
          <w:color w:val="242F33"/>
          <w:sz w:val="27"/>
          <w:szCs w:val="27"/>
          <w:shd w:val="clear" w:color="auto" w:fill="FFFFFF"/>
        </w:rPr>
        <w:t>каменные мячи</w:t>
      </w:r>
      <w:r>
        <w:rPr>
          <w:i/>
          <w:color w:val="242F33"/>
          <w:sz w:val="27"/>
          <w:szCs w:val="27"/>
          <w:shd w:val="clear" w:color="auto" w:fill="FFFFFF"/>
        </w:rPr>
        <w:t>, разбросанные великанами</w:t>
      </w:r>
      <w:r w:rsidRPr="005C3D5B">
        <w:rPr>
          <w:i/>
          <w:color w:val="242F33"/>
          <w:sz w:val="27"/>
          <w:szCs w:val="27"/>
          <w:shd w:val="clear" w:color="auto" w:fill="FFFFFF"/>
        </w:rPr>
        <w:t xml:space="preserve"> по берегу моря. </w:t>
      </w:r>
    </w:p>
    <w:p w:rsidR="002F4E11" w:rsidRDefault="002F4E11" w:rsidP="002F4E11">
      <w:pPr>
        <w:pStyle w:val="a3"/>
        <w:numPr>
          <w:ilvl w:val="0"/>
          <w:numId w:val="2"/>
        </w:numPr>
        <w:shd w:val="clear" w:color="auto" w:fill="FFFFFF"/>
        <w:spacing w:line="218" w:lineRule="atLeast"/>
        <w:ind w:left="284" w:hanging="284"/>
        <w:jc w:val="both"/>
        <w:rPr>
          <w:bCs/>
          <w:color w:val="111111"/>
          <w:sz w:val="28"/>
          <w:szCs w:val="28"/>
        </w:rPr>
      </w:pPr>
      <w:r w:rsidRPr="00024695">
        <w:rPr>
          <w:bCs/>
          <w:color w:val="111111"/>
          <w:sz w:val="28"/>
          <w:szCs w:val="28"/>
        </w:rPr>
        <w:t xml:space="preserve">Основная масса этих округлых каменных глыб диаметром от 1,5 до 2,2 метров сферической формы, которые геометрически </w:t>
      </w:r>
      <w:r w:rsidRPr="00024695">
        <w:rPr>
          <w:bCs/>
          <w:i/>
          <w:color w:val="111111"/>
          <w:sz w:val="28"/>
          <w:szCs w:val="28"/>
        </w:rPr>
        <w:t>внешне напом</w:t>
      </w:r>
      <w:r>
        <w:rPr>
          <w:bCs/>
          <w:i/>
          <w:color w:val="111111"/>
          <w:sz w:val="28"/>
          <w:szCs w:val="28"/>
        </w:rPr>
        <w:t>инает кокосовый орех.</w:t>
      </w:r>
      <w:r w:rsidRPr="00024695">
        <w:rPr>
          <w:bCs/>
          <w:i/>
          <w:color w:val="111111"/>
          <w:sz w:val="28"/>
          <w:szCs w:val="28"/>
        </w:rPr>
        <w:t xml:space="preserve"> </w:t>
      </w:r>
      <w:r w:rsidRPr="00024695">
        <w:rPr>
          <w:bCs/>
          <w:color w:val="111111"/>
          <w:sz w:val="28"/>
          <w:szCs w:val="28"/>
        </w:rPr>
        <w:t xml:space="preserve">Одни камни идеально гладкие, другие растрескавшиеся и шероховатые.  </w:t>
      </w:r>
    </w:p>
    <w:p w:rsidR="00257646" w:rsidRPr="00257646" w:rsidRDefault="002F4E11" w:rsidP="002F4E11">
      <w:pPr>
        <w:pStyle w:val="a3"/>
        <w:numPr>
          <w:ilvl w:val="0"/>
          <w:numId w:val="2"/>
        </w:numPr>
        <w:shd w:val="clear" w:color="auto" w:fill="FFFFFF"/>
        <w:spacing w:line="218" w:lineRule="atLeast"/>
        <w:ind w:left="360" w:hanging="284"/>
        <w:jc w:val="both"/>
        <w:rPr>
          <w:bCs/>
          <w:i/>
          <w:color w:val="111111"/>
          <w:sz w:val="28"/>
          <w:szCs w:val="28"/>
        </w:rPr>
      </w:pPr>
      <w:r w:rsidRPr="00257646">
        <w:rPr>
          <w:bCs/>
          <w:color w:val="111111"/>
          <w:sz w:val="28"/>
          <w:szCs w:val="28"/>
        </w:rPr>
        <w:t xml:space="preserve">Первое описание камней сделал в 1848 году новозеландский учёный Уолтер Мантелл. Шары образованы в период кайнозоя, примерно 60 млн. лет назад. На формирование каждого из валунов ушло примерно 4 - 5,5 млн. лет. Структура шара неоднородна. В центре она более рыхлая. Плотность вещества увеличивается к внешней части. </w:t>
      </w:r>
    </w:p>
    <w:p w:rsidR="002F4E11" w:rsidRPr="00257646" w:rsidRDefault="002F4E11" w:rsidP="00257646">
      <w:pPr>
        <w:pStyle w:val="a3"/>
        <w:shd w:val="clear" w:color="auto" w:fill="FFFFFF"/>
        <w:spacing w:line="218" w:lineRule="atLeast"/>
        <w:ind w:left="284"/>
        <w:jc w:val="both"/>
        <w:rPr>
          <w:bCs/>
          <w:i/>
          <w:color w:val="111111"/>
          <w:sz w:val="28"/>
          <w:szCs w:val="28"/>
        </w:rPr>
      </w:pPr>
      <w:r w:rsidRPr="00257646">
        <w:rPr>
          <w:bCs/>
          <w:i/>
          <w:color w:val="111111"/>
          <w:sz w:val="28"/>
          <w:szCs w:val="28"/>
        </w:rPr>
        <w:t xml:space="preserve">Мнение учёных </w:t>
      </w:r>
    </w:p>
    <w:p w:rsidR="002F4E11" w:rsidRPr="003B7495" w:rsidRDefault="002F4E11" w:rsidP="002F4E11">
      <w:pPr>
        <w:pStyle w:val="a3"/>
        <w:numPr>
          <w:ilvl w:val="0"/>
          <w:numId w:val="2"/>
        </w:numPr>
        <w:shd w:val="clear" w:color="auto" w:fill="FFFFFF"/>
        <w:spacing w:line="218" w:lineRule="atLeast"/>
        <w:ind w:left="284" w:hanging="284"/>
        <w:jc w:val="both"/>
        <w:rPr>
          <w:bCs/>
          <w:color w:val="111111"/>
          <w:sz w:val="28"/>
          <w:szCs w:val="28"/>
        </w:rPr>
      </w:pPr>
      <w:r w:rsidRPr="003B7495">
        <w:rPr>
          <w:bCs/>
          <w:color w:val="111111"/>
          <w:sz w:val="28"/>
          <w:szCs w:val="28"/>
        </w:rPr>
        <w:t xml:space="preserve">Каменные конкреции возникают в результате химического осаждения вещества (стяжения), вокруг зернышка минерала, раковины, зуба, рыбной косточки, остатка растения и т.д. Вокруг этого ядра осаждаются кремнезём, кальцит и т.д. </w:t>
      </w:r>
    </w:p>
    <w:p w:rsidR="002F4E11" w:rsidRPr="0095404B" w:rsidRDefault="002F4E11" w:rsidP="002F4E11">
      <w:pPr>
        <w:pStyle w:val="a3"/>
        <w:numPr>
          <w:ilvl w:val="0"/>
          <w:numId w:val="2"/>
        </w:numPr>
        <w:shd w:val="clear" w:color="auto" w:fill="FFFFFF"/>
        <w:spacing w:line="218" w:lineRule="atLeast"/>
        <w:ind w:left="284" w:hanging="284"/>
        <w:jc w:val="both"/>
        <w:rPr>
          <w:b/>
          <w:bCs/>
          <w:color w:val="111111"/>
          <w:sz w:val="28"/>
          <w:szCs w:val="28"/>
        </w:rPr>
      </w:pPr>
      <w:r w:rsidRPr="00420DBB">
        <w:rPr>
          <w:bCs/>
          <w:color w:val="111111"/>
          <w:sz w:val="28"/>
          <w:szCs w:val="28"/>
        </w:rPr>
        <w:t xml:space="preserve">В некоторых случаях, осаждение сопровождается растворением – когда новый материал вместо заполнения промежутков между отдельными частицами замещает прежнее вещество.  </w:t>
      </w:r>
    </w:p>
    <w:p w:rsidR="002F4E11" w:rsidRPr="00A54E7E" w:rsidRDefault="002F4E11" w:rsidP="002F4E11">
      <w:pPr>
        <w:pStyle w:val="a3"/>
        <w:numPr>
          <w:ilvl w:val="0"/>
          <w:numId w:val="2"/>
        </w:numPr>
        <w:shd w:val="clear" w:color="auto" w:fill="FFFFFF"/>
        <w:spacing w:line="218" w:lineRule="atLeast"/>
        <w:ind w:left="284" w:hanging="284"/>
        <w:jc w:val="both"/>
        <w:rPr>
          <w:bCs/>
          <w:color w:val="111111"/>
          <w:sz w:val="28"/>
          <w:szCs w:val="28"/>
        </w:rPr>
      </w:pPr>
      <w:r w:rsidRPr="00CA396F">
        <w:rPr>
          <w:bCs/>
          <w:color w:val="111111"/>
          <w:sz w:val="28"/>
          <w:szCs w:val="28"/>
        </w:rPr>
        <w:t>Миф древних обитателей Америки повествует об окаменевших яйцах древней морской черепахи, птицы Эму или Журавля, которые сотворили мир</w:t>
      </w:r>
      <w:r>
        <w:rPr>
          <w:bCs/>
          <w:color w:val="111111"/>
          <w:sz w:val="28"/>
          <w:szCs w:val="28"/>
        </w:rPr>
        <w:t xml:space="preserve"> и солнечную систему</w:t>
      </w:r>
      <w:r w:rsidRPr="00CA396F">
        <w:rPr>
          <w:bCs/>
          <w:color w:val="111111"/>
          <w:sz w:val="28"/>
          <w:szCs w:val="28"/>
        </w:rPr>
        <w:t>.</w:t>
      </w:r>
      <w:r>
        <w:rPr>
          <w:bCs/>
          <w:color w:val="111111"/>
          <w:sz w:val="28"/>
          <w:szCs w:val="28"/>
        </w:rPr>
        <w:t xml:space="preserve"> </w:t>
      </w:r>
      <w:r w:rsidRPr="00A54E7E">
        <w:rPr>
          <w:color w:val="000000"/>
          <w:sz w:val="28"/>
          <w:szCs w:val="28"/>
        </w:rPr>
        <w:t xml:space="preserve">Приложение </w:t>
      </w:r>
      <w:r w:rsidRPr="00A54E7E">
        <w:rPr>
          <w:color w:val="000000"/>
          <w:sz w:val="28"/>
          <w:szCs w:val="28"/>
          <w:lang w:val="en-US"/>
        </w:rPr>
        <w:t>VI</w:t>
      </w:r>
    </w:p>
    <w:p w:rsidR="002F4E11" w:rsidRPr="00BE4F53" w:rsidRDefault="002F4E11" w:rsidP="002F4E11">
      <w:pPr>
        <w:pStyle w:val="a3"/>
        <w:shd w:val="clear" w:color="auto" w:fill="FFFFFF"/>
        <w:spacing w:line="218" w:lineRule="atLeast"/>
        <w:rPr>
          <w:b/>
          <w:bCs/>
          <w:color w:val="111111"/>
          <w:sz w:val="28"/>
          <w:szCs w:val="28"/>
        </w:rPr>
      </w:pPr>
      <w:r w:rsidRPr="00BE4F53">
        <w:rPr>
          <w:b/>
          <w:bCs/>
          <w:color w:val="111111"/>
          <w:sz w:val="28"/>
          <w:szCs w:val="28"/>
        </w:rPr>
        <w:t>Удивительн</w:t>
      </w:r>
      <w:r>
        <w:rPr>
          <w:b/>
          <w:bCs/>
          <w:color w:val="111111"/>
          <w:sz w:val="28"/>
          <w:szCs w:val="28"/>
        </w:rPr>
        <w:t xml:space="preserve">ые мегалиты Западной Австралии </w:t>
      </w:r>
    </w:p>
    <w:p w:rsidR="002F4E11" w:rsidRDefault="002F4E11" w:rsidP="002F4E11">
      <w:pPr>
        <w:pStyle w:val="a3"/>
        <w:shd w:val="clear" w:color="auto" w:fill="FFFFFF"/>
        <w:spacing w:line="218" w:lineRule="atLeast"/>
        <w:rPr>
          <w:bCs/>
          <w:color w:val="111111"/>
          <w:sz w:val="28"/>
          <w:szCs w:val="28"/>
        </w:rPr>
      </w:pPr>
      <w:r w:rsidRPr="00DE3A5B">
        <w:rPr>
          <w:b/>
          <w:bCs/>
          <w:i/>
          <w:color w:val="111111"/>
          <w:sz w:val="28"/>
          <w:szCs w:val="28"/>
        </w:rPr>
        <w:t>Каменная природная радужная волна мегалит</w:t>
      </w:r>
      <w:r>
        <w:rPr>
          <w:bCs/>
          <w:i/>
          <w:color w:val="111111"/>
          <w:sz w:val="28"/>
          <w:szCs w:val="28"/>
        </w:rPr>
        <w:t xml:space="preserve"> </w:t>
      </w:r>
    </w:p>
    <w:p w:rsidR="002F4E11" w:rsidRDefault="002F4E11" w:rsidP="002F4E11">
      <w:pPr>
        <w:pStyle w:val="a3"/>
        <w:shd w:val="clear" w:color="auto" w:fill="FFFFFF"/>
        <w:spacing w:line="218" w:lineRule="atLeast"/>
        <w:rPr>
          <w:bCs/>
          <w:color w:val="111111"/>
          <w:sz w:val="28"/>
          <w:szCs w:val="28"/>
        </w:rPr>
      </w:pPr>
      <w:r>
        <w:rPr>
          <w:bCs/>
          <w:color w:val="111111"/>
          <w:sz w:val="28"/>
          <w:szCs w:val="28"/>
        </w:rPr>
        <w:lastRenderedPageBreak/>
        <w:t>Факты</w:t>
      </w:r>
    </w:p>
    <w:p w:rsidR="002F4E11" w:rsidRPr="00E02409" w:rsidRDefault="002F4E11" w:rsidP="002F4E11">
      <w:pPr>
        <w:pStyle w:val="a3"/>
        <w:numPr>
          <w:ilvl w:val="0"/>
          <w:numId w:val="2"/>
        </w:numPr>
        <w:shd w:val="clear" w:color="auto" w:fill="FFFFFF"/>
        <w:spacing w:line="218" w:lineRule="atLeast"/>
        <w:ind w:left="284" w:hanging="284"/>
        <w:jc w:val="both"/>
        <w:rPr>
          <w:bCs/>
          <w:color w:val="111111"/>
          <w:sz w:val="28"/>
          <w:szCs w:val="28"/>
        </w:rPr>
      </w:pPr>
      <w:r w:rsidRPr="00E02409">
        <w:rPr>
          <w:bCs/>
          <w:color w:val="111111"/>
          <w:sz w:val="28"/>
          <w:szCs w:val="28"/>
        </w:rPr>
        <w:t>Напоминает гигантскую океанскую волну, которая поднялась к своему пику и вот – вот разобьётся. Высота 15</w:t>
      </w:r>
      <w:r>
        <w:rPr>
          <w:bCs/>
          <w:color w:val="111111"/>
          <w:sz w:val="28"/>
          <w:szCs w:val="28"/>
        </w:rPr>
        <w:t xml:space="preserve"> метров; </w:t>
      </w:r>
      <w:r w:rsidRPr="00E02409">
        <w:rPr>
          <w:bCs/>
          <w:color w:val="111111"/>
          <w:sz w:val="28"/>
          <w:szCs w:val="28"/>
        </w:rPr>
        <w:t xml:space="preserve">длина 110; занимает часть северного склона гранитной возвышенности под названием Хайден – Рок. </w:t>
      </w:r>
    </w:p>
    <w:p w:rsidR="002F4E11" w:rsidRPr="002C1ED3" w:rsidRDefault="002F4E11" w:rsidP="002F4E11">
      <w:pPr>
        <w:pStyle w:val="a3"/>
        <w:numPr>
          <w:ilvl w:val="0"/>
          <w:numId w:val="2"/>
        </w:numPr>
        <w:shd w:val="clear" w:color="auto" w:fill="FFFFFF"/>
        <w:spacing w:line="218" w:lineRule="atLeast"/>
        <w:ind w:left="284" w:hanging="284"/>
        <w:jc w:val="both"/>
        <w:rPr>
          <w:bCs/>
          <w:i/>
          <w:color w:val="111111"/>
          <w:sz w:val="28"/>
          <w:szCs w:val="28"/>
        </w:rPr>
      </w:pPr>
      <w:r w:rsidRPr="002C1ED3">
        <w:rPr>
          <w:bCs/>
          <w:color w:val="111111"/>
          <w:sz w:val="28"/>
          <w:szCs w:val="28"/>
        </w:rPr>
        <w:t xml:space="preserve">Камень не только загибается вверху, но и плавно уходит изгибом вниз, создавая реалистичное изображение волны. Стены скалы очень гладкие, плавные, в них отсутствуют острые углы и неровности. Во время восхода каменная волна становится удивительно полосатой. Эти полосы могут быть серыми, жёлтыми, синими, красными. </w:t>
      </w:r>
    </w:p>
    <w:p w:rsidR="002F4E11" w:rsidRPr="00E02409" w:rsidRDefault="002F4E11" w:rsidP="002F4E11">
      <w:pPr>
        <w:pStyle w:val="a3"/>
        <w:shd w:val="clear" w:color="auto" w:fill="FFFFFF"/>
        <w:spacing w:line="218" w:lineRule="atLeast"/>
        <w:ind w:left="142"/>
        <w:jc w:val="both"/>
        <w:rPr>
          <w:bCs/>
          <w:i/>
          <w:color w:val="111111"/>
          <w:sz w:val="28"/>
          <w:szCs w:val="28"/>
        </w:rPr>
      </w:pPr>
      <w:r w:rsidRPr="00E02409">
        <w:rPr>
          <w:bCs/>
          <w:i/>
          <w:color w:val="111111"/>
          <w:sz w:val="28"/>
          <w:szCs w:val="28"/>
        </w:rPr>
        <w:t xml:space="preserve">Мнение учёных </w:t>
      </w:r>
    </w:p>
    <w:p w:rsidR="002F4E11" w:rsidRPr="00FF5631" w:rsidRDefault="002F4E11" w:rsidP="002F4E11">
      <w:pPr>
        <w:pStyle w:val="a3"/>
        <w:numPr>
          <w:ilvl w:val="0"/>
          <w:numId w:val="2"/>
        </w:numPr>
        <w:shd w:val="clear" w:color="auto" w:fill="FFFFFF"/>
        <w:spacing w:before="0" w:beforeAutospacing="0"/>
        <w:ind w:left="284" w:hanging="284"/>
        <w:jc w:val="both"/>
        <w:rPr>
          <w:bCs/>
          <w:color w:val="111111"/>
          <w:sz w:val="28"/>
          <w:szCs w:val="28"/>
        </w:rPr>
      </w:pPr>
      <w:r w:rsidRPr="00FF5631">
        <w:rPr>
          <w:bCs/>
          <w:color w:val="111111"/>
          <w:sz w:val="28"/>
          <w:szCs w:val="28"/>
        </w:rPr>
        <w:t xml:space="preserve">Возраст необычной волны 2,5 миллиарда лет. Радужные разноцветные полосы - результат долгосрочного вымывания минералов дождевой водой. Их стоки образовали семь оттенков радуги. Геологическое название «расширенный склон», который образуется у останца скалы. </w:t>
      </w:r>
    </w:p>
    <w:p w:rsidR="002F4E11" w:rsidRDefault="002F4E11" w:rsidP="002F4E11">
      <w:pPr>
        <w:pStyle w:val="a3"/>
        <w:numPr>
          <w:ilvl w:val="0"/>
          <w:numId w:val="2"/>
        </w:numPr>
        <w:shd w:val="clear" w:color="auto" w:fill="FFFFFF"/>
        <w:spacing w:before="0" w:beforeAutospacing="0" w:line="218" w:lineRule="atLeast"/>
        <w:ind w:left="284" w:hanging="284"/>
        <w:jc w:val="both"/>
        <w:rPr>
          <w:b/>
          <w:bCs/>
          <w:color w:val="111111"/>
          <w:sz w:val="28"/>
          <w:szCs w:val="28"/>
        </w:rPr>
      </w:pPr>
      <w:r w:rsidRPr="00D83091">
        <w:rPr>
          <w:bCs/>
          <w:color w:val="111111"/>
          <w:sz w:val="28"/>
          <w:szCs w:val="28"/>
        </w:rPr>
        <w:t xml:space="preserve">В разное время суток гранит, гидроокиси железа и карбонаты, из которых состоит гора, мерцают разными оттенками. В период дождей под горой создаются своеобразные цветные бассейны и ручьи.  Особенно красиво волна смотрится в период заката и рассвета. </w:t>
      </w:r>
    </w:p>
    <w:p w:rsidR="002F4E11" w:rsidRPr="00D051EA" w:rsidRDefault="002F4E11" w:rsidP="002F4E11">
      <w:pPr>
        <w:pStyle w:val="a3"/>
        <w:numPr>
          <w:ilvl w:val="0"/>
          <w:numId w:val="2"/>
        </w:numPr>
        <w:shd w:val="clear" w:color="auto" w:fill="FFFFFF"/>
        <w:spacing w:before="0" w:beforeAutospacing="0" w:line="218" w:lineRule="atLeast"/>
        <w:ind w:left="360"/>
        <w:jc w:val="both"/>
        <w:rPr>
          <w:bCs/>
          <w:i/>
          <w:color w:val="111111"/>
          <w:sz w:val="28"/>
          <w:szCs w:val="28"/>
        </w:rPr>
      </w:pPr>
      <w:r w:rsidRPr="00FF5631">
        <w:rPr>
          <w:bCs/>
          <w:color w:val="111111"/>
          <w:sz w:val="28"/>
          <w:szCs w:val="28"/>
        </w:rPr>
        <w:t>Миф древних австралийцев рассказывает о радужном змее, который выпил всю воду из морей Тихого океана, омывающих побережья Западной Австралии и превратился в радужную скалу.</w:t>
      </w:r>
      <w:r w:rsidRPr="00652981">
        <w:rPr>
          <w:bCs/>
          <w:i/>
          <w:color w:val="111111"/>
          <w:sz w:val="28"/>
          <w:szCs w:val="28"/>
        </w:rPr>
        <w:t xml:space="preserve"> </w:t>
      </w:r>
      <w:r w:rsidRPr="00D051EA">
        <w:rPr>
          <w:bCs/>
          <w:color w:val="111111"/>
          <w:sz w:val="28"/>
          <w:szCs w:val="28"/>
        </w:rPr>
        <w:t xml:space="preserve">Приложение </w:t>
      </w:r>
      <w:r w:rsidRPr="00D051EA">
        <w:rPr>
          <w:bCs/>
          <w:color w:val="111111"/>
          <w:sz w:val="28"/>
          <w:szCs w:val="28"/>
          <w:lang w:val="en-US"/>
        </w:rPr>
        <w:t>VII</w:t>
      </w:r>
    </w:p>
    <w:p w:rsidR="002F4E11" w:rsidRPr="00652981" w:rsidRDefault="002F4E11" w:rsidP="002F4E11">
      <w:pPr>
        <w:pStyle w:val="a3"/>
        <w:shd w:val="clear" w:color="auto" w:fill="FFFFFF"/>
        <w:spacing w:before="0" w:beforeAutospacing="0" w:line="218" w:lineRule="atLeast"/>
        <w:ind w:left="142"/>
        <w:jc w:val="both"/>
        <w:rPr>
          <w:b/>
          <w:bCs/>
          <w:i/>
          <w:color w:val="111111"/>
          <w:sz w:val="28"/>
          <w:szCs w:val="28"/>
        </w:rPr>
      </w:pPr>
      <w:r w:rsidRPr="00652981">
        <w:rPr>
          <w:b/>
          <w:bCs/>
          <w:i/>
          <w:color w:val="111111"/>
          <w:sz w:val="28"/>
          <w:szCs w:val="28"/>
        </w:rPr>
        <w:t xml:space="preserve">Загадочные мегалиты </w:t>
      </w:r>
      <w:r>
        <w:rPr>
          <w:b/>
          <w:bCs/>
          <w:i/>
          <w:color w:val="111111"/>
          <w:sz w:val="28"/>
          <w:szCs w:val="28"/>
        </w:rPr>
        <w:t xml:space="preserve">на </w:t>
      </w:r>
      <w:r w:rsidRPr="00652981">
        <w:rPr>
          <w:b/>
          <w:bCs/>
          <w:i/>
          <w:color w:val="111111"/>
          <w:sz w:val="28"/>
          <w:szCs w:val="28"/>
        </w:rPr>
        <w:t>север</w:t>
      </w:r>
      <w:r>
        <w:rPr>
          <w:b/>
          <w:bCs/>
          <w:i/>
          <w:color w:val="111111"/>
          <w:sz w:val="28"/>
          <w:szCs w:val="28"/>
        </w:rPr>
        <w:t xml:space="preserve">е </w:t>
      </w:r>
      <w:r w:rsidRPr="00652981">
        <w:rPr>
          <w:b/>
          <w:bCs/>
          <w:i/>
          <w:color w:val="111111"/>
          <w:sz w:val="28"/>
          <w:szCs w:val="28"/>
        </w:rPr>
        <w:t xml:space="preserve">Западной Австралии </w:t>
      </w:r>
      <w:r>
        <w:rPr>
          <w:b/>
          <w:bCs/>
          <w:i/>
          <w:color w:val="111111"/>
          <w:sz w:val="28"/>
          <w:szCs w:val="28"/>
        </w:rPr>
        <w:t>(регион Кимберли)</w:t>
      </w:r>
      <w:r w:rsidRPr="00652981">
        <w:rPr>
          <w:b/>
          <w:bCs/>
          <w:i/>
          <w:color w:val="111111"/>
          <w:sz w:val="28"/>
          <w:szCs w:val="28"/>
        </w:rPr>
        <w:t xml:space="preserve"> </w:t>
      </w:r>
    </w:p>
    <w:p w:rsidR="002F4E11" w:rsidRPr="00B53C5D" w:rsidRDefault="002F4E11" w:rsidP="002F4E11">
      <w:pPr>
        <w:pStyle w:val="a3"/>
        <w:shd w:val="clear" w:color="auto" w:fill="FFFFFF"/>
        <w:spacing w:line="218" w:lineRule="atLeast"/>
        <w:ind w:left="360"/>
        <w:jc w:val="both"/>
        <w:rPr>
          <w:b/>
          <w:bCs/>
          <w:i/>
          <w:color w:val="111111"/>
          <w:sz w:val="28"/>
          <w:szCs w:val="28"/>
        </w:rPr>
      </w:pPr>
      <w:r w:rsidRPr="00B53C5D">
        <w:rPr>
          <w:b/>
          <w:bCs/>
          <w:i/>
          <w:color w:val="111111"/>
          <w:sz w:val="28"/>
          <w:szCs w:val="28"/>
        </w:rPr>
        <w:t>Каменн</w:t>
      </w:r>
      <w:r>
        <w:rPr>
          <w:b/>
          <w:bCs/>
          <w:i/>
          <w:color w:val="111111"/>
          <w:sz w:val="28"/>
          <w:szCs w:val="28"/>
        </w:rPr>
        <w:t xml:space="preserve">ое </w:t>
      </w:r>
      <w:r w:rsidRPr="00B53C5D">
        <w:rPr>
          <w:b/>
          <w:bCs/>
          <w:i/>
          <w:color w:val="111111"/>
          <w:sz w:val="28"/>
          <w:szCs w:val="28"/>
        </w:rPr>
        <w:t>плато Митчелл с петроглифами</w:t>
      </w:r>
      <w:r>
        <w:rPr>
          <w:b/>
          <w:bCs/>
          <w:i/>
          <w:color w:val="111111"/>
          <w:sz w:val="28"/>
          <w:szCs w:val="28"/>
        </w:rPr>
        <w:t xml:space="preserve"> племени Ванджина </w:t>
      </w:r>
    </w:p>
    <w:p w:rsidR="002F4E11" w:rsidRDefault="002F4E11" w:rsidP="002F4E11">
      <w:pPr>
        <w:pStyle w:val="a3"/>
        <w:shd w:val="clear" w:color="auto" w:fill="FFFFFF"/>
        <w:spacing w:line="218" w:lineRule="atLeast"/>
        <w:ind w:left="360"/>
        <w:jc w:val="both"/>
        <w:rPr>
          <w:bCs/>
          <w:color w:val="111111"/>
          <w:sz w:val="28"/>
          <w:szCs w:val="28"/>
        </w:rPr>
      </w:pPr>
      <w:r>
        <w:rPr>
          <w:bCs/>
          <w:color w:val="111111"/>
          <w:sz w:val="28"/>
          <w:szCs w:val="28"/>
        </w:rPr>
        <w:t xml:space="preserve">Факты </w:t>
      </w:r>
    </w:p>
    <w:p w:rsidR="002F4E11" w:rsidRDefault="002F4E11" w:rsidP="002F4E11">
      <w:pPr>
        <w:pStyle w:val="a3"/>
        <w:numPr>
          <w:ilvl w:val="0"/>
          <w:numId w:val="2"/>
        </w:numPr>
        <w:shd w:val="clear" w:color="auto" w:fill="FFFFFF"/>
        <w:spacing w:line="218" w:lineRule="atLeast"/>
        <w:ind w:left="284" w:hanging="284"/>
        <w:jc w:val="both"/>
        <w:rPr>
          <w:bCs/>
          <w:color w:val="111111"/>
          <w:sz w:val="28"/>
          <w:szCs w:val="28"/>
        </w:rPr>
      </w:pPr>
      <w:r w:rsidRPr="00D57B2B">
        <w:rPr>
          <w:bCs/>
          <w:color w:val="111111"/>
          <w:sz w:val="28"/>
          <w:szCs w:val="28"/>
        </w:rPr>
        <w:t>Термин</w:t>
      </w:r>
      <w:r>
        <w:rPr>
          <w:bCs/>
          <w:color w:val="111111"/>
          <w:sz w:val="28"/>
          <w:szCs w:val="28"/>
        </w:rPr>
        <w:t xml:space="preserve"> петроглиф произошёл от древнегреческих слов </w:t>
      </w:r>
      <w:r w:rsidRPr="00D57B2B">
        <w:rPr>
          <w:color w:val="333333"/>
          <w:sz w:val="28"/>
          <w:szCs w:val="28"/>
          <w:shd w:val="clear" w:color="auto" w:fill="FFFFFF"/>
        </w:rPr>
        <w:t>πέτρος, «камень», и γλυφή</w:t>
      </w:r>
      <w:r>
        <w:rPr>
          <w:color w:val="333333"/>
          <w:sz w:val="28"/>
          <w:szCs w:val="28"/>
          <w:shd w:val="clear" w:color="auto" w:fill="FFFFFF"/>
        </w:rPr>
        <w:t xml:space="preserve"> </w:t>
      </w:r>
      <w:r w:rsidRPr="00D57B2B">
        <w:rPr>
          <w:color w:val="333333"/>
          <w:sz w:val="28"/>
          <w:szCs w:val="28"/>
          <w:shd w:val="clear" w:color="auto" w:fill="FFFFFF"/>
        </w:rPr>
        <w:t>— «резьба».</w:t>
      </w:r>
      <w:r w:rsidRPr="002D4CB9">
        <w:rPr>
          <w:bCs/>
          <w:color w:val="111111"/>
          <w:sz w:val="28"/>
          <w:szCs w:val="28"/>
        </w:rPr>
        <w:t xml:space="preserve"> </w:t>
      </w:r>
      <w:r>
        <w:rPr>
          <w:bCs/>
          <w:color w:val="111111"/>
          <w:sz w:val="28"/>
          <w:szCs w:val="28"/>
        </w:rPr>
        <w:t xml:space="preserve">Древние </w:t>
      </w:r>
      <w:r w:rsidRPr="001F44D2">
        <w:rPr>
          <w:bCs/>
          <w:i/>
          <w:color w:val="111111"/>
          <w:sz w:val="28"/>
          <w:szCs w:val="28"/>
        </w:rPr>
        <w:t>петроглифы (наскальные изображения, выбиты или нанесены краской на камнях).</w:t>
      </w:r>
      <w:r w:rsidRPr="00D57B2B">
        <w:rPr>
          <w:bCs/>
          <w:color w:val="111111"/>
          <w:sz w:val="28"/>
          <w:szCs w:val="28"/>
        </w:rPr>
        <w:t xml:space="preserve"> </w:t>
      </w:r>
      <w:r>
        <w:rPr>
          <w:bCs/>
          <w:color w:val="111111"/>
          <w:sz w:val="28"/>
          <w:szCs w:val="28"/>
        </w:rPr>
        <w:t xml:space="preserve">Рисунки созданы </w:t>
      </w:r>
      <w:r w:rsidRPr="00D57B2B">
        <w:rPr>
          <w:bCs/>
          <w:color w:val="111111"/>
          <w:sz w:val="28"/>
          <w:szCs w:val="28"/>
        </w:rPr>
        <w:t>до Средневековья</w:t>
      </w:r>
      <w:r>
        <w:rPr>
          <w:bCs/>
          <w:color w:val="111111"/>
          <w:sz w:val="28"/>
          <w:szCs w:val="28"/>
        </w:rPr>
        <w:t xml:space="preserve"> (25 тысяч лет назад)</w:t>
      </w:r>
      <w:r w:rsidRPr="00D57B2B">
        <w:rPr>
          <w:bCs/>
          <w:color w:val="111111"/>
          <w:sz w:val="28"/>
          <w:szCs w:val="28"/>
        </w:rPr>
        <w:t xml:space="preserve">. </w:t>
      </w:r>
    </w:p>
    <w:p w:rsidR="002F4E11" w:rsidRPr="00FF5631" w:rsidRDefault="002F4E11" w:rsidP="002F4E11">
      <w:pPr>
        <w:pStyle w:val="a3"/>
        <w:numPr>
          <w:ilvl w:val="0"/>
          <w:numId w:val="2"/>
        </w:numPr>
        <w:shd w:val="clear" w:color="auto" w:fill="FFFFFF"/>
        <w:spacing w:line="218" w:lineRule="atLeast"/>
        <w:ind w:left="284" w:hanging="284"/>
        <w:jc w:val="both"/>
        <w:rPr>
          <w:bCs/>
          <w:color w:val="111111"/>
          <w:sz w:val="28"/>
          <w:szCs w:val="28"/>
        </w:rPr>
      </w:pPr>
      <w:r w:rsidRPr="00FF5631">
        <w:rPr>
          <w:bCs/>
          <w:color w:val="111111"/>
          <w:sz w:val="28"/>
          <w:szCs w:val="28"/>
        </w:rPr>
        <w:t xml:space="preserve">На плато можно увидеть странные фигуры гуманоидов, похожие на космонавтов и объекты, напоминающие НЛО. Многим из них десятки тысяч лет. Эти священные для аборигенов изображения почитаются как святые образы таинственных могущественных существ, которые в древности пришли в эти края. </w:t>
      </w:r>
    </w:p>
    <w:p w:rsidR="002F4E11" w:rsidRPr="009A0686" w:rsidRDefault="002F4E11" w:rsidP="002F4E11">
      <w:pPr>
        <w:pStyle w:val="a3"/>
        <w:numPr>
          <w:ilvl w:val="0"/>
          <w:numId w:val="2"/>
        </w:numPr>
        <w:shd w:val="clear" w:color="auto" w:fill="FFFFFF"/>
        <w:spacing w:line="218" w:lineRule="atLeast"/>
        <w:ind w:left="284" w:hanging="284"/>
        <w:jc w:val="both"/>
        <w:rPr>
          <w:rFonts w:ascii="Georgia" w:hAnsi="Georgia"/>
          <w:color w:val="4A4A4A"/>
          <w:sz w:val="27"/>
          <w:szCs w:val="27"/>
          <w:shd w:val="clear" w:color="auto" w:fill="FFFFFF"/>
        </w:rPr>
      </w:pPr>
      <w:r w:rsidRPr="009A0686">
        <w:rPr>
          <w:bCs/>
          <w:color w:val="111111"/>
          <w:sz w:val="28"/>
          <w:szCs w:val="28"/>
        </w:rPr>
        <w:t>Ванджина (боги неба</w:t>
      </w:r>
      <w:r>
        <w:rPr>
          <w:bCs/>
          <w:color w:val="111111"/>
          <w:sz w:val="28"/>
          <w:szCs w:val="28"/>
        </w:rPr>
        <w:t xml:space="preserve"> или духи облаков</w:t>
      </w:r>
      <w:r w:rsidRPr="009A0686">
        <w:rPr>
          <w:bCs/>
          <w:color w:val="111111"/>
          <w:sz w:val="28"/>
          <w:szCs w:val="28"/>
        </w:rPr>
        <w:t xml:space="preserve">), выполнены в стиле </w:t>
      </w:r>
      <w:r>
        <w:rPr>
          <w:bCs/>
          <w:color w:val="111111"/>
          <w:sz w:val="28"/>
          <w:szCs w:val="28"/>
        </w:rPr>
        <w:t xml:space="preserve">одноимённой </w:t>
      </w:r>
      <w:r w:rsidRPr="009A0686">
        <w:rPr>
          <w:bCs/>
          <w:color w:val="111111"/>
          <w:sz w:val="28"/>
          <w:szCs w:val="28"/>
        </w:rPr>
        <w:t xml:space="preserve">живописи. Эти величественные и странные существа нарисованы на белом фоне. Их застывшие белые лица с большими круглыми глазами похожи на маски; окружены овальной полосой с исходящими наружу линиями, напоминающими </w:t>
      </w:r>
      <w:r>
        <w:rPr>
          <w:bCs/>
          <w:color w:val="111111"/>
          <w:sz w:val="28"/>
          <w:szCs w:val="28"/>
        </w:rPr>
        <w:t xml:space="preserve">инопланетян. </w:t>
      </w:r>
    </w:p>
    <w:p w:rsidR="002F4E11" w:rsidRPr="009A0686" w:rsidRDefault="002F4E11" w:rsidP="002F4E11">
      <w:pPr>
        <w:pStyle w:val="a3"/>
        <w:numPr>
          <w:ilvl w:val="0"/>
          <w:numId w:val="2"/>
        </w:numPr>
        <w:shd w:val="clear" w:color="auto" w:fill="FFFFFF"/>
        <w:spacing w:before="0" w:beforeAutospacing="0" w:after="0" w:afterAutospacing="0" w:line="218" w:lineRule="atLeast"/>
        <w:ind w:left="284" w:hanging="284"/>
        <w:jc w:val="both"/>
        <w:rPr>
          <w:rFonts w:ascii="Georgia" w:hAnsi="Georgia"/>
          <w:color w:val="4A4A4A"/>
          <w:sz w:val="27"/>
          <w:szCs w:val="27"/>
          <w:shd w:val="clear" w:color="auto" w:fill="FFFFFF"/>
        </w:rPr>
      </w:pPr>
      <w:r w:rsidRPr="009A0686">
        <w:rPr>
          <w:bCs/>
          <w:color w:val="111111"/>
          <w:sz w:val="28"/>
          <w:szCs w:val="28"/>
        </w:rPr>
        <w:lastRenderedPageBreak/>
        <w:t xml:space="preserve">В наши дни на территории Кимберли </w:t>
      </w:r>
      <w:r w:rsidRPr="009A0686">
        <w:rPr>
          <w:bCs/>
          <w:i/>
          <w:color w:val="111111"/>
          <w:sz w:val="28"/>
          <w:szCs w:val="28"/>
        </w:rPr>
        <w:t>проживают племена</w:t>
      </w:r>
      <w:r>
        <w:rPr>
          <w:bCs/>
          <w:i/>
          <w:color w:val="111111"/>
          <w:sz w:val="28"/>
          <w:szCs w:val="28"/>
        </w:rPr>
        <w:t xml:space="preserve"> Мованджуна</w:t>
      </w:r>
      <w:r w:rsidRPr="009A0686">
        <w:rPr>
          <w:bCs/>
          <w:color w:val="111111"/>
          <w:sz w:val="28"/>
          <w:szCs w:val="28"/>
        </w:rPr>
        <w:t xml:space="preserve">, которые </w:t>
      </w:r>
      <w:r w:rsidRPr="009A0686">
        <w:rPr>
          <w:bCs/>
          <w:i/>
          <w:color w:val="111111"/>
          <w:sz w:val="28"/>
          <w:szCs w:val="28"/>
        </w:rPr>
        <w:t>называют себя потомками богов неба</w:t>
      </w:r>
      <w:r w:rsidRPr="009A0686">
        <w:rPr>
          <w:bCs/>
          <w:color w:val="111111"/>
          <w:sz w:val="28"/>
          <w:szCs w:val="28"/>
        </w:rPr>
        <w:t xml:space="preserve">. Их внешний вид мало отличается от изображений, оставленных, как они верят, их предками. До сих пор у этого плато они поклоняются подобным символическим фигурам. </w:t>
      </w:r>
    </w:p>
    <w:p w:rsidR="002F4E11" w:rsidRPr="00F87683" w:rsidRDefault="002F4E11" w:rsidP="002F4E11">
      <w:pPr>
        <w:pStyle w:val="a3"/>
        <w:numPr>
          <w:ilvl w:val="0"/>
          <w:numId w:val="2"/>
        </w:numPr>
        <w:shd w:val="clear" w:color="auto" w:fill="FFFFFF"/>
        <w:spacing w:before="0" w:beforeAutospacing="0" w:after="0" w:afterAutospacing="0" w:line="218" w:lineRule="atLeast"/>
        <w:ind w:left="284" w:hanging="284"/>
        <w:jc w:val="both"/>
        <w:rPr>
          <w:bCs/>
          <w:color w:val="111111"/>
          <w:sz w:val="28"/>
          <w:szCs w:val="28"/>
        </w:rPr>
      </w:pPr>
      <w:r w:rsidRPr="00F87683">
        <w:rPr>
          <w:bCs/>
          <w:i/>
          <w:color w:val="111111"/>
          <w:sz w:val="28"/>
          <w:szCs w:val="28"/>
        </w:rPr>
        <w:t>Обычная композиция с большой верхней частью тела и головой, на которой видны глаза и нос</w:t>
      </w:r>
      <w:r w:rsidRPr="00F87683">
        <w:rPr>
          <w:bCs/>
          <w:color w:val="111111"/>
          <w:sz w:val="28"/>
          <w:szCs w:val="28"/>
        </w:rPr>
        <w:t xml:space="preserve">. Рот, как правило, отсутствует. Этому есть два объяснения – они настолько могущественны, что им не нужна речь. А если бы он у них был, то дождь никогда бы не прекращался. </w:t>
      </w:r>
    </w:p>
    <w:p w:rsidR="002F4E11" w:rsidRPr="00D60E97" w:rsidRDefault="002F4E11" w:rsidP="002F4E11">
      <w:pPr>
        <w:pStyle w:val="a3"/>
        <w:numPr>
          <w:ilvl w:val="0"/>
          <w:numId w:val="2"/>
        </w:numPr>
        <w:shd w:val="clear" w:color="auto" w:fill="FFFFFF"/>
        <w:spacing w:before="0" w:beforeAutospacing="0" w:after="0" w:afterAutospacing="0" w:line="218" w:lineRule="atLeast"/>
        <w:ind w:left="284" w:hanging="284"/>
        <w:jc w:val="both"/>
        <w:rPr>
          <w:bCs/>
          <w:i/>
          <w:color w:val="111111"/>
          <w:sz w:val="28"/>
          <w:szCs w:val="28"/>
        </w:rPr>
      </w:pPr>
      <w:r w:rsidRPr="00E71B31">
        <w:rPr>
          <w:bCs/>
          <w:color w:val="111111"/>
          <w:sz w:val="28"/>
          <w:szCs w:val="28"/>
        </w:rPr>
        <w:t>Вокруг голов с большими чёрными глазами</w:t>
      </w:r>
      <w:r>
        <w:rPr>
          <w:bCs/>
          <w:color w:val="111111"/>
          <w:sz w:val="28"/>
          <w:szCs w:val="28"/>
        </w:rPr>
        <w:t xml:space="preserve"> есть </w:t>
      </w:r>
      <w:r w:rsidRPr="00E71B31">
        <w:rPr>
          <w:bCs/>
          <w:color w:val="111111"/>
          <w:sz w:val="28"/>
          <w:szCs w:val="28"/>
        </w:rPr>
        <w:t>нимб</w:t>
      </w:r>
      <w:r>
        <w:rPr>
          <w:bCs/>
          <w:color w:val="111111"/>
          <w:sz w:val="28"/>
          <w:szCs w:val="28"/>
        </w:rPr>
        <w:t xml:space="preserve"> или </w:t>
      </w:r>
      <w:r w:rsidRPr="00E71B31">
        <w:rPr>
          <w:bCs/>
          <w:color w:val="111111"/>
          <w:sz w:val="28"/>
          <w:szCs w:val="28"/>
        </w:rPr>
        <w:t>прозрачны</w:t>
      </w:r>
      <w:r>
        <w:rPr>
          <w:bCs/>
          <w:color w:val="111111"/>
          <w:sz w:val="28"/>
          <w:szCs w:val="28"/>
        </w:rPr>
        <w:t>й</w:t>
      </w:r>
      <w:r w:rsidRPr="00E71B31">
        <w:rPr>
          <w:bCs/>
          <w:color w:val="111111"/>
          <w:sz w:val="28"/>
          <w:szCs w:val="28"/>
        </w:rPr>
        <w:t xml:space="preserve"> шлем (скафандр), </w:t>
      </w:r>
      <w:r>
        <w:rPr>
          <w:bCs/>
          <w:color w:val="111111"/>
          <w:sz w:val="28"/>
          <w:szCs w:val="28"/>
        </w:rPr>
        <w:t xml:space="preserve">из которого </w:t>
      </w:r>
      <w:r w:rsidRPr="00E71B31">
        <w:rPr>
          <w:bCs/>
          <w:color w:val="111111"/>
          <w:sz w:val="28"/>
          <w:szCs w:val="28"/>
        </w:rPr>
        <w:t>выходят белые цветовые блоки</w:t>
      </w:r>
      <w:r>
        <w:rPr>
          <w:bCs/>
          <w:color w:val="111111"/>
          <w:sz w:val="28"/>
          <w:szCs w:val="28"/>
        </w:rPr>
        <w:t xml:space="preserve">, напоминающие солнечный свет. </w:t>
      </w:r>
      <w:r w:rsidRPr="004E2606">
        <w:rPr>
          <w:bCs/>
          <w:color w:val="111111"/>
          <w:sz w:val="28"/>
          <w:szCs w:val="28"/>
        </w:rPr>
        <w:t>Р</w:t>
      </w:r>
      <w:r>
        <w:rPr>
          <w:bCs/>
          <w:color w:val="111111"/>
          <w:sz w:val="28"/>
          <w:szCs w:val="28"/>
        </w:rPr>
        <w:t>у</w:t>
      </w:r>
      <w:r w:rsidRPr="004E2606">
        <w:rPr>
          <w:bCs/>
          <w:color w:val="111111"/>
          <w:sz w:val="28"/>
          <w:szCs w:val="28"/>
        </w:rPr>
        <w:t xml:space="preserve">ки и ноги проработаны слабо. Чаще всего они едва намечены и почти сливаются со светлым, кое - где заштрихованным корпусом. На груди изредка нарисованы ожерелья, но чаще изображён овальной формы предмет. Его интерпретируют как сердце или грудная кость. </w:t>
      </w:r>
    </w:p>
    <w:p w:rsidR="002F4E11" w:rsidRDefault="002F4E11" w:rsidP="002F4E11">
      <w:pPr>
        <w:pStyle w:val="a3"/>
        <w:shd w:val="clear" w:color="auto" w:fill="FFFFFF"/>
        <w:spacing w:before="300" w:beforeAutospacing="0" w:after="300" w:afterAutospacing="0" w:line="218" w:lineRule="atLeast"/>
        <w:ind w:left="142"/>
        <w:jc w:val="both"/>
        <w:rPr>
          <w:bCs/>
          <w:i/>
          <w:color w:val="111111"/>
          <w:sz w:val="28"/>
          <w:szCs w:val="28"/>
        </w:rPr>
      </w:pPr>
      <w:r w:rsidRPr="004E2606">
        <w:rPr>
          <w:bCs/>
          <w:i/>
          <w:color w:val="111111"/>
          <w:sz w:val="28"/>
          <w:szCs w:val="28"/>
        </w:rPr>
        <w:t>Мнение учёных</w:t>
      </w:r>
    </w:p>
    <w:p w:rsidR="002F4E11" w:rsidRPr="00BF61ED" w:rsidRDefault="002F4E11" w:rsidP="002F4E11">
      <w:pPr>
        <w:pStyle w:val="article-renderblock"/>
        <w:numPr>
          <w:ilvl w:val="0"/>
          <w:numId w:val="2"/>
        </w:numPr>
        <w:shd w:val="clear" w:color="auto" w:fill="FFFFFF"/>
        <w:spacing w:before="300" w:beforeAutospacing="0" w:after="300" w:afterAutospacing="0" w:line="218" w:lineRule="atLeast"/>
        <w:ind w:left="284"/>
        <w:jc w:val="both"/>
        <w:rPr>
          <w:b/>
          <w:bCs/>
          <w:color w:val="111111"/>
          <w:sz w:val="28"/>
          <w:szCs w:val="28"/>
        </w:rPr>
      </w:pPr>
      <w:r w:rsidRPr="00BF61ED">
        <w:rPr>
          <w:color w:val="000000"/>
          <w:sz w:val="28"/>
          <w:szCs w:val="28"/>
          <w:shd w:val="clear" w:color="auto" w:fill="FFFFFF"/>
        </w:rPr>
        <w:t>Учёные не смогли разгадать загадку, кем они были на самом деле. Возможно, это гуманоиды</w:t>
      </w:r>
      <w:r w:rsidRPr="00BF61ED">
        <w:rPr>
          <w:i/>
          <w:color w:val="000000"/>
          <w:sz w:val="28"/>
          <w:szCs w:val="28"/>
          <w:shd w:val="clear" w:color="auto" w:fill="FFFFFF"/>
        </w:rPr>
        <w:t>, о которых рассказывается в традициях снов аборигенов</w:t>
      </w:r>
      <w:r w:rsidRPr="00BF61ED">
        <w:rPr>
          <w:color w:val="000000"/>
          <w:sz w:val="28"/>
          <w:szCs w:val="28"/>
          <w:shd w:val="clear" w:color="auto" w:fill="FFFFFF"/>
        </w:rPr>
        <w:t xml:space="preserve">, когда люди ассоциировали себя с растениями, животными, другими обитателями планеты и наделяли себя теми характеристиками, которыми обладали эти представители флоры и фауны. Во сне они могли мечтать о подобной мистической силе и способностях. </w:t>
      </w:r>
      <w:r w:rsidRPr="00BF61ED">
        <w:rPr>
          <w:bCs/>
          <w:color w:val="111111"/>
          <w:sz w:val="28"/>
          <w:szCs w:val="28"/>
        </w:rPr>
        <w:t xml:space="preserve">[12] Приложение </w:t>
      </w:r>
      <w:r w:rsidRPr="00BF61ED">
        <w:rPr>
          <w:bCs/>
          <w:color w:val="111111"/>
          <w:sz w:val="28"/>
          <w:szCs w:val="28"/>
          <w:lang w:val="en-US"/>
        </w:rPr>
        <w:t>VIII</w:t>
      </w:r>
    </w:p>
    <w:p w:rsidR="002F4E11" w:rsidRPr="00692EF8" w:rsidRDefault="002F4E11" w:rsidP="002F4E11">
      <w:pPr>
        <w:pStyle w:val="article-renderblock"/>
        <w:shd w:val="clear" w:color="auto" w:fill="FFFFFF"/>
        <w:spacing w:before="72" w:beforeAutospacing="0" w:after="240" w:afterAutospacing="0" w:line="336" w:lineRule="atLeast"/>
        <w:rPr>
          <w:b/>
          <w:color w:val="000000"/>
          <w:sz w:val="28"/>
          <w:szCs w:val="28"/>
        </w:rPr>
      </w:pPr>
      <w:r w:rsidRPr="00692EF8">
        <w:rPr>
          <w:b/>
          <w:color w:val="000000"/>
          <w:sz w:val="28"/>
          <w:szCs w:val="28"/>
        </w:rPr>
        <w:t xml:space="preserve">Доисторическое искусство аборигенов Северной Австралии </w:t>
      </w:r>
    </w:p>
    <w:p w:rsidR="002F4E11" w:rsidRPr="007A4EDC" w:rsidRDefault="002F4E11" w:rsidP="002F4E11">
      <w:pPr>
        <w:pStyle w:val="article-renderblock"/>
        <w:shd w:val="clear" w:color="auto" w:fill="FFFFFF"/>
        <w:spacing w:before="72" w:beforeAutospacing="0" w:after="240" w:afterAutospacing="0" w:line="336" w:lineRule="atLeast"/>
        <w:rPr>
          <w:b/>
          <w:i/>
          <w:color w:val="000000"/>
          <w:sz w:val="28"/>
          <w:szCs w:val="28"/>
        </w:rPr>
      </w:pPr>
      <w:r w:rsidRPr="007A4EDC">
        <w:rPr>
          <w:b/>
          <w:i/>
          <w:color w:val="000000"/>
          <w:sz w:val="28"/>
          <w:szCs w:val="28"/>
        </w:rPr>
        <w:t xml:space="preserve">Галереи наскальной живописи в скале Убирр (национальный парк Какаду) </w:t>
      </w:r>
    </w:p>
    <w:p w:rsidR="002F4E11" w:rsidRDefault="002F4E11" w:rsidP="002F4E11">
      <w:pPr>
        <w:spacing w:after="0" w:line="240" w:lineRule="auto"/>
        <w:rPr>
          <w:rFonts w:ascii="Times New Roman" w:eastAsia="Times New Roman" w:hAnsi="Times New Roman" w:cs="Times New Roman"/>
          <w:sz w:val="28"/>
          <w:szCs w:val="28"/>
          <w:lang w:eastAsia="ru-RU"/>
        </w:rPr>
      </w:pPr>
      <w:r w:rsidRPr="00692EF8">
        <w:rPr>
          <w:rFonts w:ascii="Times New Roman" w:eastAsia="Times New Roman" w:hAnsi="Times New Roman" w:cs="Times New Roman"/>
          <w:sz w:val="28"/>
          <w:szCs w:val="28"/>
          <w:lang w:eastAsia="ru-RU"/>
        </w:rPr>
        <w:t>Факты</w:t>
      </w:r>
      <w:r>
        <w:rPr>
          <w:rFonts w:ascii="Times New Roman" w:eastAsia="Times New Roman" w:hAnsi="Times New Roman" w:cs="Times New Roman"/>
          <w:sz w:val="28"/>
          <w:szCs w:val="28"/>
          <w:lang w:eastAsia="ru-RU"/>
        </w:rPr>
        <w:t xml:space="preserve"> </w:t>
      </w:r>
    </w:p>
    <w:p w:rsidR="002F4E11" w:rsidRPr="0058101B" w:rsidRDefault="002F4E11" w:rsidP="002F4E11">
      <w:pPr>
        <w:pStyle w:val="a4"/>
        <w:numPr>
          <w:ilvl w:val="0"/>
          <w:numId w:val="2"/>
        </w:numPr>
        <w:ind w:left="284" w:hanging="284"/>
        <w:jc w:val="both"/>
        <w:rPr>
          <w:i/>
          <w:sz w:val="28"/>
          <w:szCs w:val="28"/>
        </w:rPr>
      </w:pPr>
      <w:r w:rsidRPr="0058101B">
        <w:rPr>
          <w:sz w:val="28"/>
          <w:szCs w:val="28"/>
        </w:rPr>
        <w:t xml:space="preserve">В главной галерее собрано </w:t>
      </w:r>
      <w:r w:rsidRPr="0058101B">
        <w:rPr>
          <w:i/>
          <w:sz w:val="28"/>
          <w:szCs w:val="28"/>
        </w:rPr>
        <w:t>рентгеновское искусство наскальной живописи</w:t>
      </w:r>
      <w:r w:rsidRPr="0058101B">
        <w:rPr>
          <w:sz w:val="28"/>
          <w:szCs w:val="28"/>
        </w:rPr>
        <w:t xml:space="preserve"> австралийских аборигенов с описанием множества деталей внутренних органов животных и людей. Все они как бы просвечиваются насквозь. </w:t>
      </w:r>
      <w:r w:rsidRPr="00AC577C">
        <w:rPr>
          <w:sz w:val="28"/>
          <w:szCs w:val="28"/>
        </w:rPr>
        <w:t>Одно из самых известных – эпическое полотно, где представлена целая группа странных существ.</w:t>
      </w:r>
      <w:r w:rsidRPr="0058101B">
        <w:rPr>
          <w:i/>
          <w:sz w:val="28"/>
          <w:szCs w:val="28"/>
        </w:rPr>
        <w:t xml:space="preserve"> </w:t>
      </w:r>
    </w:p>
    <w:p w:rsidR="002F4E11" w:rsidRPr="0058101B" w:rsidRDefault="002F4E11" w:rsidP="002F4E11">
      <w:pPr>
        <w:pStyle w:val="a4"/>
        <w:numPr>
          <w:ilvl w:val="0"/>
          <w:numId w:val="2"/>
        </w:numPr>
        <w:ind w:left="284" w:hanging="284"/>
        <w:jc w:val="both"/>
        <w:rPr>
          <w:b/>
          <w:sz w:val="28"/>
          <w:szCs w:val="28"/>
        </w:rPr>
      </w:pPr>
      <w:r>
        <w:rPr>
          <w:sz w:val="28"/>
          <w:szCs w:val="28"/>
        </w:rPr>
        <w:t>Среди них к</w:t>
      </w:r>
      <w:r w:rsidRPr="0058101B">
        <w:rPr>
          <w:sz w:val="28"/>
          <w:szCs w:val="28"/>
        </w:rPr>
        <w:t>узнечик – молния Намангон (п</w:t>
      </w:r>
      <w:r>
        <w:rPr>
          <w:sz w:val="28"/>
          <w:szCs w:val="28"/>
        </w:rPr>
        <w:t xml:space="preserve">редвестник </w:t>
      </w:r>
      <w:r w:rsidRPr="0058101B">
        <w:rPr>
          <w:sz w:val="28"/>
          <w:szCs w:val="28"/>
        </w:rPr>
        <w:t>сильнейших ливней); свиноносая черепаха</w:t>
      </w:r>
      <w:r>
        <w:rPr>
          <w:sz w:val="28"/>
          <w:szCs w:val="28"/>
        </w:rPr>
        <w:t xml:space="preserve"> (по мнению австралийцев, </w:t>
      </w:r>
      <w:r w:rsidRPr="0058101B">
        <w:rPr>
          <w:sz w:val="28"/>
          <w:szCs w:val="28"/>
        </w:rPr>
        <w:t>сотворившая мир</w:t>
      </w:r>
      <w:r>
        <w:rPr>
          <w:sz w:val="28"/>
          <w:szCs w:val="28"/>
        </w:rPr>
        <w:t>)</w:t>
      </w:r>
      <w:r w:rsidRPr="0058101B">
        <w:rPr>
          <w:sz w:val="28"/>
          <w:szCs w:val="28"/>
        </w:rPr>
        <w:t xml:space="preserve">; </w:t>
      </w:r>
      <w:r>
        <w:rPr>
          <w:sz w:val="28"/>
          <w:szCs w:val="28"/>
        </w:rPr>
        <w:t xml:space="preserve">танцующий </w:t>
      </w:r>
      <w:r w:rsidRPr="0058101B">
        <w:rPr>
          <w:sz w:val="28"/>
          <w:szCs w:val="28"/>
        </w:rPr>
        <w:t xml:space="preserve">кенгуру с короткой мордой и многие другие.  Приложение </w:t>
      </w:r>
      <w:r w:rsidRPr="0058101B">
        <w:rPr>
          <w:sz w:val="28"/>
          <w:szCs w:val="28"/>
          <w:lang w:val="en-US"/>
        </w:rPr>
        <w:t>IX</w:t>
      </w:r>
      <w:r w:rsidRPr="0058101B">
        <w:rPr>
          <w:b/>
          <w:sz w:val="28"/>
          <w:szCs w:val="28"/>
        </w:rPr>
        <w:t xml:space="preserve"> </w:t>
      </w:r>
    </w:p>
    <w:p w:rsidR="002F4E11" w:rsidRDefault="002F4E11" w:rsidP="002F4E11">
      <w:pPr>
        <w:pStyle w:val="a3"/>
        <w:shd w:val="clear" w:color="auto" w:fill="FFFFFF"/>
        <w:spacing w:line="218" w:lineRule="atLeast"/>
        <w:ind w:left="360"/>
        <w:jc w:val="both"/>
        <w:rPr>
          <w:bCs/>
          <w:i/>
          <w:color w:val="111111"/>
          <w:sz w:val="28"/>
          <w:szCs w:val="28"/>
        </w:rPr>
      </w:pPr>
      <w:r w:rsidRPr="00374164">
        <w:rPr>
          <w:bCs/>
          <w:i/>
          <w:color w:val="111111"/>
          <w:sz w:val="28"/>
          <w:szCs w:val="28"/>
        </w:rPr>
        <w:t xml:space="preserve">Мнение учёных </w:t>
      </w:r>
    </w:p>
    <w:p w:rsidR="002F4E11" w:rsidRDefault="002F4E11" w:rsidP="002F4E11">
      <w:pPr>
        <w:pStyle w:val="a4"/>
        <w:numPr>
          <w:ilvl w:val="0"/>
          <w:numId w:val="2"/>
        </w:numPr>
        <w:ind w:left="284" w:hanging="284"/>
        <w:jc w:val="both"/>
        <w:rPr>
          <w:sz w:val="28"/>
          <w:szCs w:val="28"/>
        </w:rPr>
      </w:pPr>
      <w:r>
        <w:rPr>
          <w:sz w:val="28"/>
          <w:szCs w:val="28"/>
        </w:rPr>
        <w:lastRenderedPageBreak/>
        <w:t>Живопись в стиле рентгеновских лучей о</w:t>
      </w:r>
      <w:r w:rsidRPr="00A9005B">
        <w:rPr>
          <w:sz w:val="28"/>
          <w:szCs w:val="28"/>
        </w:rPr>
        <w:t>тнос</w:t>
      </w:r>
      <w:r>
        <w:rPr>
          <w:sz w:val="28"/>
          <w:szCs w:val="28"/>
        </w:rPr>
        <w:t>и</w:t>
      </w:r>
      <w:r w:rsidRPr="00A9005B">
        <w:rPr>
          <w:sz w:val="28"/>
          <w:szCs w:val="28"/>
        </w:rPr>
        <w:t>тся к эпохе палеолитического искусства (45 000 лет до н.э.)</w:t>
      </w:r>
      <w:r>
        <w:rPr>
          <w:sz w:val="28"/>
          <w:szCs w:val="28"/>
        </w:rPr>
        <w:t xml:space="preserve">, когда </w:t>
      </w:r>
      <w:r w:rsidRPr="00A9005B">
        <w:rPr>
          <w:sz w:val="28"/>
          <w:szCs w:val="28"/>
        </w:rPr>
        <w:t>пещеры служили аборигенам мест</w:t>
      </w:r>
      <w:r>
        <w:rPr>
          <w:sz w:val="28"/>
          <w:szCs w:val="28"/>
        </w:rPr>
        <w:t>ом</w:t>
      </w:r>
      <w:r w:rsidRPr="00A9005B">
        <w:rPr>
          <w:sz w:val="28"/>
          <w:szCs w:val="28"/>
        </w:rPr>
        <w:t xml:space="preserve"> проживания. </w:t>
      </w:r>
    </w:p>
    <w:p w:rsidR="002F4E11" w:rsidRDefault="002F4E11" w:rsidP="002F4E11">
      <w:pPr>
        <w:pStyle w:val="a4"/>
        <w:numPr>
          <w:ilvl w:val="0"/>
          <w:numId w:val="2"/>
        </w:numPr>
        <w:ind w:left="284" w:hanging="284"/>
        <w:jc w:val="both"/>
        <w:rPr>
          <w:sz w:val="28"/>
          <w:szCs w:val="28"/>
        </w:rPr>
      </w:pPr>
      <w:r w:rsidRPr="00CB61B7">
        <w:rPr>
          <w:sz w:val="28"/>
          <w:szCs w:val="28"/>
        </w:rPr>
        <w:t xml:space="preserve">Данное противоречие свидетельствует о необычных знаниях древних индейцев в области современных компьютерных технологий и медицины, ведь </w:t>
      </w:r>
      <w:r>
        <w:rPr>
          <w:sz w:val="28"/>
          <w:szCs w:val="28"/>
        </w:rPr>
        <w:t xml:space="preserve">рентгеновское излучение (икс лучи), были открыты в 1895 году. Автор научного изобретения - немецкий физик Вильгельм Конрад Рентген. </w:t>
      </w:r>
    </w:p>
    <w:p w:rsidR="002F4E11" w:rsidRPr="00F7493C" w:rsidRDefault="002F4E11" w:rsidP="002F4E11">
      <w:pPr>
        <w:pStyle w:val="a3"/>
        <w:numPr>
          <w:ilvl w:val="0"/>
          <w:numId w:val="2"/>
        </w:numPr>
        <w:shd w:val="clear" w:color="auto" w:fill="FFFFFF"/>
        <w:spacing w:line="218" w:lineRule="atLeast"/>
        <w:ind w:left="284" w:hanging="284"/>
        <w:jc w:val="both"/>
        <w:rPr>
          <w:b/>
          <w:bCs/>
          <w:color w:val="111111"/>
          <w:sz w:val="28"/>
          <w:szCs w:val="28"/>
        </w:rPr>
      </w:pPr>
      <w:r w:rsidRPr="007265BD">
        <w:rPr>
          <w:bCs/>
          <w:color w:val="111111"/>
          <w:sz w:val="28"/>
          <w:szCs w:val="28"/>
        </w:rPr>
        <w:t>Мифы о существовании нанесённых на скалы древних существ, отражают особые верования людей в их магическую силу.</w:t>
      </w:r>
      <w:r w:rsidRPr="00B3204C">
        <w:rPr>
          <w:b/>
          <w:bCs/>
          <w:i/>
          <w:color w:val="111111"/>
          <w:sz w:val="28"/>
          <w:szCs w:val="28"/>
        </w:rPr>
        <w:t xml:space="preserve"> </w:t>
      </w:r>
    </w:p>
    <w:tbl>
      <w:tblPr>
        <w:tblStyle w:val="a5"/>
        <w:tblpPr w:leftFromText="180" w:rightFromText="180" w:vertAnchor="text" w:horzAnchor="margin" w:tblpY="-1132"/>
        <w:tblW w:w="0" w:type="auto"/>
        <w:tblLayout w:type="fixed"/>
        <w:tblLook w:val="04A0"/>
      </w:tblPr>
      <w:tblGrid>
        <w:gridCol w:w="3292"/>
        <w:gridCol w:w="6172"/>
      </w:tblGrid>
      <w:tr w:rsidR="002E163E" w:rsidRPr="00EF16B0" w:rsidTr="00E12C98">
        <w:trPr>
          <w:trHeight w:val="445"/>
        </w:trPr>
        <w:tc>
          <w:tcPr>
            <w:tcW w:w="3292" w:type="dxa"/>
          </w:tcPr>
          <w:p w:rsidR="002E163E" w:rsidRPr="00EF16B0" w:rsidRDefault="002E163E" w:rsidP="002E163E">
            <w:pPr>
              <w:pStyle w:val="a3"/>
              <w:numPr>
                <w:ilvl w:val="0"/>
                <w:numId w:val="3"/>
              </w:numPr>
              <w:spacing w:line="218" w:lineRule="atLeast"/>
              <w:ind w:left="0" w:hanging="720"/>
              <w:rPr>
                <w:bCs/>
                <w:color w:val="111111"/>
              </w:rPr>
            </w:pPr>
            <w:r w:rsidRPr="00EF16B0">
              <w:rPr>
                <w:bCs/>
                <w:color w:val="111111"/>
              </w:rPr>
              <w:t xml:space="preserve">Место на географической карте и </w:t>
            </w:r>
            <w:r>
              <w:rPr>
                <w:bCs/>
                <w:color w:val="111111"/>
              </w:rPr>
              <w:t>н</w:t>
            </w:r>
            <w:r w:rsidRPr="00EF16B0">
              <w:rPr>
                <w:bCs/>
                <w:color w:val="111111"/>
              </w:rPr>
              <w:t xml:space="preserve">азвание мегалитического объекта </w:t>
            </w:r>
          </w:p>
          <w:p w:rsidR="002E163E" w:rsidRPr="00EF16B0" w:rsidRDefault="002E163E" w:rsidP="002E163E">
            <w:pPr>
              <w:pStyle w:val="a3"/>
              <w:numPr>
                <w:ilvl w:val="0"/>
                <w:numId w:val="3"/>
              </w:numPr>
              <w:spacing w:line="218" w:lineRule="atLeast"/>
              <w:ind w:left="0" w:hanging="720"/>
              <w:rPr>
                <w:bCs/>
                <w:color w:val="111111"/>
              </w:rPr>
            </w:pPr>
          </w:p>
        </w:tc>
        <w:tc>
          <w:tcPr>
            <w:tcW w:w="6172" w:type="dxa"/>
          </w:tcPr>
          <w:p w:rsidR="002E163E" w:rsidRPr="00EF16B0" w:rsidRDefault="002E163E" w:rsidP="00CB6A5F">
            <w:pPr>
              <w:pStyle w:val="a3"/>
              <w:numPr>
                <w:ilvl w:val="0"/>
                <w:numId w:val="3"/>
              </w:numPr>
              <w:spacing w:line="218" w:lineRule="atLeast"/>
              <w:ind w:left="0" w:hanging="720"/>
              <w:rPr>
                <w:bCs/>
                <w:color w:val="111111"/>
              </w:rPr>
            </w:pPr>
            <w:r w:rsidRPr="00EF16B0">
              <w:rPr>
                <w:bCs/>
                <w:color w:val="111111"/>
              </w:rPr>
              <w:t>№</w:t>
            </w:r>
            <w:r>
              <w:rPr>
                <w:bCs/>
                <w:color w:val="111111"/>
              </w:rPr>
              <w:t xml:space="preserve"> </w:t>
            </w:r>
            <w:r w:rsidRPr="00EF16B0">
              <w:rPr>
                <w:bCs/>
                <w:color w:val="111111"/>
              </w:rPr>
              <w:t xml:space="preserve">Приложения </w:t>
            </w:r>
            <w:r w:rsidR="00CB6A5F">
              <w:rPr>
                <w:bCs/>
                <w:color w:val="111111"/>
              </w:rPr>
              <w:t xml:space="preserve">, а также </w:t>
            </w:r>
            <w:r w:rsidRPr="00EF16B0">
              <w:rPr>
                <w:bCs/>
                <w:color w:val="111111"/>
              </w:rPr>
              <w:t>легенды</w:t>
            </w:r>
            <w:r w:rsidR="00CB6A5F">
              <w:rPr>
                <w:bCs/>
                <w:color w:val="111111"/>
              </w:rPr>
              <w:t xml:space="preserve"> и </w:t>
            </w:r>
            <w:r w:rsidRPr="00EF16B0">
              <w:rPr>
                <w:bCs/>
                <w:color w:val="111111"/>
              </w:rPr>
              <w:t>миф</w:t>
            </w:r>
            <w:r w:rsidR="00CB6A5F">
              <w:rPr>
                <w:bCs/>
                <w:color w:val="111111"/>
              </w:rPr>
              <w:t>ы</w:t>
            </w:r>
            <w:r w:rsidRPr="00EF16B0">
              <w:rPr>
                <w:bCs/>
                <w:color w:val="111111"/>
              </w:rPr>
              <w:t xml:space="preserve"> о роли каменного объекта в жизни </w:t>
            </w:r>
            <w:r w:rsidR="00451D0C">
              <w:rPr>
                <w:bCs/>
                <w:color w:val="111111"/>
              </w:rPr>
              <w:t xml:space="preserve">древних </w:t>
            </w:r>
            <w:r w:rsidRPr="00EF16B0">
              <w:rPr>
                <w:bCs/>
                <w:color w:val="111111"/>
              </w:rPr>
              <w:t>людей</w:t>
            </w:r>
          </w:p>
        </w:tc>
      </w:tr>
      <w:tr w:rsidR="002E163E" w:rsidRPr="00172784" w:rsidTr="00E12C98">
        <w:trPr>
          <w:trHeight w:val="2635"/>
        </w:trPr>
        <w:tc>
          <w:tcPr>
            <w:tcW w:w="3292" w:type="dxa"/>
          </w:tcPr>
          <w:p w:rsidR="002E163E" w:rsidRPr="00EF16B0" w:rsidRDefault="002E163E" w:rsidP="002E163E">
            <w:pPr>
              <w:pStyle w:val="a3"/>
              <w:numPr>
                <w:ilvl w:val="0"/>
                <w:numId w:val="3"/>
              </w:numPr>
              <w:spacing w:line="218" w:lineRule="atLeast"/>
              <w:ind w:left="0" w:hanging="720"/>
              <w:rPr>
                <w:bCs/>
                <w:i/>
                <w:color w:val="111111"/>
              </w:rPr>
            </w:pPr>
            <w:r w:rsidRPr="00EF16B0">
              <w:rPr>
                <w:b/>
                <w:bCs/>
                <w:i/>
                <w:color w:val="111111"/>
              </w:rPr>
              <w:t>1. Каменный водопад (Англия)</w:t>
            </w:r>
            <w:r w:rsidRPr="00EF16B0">
              <w:rPr>
                <w:bCs/>
                <w:i/>
                <w:color w:val="111111"/>
              </w:rPr>
              <w:t xml:space="preserve"> </w:t>
            </w:r>
            <w:r w:rsidRPr="00EF16B0">
              <w:rPr>
                <w:b/>
                <w:bCs/>
                <w:i/>
                <w:color w:val="111111"/>
              </w:rPr>
              <w:t>назван так потому, что</w:t>
            </w:r>
            <w:r w:rsidRPr="00EF16B0">
              <w:rPr>
                <w:bCs/>
                <w:i/>
                <w:color w:val="111111"/>
              </w:rPr>
              <w:t xml:space="preserve"> </w:t>
            </w:r>
          </w:p>
          <w:p w:rsidR="002E163E" w:rsidRPr="00EF16B0" w:rsidRDefault="002E163E" w:rsidP="002E163E">
            <w:pPr>
              <w:pStyle w:val="a3"/>
              <w:numPr>
                <w:ilvl w:val="0"/>
                <w:numId w:val="3"/>
              </w:numPr>
              <w:spacing w:line="218" w:lineRule="atLeast"/>
              <w:ind w:left="0" w:hanging="720"/>
              <w:rPr>
                <w:bCs/>
                <w:i/>
                <w:color w:val="111111"/>
              </w:rPr>
            </w:pPr>
            <w:r w:rsidRPr="00EF16B0">
              <w:rPr>
                <w:bCs/>
                <w:i/>
                <w:color w:val="111111"/>
              </w:rPr>
              <w:t>А) все предметы в его струях становятся окаменевшими из-за большого количества купороса и минералов</w:t>
            </w:r>
          </w:p>
          <w:p w:rsidR="002E163E" w:rsidRPr="00EF16B0" w:rsidRDefault="002E163E" w:rsidP="002E163E">
            <w:pPr>
              <w:pStyle w:val="a3"/>
              <w:numPr>
                <w:ilvl w:val="0"/>
                <w:numId w:val="3"/>
              </w:numPr>
              <w:spacing w:line="218" w:lineRule="atLeast"/>
              <w:ind w:left="0" w:hanging="720"/>
              <w:rPr>
                <w:bCs/>
                <w:i/>
                <w:color w:val="111111"/>
              </w:rPr>
            </w:pPr>
            <w:r w:rsidRPr="00EF16B0">
              <w:rPr>
                <w:bCs/>
                <w:i/>
                <w:color w:val="111111"/>
                <w:lang w:val="en-US"/>
              </w:rPr>
              <w:t>B</w:t>
            </w:r>
            <w:r w:rsidRPr="00EF16B0">
              <w:rPr>
                <w:bCs/>
                <w:i/>
                <w:color w:val="111111"/>
              </w:rPr>
              <w:t>) вода заколдована английской прорицательницей Матушкой Шиптон</w:t>
            </w:r>
          </w:p>
          <w:p w:rsidR="002E163E" w:rsidRPr="00172784" w:rsidRDefault="002E163E" w:rsidP="002E163E">
            <w:pPr>
              <w:pStyle w:val="a3"/>
              <w:numPr>
                <w:ilvl w:val="0"/>
                <w:numId w:val="3"/>
              </w:numPr>
              <w:spacing w:line="218" w:lineRule="atLeast"/>
              <w:ind w:left="0" w:hanging="720"/>
              <w:rPr>
                <w:bCs/>
                <w:i/>
                <w:color w:val="111111"/>
                <w:sz w:val="20"/>
                <w:szCs w:val="20"/>
              </w:rPr>
            </w:pPr>
            <w:r w:rsidRPr="00EF16B0">
              <w:rPr>
                <w:bCs/>
                <w:i/>
                <w:color w:val="111111"/>
                <w:lang w:val="en-US"/>
              </w:rPr>
              <w:t>C</w:t>
            </w:r>
            <w:r w:rsidRPr="00EF16B0">
              <w:rPr>
                <w:bCs/>
                <w:i/>
                <w:color w:val="111111"/>
              </w:rPr>
              <w:t>) её лицо по легенде размещено на крылышках ночного мотылька</w:t>
            </w:r>
          </w:p>
        </w:tc>
        <w:tc>
          <w:tcPr>
            <w:tcW w:w="6172" w:type="dxa"/>
          </w:tcPr>
          <w:p w:rsidR="002E163E" w:rsidRDefault="002E163E" w:rsidP="00141A58">
            <w:pPr>
              <w:pStyle w:val="a3"/>
              <w:spacing w:line="218" w:lineRule="atLeast"/>
              <w:rPr>
                <w:bCs/>
                <w:color w:val="111111"/>
                <w:sz w:val="20"/>
                <w:szCs w:val="20"/>
              </w:rPr>
            </w:pPr>
            <w:r w:rsidRPr="00172784">
              <w:rPr>
                <w:bCs/>
                <w:noProof/>
                <w:color w:val="111111"/>
                <w:sz w:val="20"/>
                <w:szCs w:val="20"/>
              </w:rPr>
              <w:drawing>
                <wp:inline distT="0" distB="0" distL="0" distR="0">
                  <wp:extent cx="1469478" cy="1358000"/>
                  <wp:effectExtent l="0" t="0" r="0" b="0"/>
                  <wp:docPr id="2" name="Рисунок 1" descr="пещера матушки шиптон северный йоркши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пещера матушки шиптон северный йоркшир"/>
                          <pic:cNvPicPr>
                            <a:picLocks noChangeAspect="1" noChangeArrowheads="1"/>
                          </pic:cNvPicPr>
                        </pic:nvPicPr>
                        <pic:blipFill>
                          <a:blip r:embed="rId5" r:link="rId6" cstate="print"/>
                          <a:srcRect/>
                          <a:stretch>
                            <a:fillRect/>
                          </a:stretch>
                        </pic:blipFill>
                        <pic:spPr bwMode="auto">
                          <a:xfrm>
                            <a:off x="0" y="0"/>
                            <a:ext cx="1481774" cy="1369363"/>
                          </a:xfrm>
                          <a:prstGeom prst="rect">
                            <a:avLst/>
                          </a:prstGeom>
                          <a:noFill/>
                          <a:ln w="9525">
                            <a:noFill/>
                            <a:miter lim="800000"/>
                            <a:headEnd/>
                            <a:tailEnd/>
                          </a:ln>
                        </pic:spPr>
                      </pic:pic>
                    </a:graphicData>
                  </a:graphic>
                </wp:inline>
              </w:drawing>
            </w:r>
            <w:r w:rsidRPr="00172784">
              <w:rPr>
                <w:bCs/>
                <w:color w:val="111111"/>
                <w:sz w:val="20"/>
                <w:szCs w:val="20"/>
              </w:rPr>
              <w:t xml:space="preserve"> </w:t>
            </w:r>
            <w:r w:rsidRPr="00172784">
              <w:rPr>
                <w:bCs/>
                <w:noProof/>
                <w:color w:val="111111"/>
                <w:sz w:val="20"/>
                <w:szCs w:val="20"/>
              </w:rPr>
              <w:drawing>
                <wp:inline distT="0" distB="0" distL="0" distR="0">
                  <wp:extent cx="1925929" cy="1348451"/>
                  <wp:effectExtent l="0" t="0" r="0" b="0"/>
                  <wp:docPr id="3" name="Рисунок 2" descr="Мотылек Callistege m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Мотылек Callistege mi"/>
                          <pic:cNvPicPr>
                            <a:picLocks noChangeAspect="1" noChangeArrowheads="1"/>
                          </pic:cNvPicPr>
                        </pic:nvPicPr>
                        <pic:blipFill>
                          <a:blip r:embed="rId7" r:link="rId8" cstate="print"/>
                          <a:srcRect/>
                          <a:stretch>
                            <a:fillRect/>
                          </a:stretch>
                        </pic:blipFill>
                        <pic:spPr bwMode="auto">
                          <a:xfrm>
                            <a:off x="0" y="0"/>
                            <a:ext cx="2013530" cy="1409785"/>
                          </a:xfrm>
                          <a:prstGeom prst="rect">
                            <a:avLst/>
                          </a:prstGeom>
                          <a:noFill/>
                          <a:ln w="9525">
                            <a:noFill/>
                            <a:miter lim="800000"/>
                            <a:headEnd/>
                            <a:tailEnd/>
                          </a:ln>
                        </pic:spPr>
                      </pic:pic>
                    </a:graphicData>
                  </a:graphic>
                </wp:inline>
              </w:drawing>
            </w:r>
          </w:p>
          <w:p w:rsidR="002E163E" w:rsidRPr="00172784" w:rsidRDefault="002E163E" w:rsidP="00141A58">
            <w:pPr>
              <w:pStyle w:val="a3"/>
              <w:spacing w:line="218" w:lineRule="atLeast"/>
              <w:rPr>
                <w:bCs/>
                <w:color w:val="111111"/>
                <w:sz w:val="20"/>
                <w:szCs w:val="20"/>
              </w:rPr>
            </w:pPr>
            <w:r w:rsidRPr="00EF16B0">
              <w:rPr>
                <w:bCs/>
                <w:color w:val="111111"/>
              </w:rPr>
              <w:t>Приложение 1</w:t>
            </w:r>
            <w:r w:rsidRPr="00172784">
              <w:rPr>
                <w:bCs/>
                <w:color w:val="111111"/>
                <w:sz w:val="20"/>
                <w:szCs w:val="20"/>
              </w:rPr>
              <w:t xml:space="preserve"> </w:t>
            </w:r>
          </w:p>
        </w:tc>
      </w:tr>
      <w:tr w:rsidR="002E163E" w:rsidRPr="00EF16B0" w:rsidTr="00E12C98">
        <w:trPr>
          <w:trHeight w:val="3492"/>
        </w:trPr>
        <w:tc>
          <w:tcPr>
            <w:tcW w:w="3292" w:type="dxa"/>
          </w:tcPr>
          <w:p w:rsidR="002E163E" w:rsidRPr="00EF16B0" w:rsidRDefault="002E163E" w:rsidP="00141A58">
            <w:pPr>
              <w:pStyle w:val="a3"/>
              <w:spacing w:before="0" w:beforeAutospacing="0" w:after="0" w:afterAutospacing="0"/>
              <w:rPr>
                <w:b/>
                <w:bCs/>
                <w:i/>
                <w:color w:val="111111"/>
              </w:rPr>
            </w:pPr>
            <w:r w:rsidRPr="00EF16B0">
              <w:rPr>
                <w:b/>
                <w:bCs/>
                <w:i/>
                <w:color w:val="111111"/>
              </w:rPr>
              <w:t xml:space="preserve">2.Каменный бублик </w:t>
            </w:r>
            <w:r w:rsidRPr="00EF16B0">
              <w:rPr>
                <w:b/>
                <w:bCs/>
                <w:i/>
                <w:color w:val="111111"/>
                <w:lang w:val="en-US"/>
              </w:rPr>
              <w:t>Men</w:t>
            </w:r>
            <w:r w:rsidRPr="00EF16B0">
              <w:rPr>
                <w:b/>
                <w:bCs/>
                <w:i/>
                <w:color w:val="111111"/>
              </w:rPr>
              <w:t xml:space="preserve"> – </w:t>
            </w:r>
            <w:r w:rsidRPr="00EF16B0">
              <w:rPr>
                <w:b/>
                <w:bCs/>
                <w:i/>
                <w:color w:val="111111"/>
                <w:lang w:val="en-US"/>
              </w:rPr>
              <w:t>an</w:t>
            </w:r>
            <w:r w:rsidRPr="00EF16B0">
              <w:rPr>
                <w:b/>
                <w:bCs/>
                <w:i/>
                <w:color w:val="111111"/>
              </w:rPr>
              <w:t xml:space="preserve"> – </w:t>
            </w:r>
            <w:r w:rsidRPr="00EF16B0">
              <w:rPr>
                <w:b/>
                <w:bCs/>
                <w:i/>
                <w:color w:val="111111"/>
                <w:lang w:val="en-US"/>
              </w:rPr>
              <w:t>Tol</w:t>
            </w:r>
            <w:r w:rsidRPr="00EF16B0">
              <w:rPr>
                <w:b/>
                <w:bCs/>
                <w:i/>
                <w:color w:val="111111"/>
              </w:rPr>
              <w:t xml:space="preserve"> (Северная Ирландия) известен во всём мире потому, что </w:t>
            </w:r>
          </w:p>
          <w:p w:rsidR="002E163E" w:rsidRPr="00EF16B0" w:rsidRDefault="002E163E" w:rsidP="00141A58">
            <w:pPr>
              <w:pStyle w:val="a3"/>
              <w:spacing w:before="0" w:beforeAutospacing="0" w:after="0" w:afterAutospacing="0"/>
              <w:rPr>
                <w:bCs/>
                <w:i/>
                <w:color w:val="111111"/>
              </w:rPr>
            </w:pPr>
            <w:r w:rsidRPr="00EF16B0">
              <w:rPr>
                <w:bCs/>
                <w:i/>
                <w:color w:val="111111"/>
              </w:rPr>
              <w:t xml:space="preserve">А) выглядит как символическая каменная цифра 101 </w:t>
            </w:r>
          </w:p>
          <w:p w:rsidR="002E163E" w:rsidRPr="00EF16B0" w:rsidRDefault="002E163E" w:rsidP="00141A58">
            <w:pPr>
              <w:pStyle w:val="a3"/>
              <w:spacing w:before="0" w:beforeAutospacing="0" w:after="0" w:afterAutospacing="0"/>
              <w:rPr>
                <w:bCs/>
                <w:i/>
                <w:color w:val="111111"/>
              </w:rPr>
            </w:pPr>
            <w:r w:rsidRPr="00EF16B0">
              <w:rPr>
                <w:bCs/>
                <w:i/>
                <w:color w:val="111111"/>
                <w:lang w:val="en-US"/>
              </w:rPr>
              <w:t>B</w:t>
            </w:r>
            <w:r w:rsidRPr="00EF16B0">
              <w:rPr>
                <w:bCs/>
                <w:i/>
                <w:color w:val="111111"/>
              </w:rPr>
              <w:t xml:space="preserve">) исцеляет детей от рахита и помогает женщине родить здорового ребёнка </w:t>
            </w:r>
          </w:p>
          <w:p w:rsidR="002E163E" w:rsidRPr="00172784" w:rsidRDefault="002E163E" w:rsidP="00141A58">
            <w:pPr>
              <w:pStyle w:val="a3"/>
              <w:spacing w:before="0" w:beforeAutospacing="0" w:after="0" w:afterAutospacing="0"/>
              <w:rPr>
                <w:bCs/>
                <w:color w:val="111111"/>
                <w:sz w:val="20"/>
                <w:szCs w:val="20"/>
              </w:rPr>
            </w:pPr>
            <w:r w:rsidRPr="00EF16B0">
              <w:rPr>
                <w:bCs/>
                <w:i/>
                <w:color w:val="111111"/>
                <w:lang w:val="en-US"/>
              </w:rPr>
              <w:t>C</w:t>
            </w:r>
            <w:r w:rsidRPr="00EF16B0">
              <w:rPr>
                <w:bCs/>
                <w:i/>
                <w:color w:val="111111"/>
              </w:rPr>
              <w:t>) по легенде древних ирландцев обладает магической силой вечной любви благодаря клятве богу Одину</w:t>
            </w:r>
          </w:p>
        </w:tc>
        <w:tc>
          <w:tcPr>
            <w:tcW w:w="6172" w:type="dxa"/>
          </w:tcPr>
          <w:p w:rsidR="002E163E" w:rsidRDefault="002E163E" w:rsidP="00141A58">
            <w:pPr>
              <w:pStyle w:val="a3"/>
              <w:spacing w:line="218" w:lineRule="atLeast"/>
              <w:rPr>
                <w:bCs/>
                <w:color w:val="111111"/>
                <w:sz w:val="20"/>
                <w:szCs w:val="20"/>
              </w:rPr>
            </w:pPr>
            <w:r w:rsidRPr="00172784">
              <w:rPr>
                <w:bCs/>
                <w:color w:val="111111"/>
                <w:sz w:val="20"/>
                <w:szCs w:val="20"/>
              </w:rPr>
              <w:t xml:space="preserve"> </w:t>
            </w:r>
            <w:r>
              <w:rPr>
                <w:noProof/>
              </w:rPr>
              <w:drawing>
                <wp:inline distT="0" distB="0" distL="0" distR="0">
                  <wp:extent cx="3451514" cy="1849582"/>
                  <wp:effectExtent l="19050" t="0" r="0" b="0"/>
                  <wp:docPr id="4" name="Рисунок 5" descr="https://set-travel.com/wp-content/uploads/2019/12/7b72993c4a610d3a293a0db0fe3a8258_x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set-travel.com/wp-content/uploads/2019/12/7b72993c4a610d3a293a0db0fe3a8258_xl.jpg"/>
                          <pic:cNvPicPr>
                            <a:picLocks noChangeAspect="1" noChangeArrowheads="1"/>
                          </pic:cNvPicPr>
                        </pic:nvPicPr>
                        <pic:blipFill>
                          <a:blip r:embed="rId9" cstate="print"/>
                          <a:srcRect/>
                          <a:stretch>
                            <a:fillRect/>
                          </a:stretch>
                        </pic:blipFill>
                        <pic:spPr bwMode="auto">
                          <a:xfrm>
                            <a:off x="0" y="0"/>
                            <a:ext cx="3466596" cy="1857664"/>
                          </a:xfrm>
                          <a:prstGeom prst="rect">
                            <a:avLst/>
                          </a:prstGeom>
                          <a:noFill/>
                          <a:ln w="9525">
                            <a:noFill/>
                            <a:miter lim="800000"/>
                            <a:headEnd/>
                            <a:tailEnd/>
                          </a:ln>
                        </pic:spPr>
                      </pic:pic>
                    </a:graphicData>
                  </a:graphic>
                </wp:inline>
              </w:drawing>
            </w:r>
          </w:p>
          <w:p w:rsidR="002E163E" w:rsidRPr="00EF16B0" w:rsidRDefault="002E163E" w:rsidP="00141A58">
            <w:pPr>
              <w:pStyle w:val="a3"/>
              <w:spacing w:line="218" w:lineRule="atLeast"/>
              <w:rPr>
                <w:bCs/>
                <w:color w:val="111111"/>
              </w:rPr>
            </w:pPr>
            <w:r w:rsidRPr="00EF16B0">
              <w:rPr>
                <w:bCs/>
                <w:color w:val="111111"/>
              </w:rPr>
              <w:t>Приложение 2</w:t>
            </w:r>
          </w:p>
        </w:tc>
      </w:tr>
      <w:tr w:rsidR="002E163E" w:rsidRPr="00EF16B0" w:rsidTr="00E12C98">
        <w:trPr>
          <w:trHeight w:val="3633"/>
        </w:trPr>
        <w:tc>
          <w:tcPr>
            <w:tcW w:w="3292" w:type="dxa"/>
          </w:tcPr>
          <w:p w:rsidR="002E163E" w:rsidRPr="00EF16B0" w:rsidRDefault="002E163E" w:rsidP="00141A58">
            <w:pPr>
              <w:pStyle w:val="a3"/>
              <w:spacing w:before="0" w:beforeAutospacing="0" w:after="0" w:afterAutospacing="0"/>
              <w:rPr>
                <w:b/>
                <w:bCs/>
                <w:i/>
                <w:color w:val="111111"/>
              </w:rPr>
            </w:pPr>
            <w:r>
              <w:rPr>
                <w:b/>
                <w:bCs/>
                <w:i/>
                <w:color w:val="111111"/>
                <w:sz w:val="20"/>
                <w:szCs w:val="20"/>
              </w:rPr>
              <w:lastRenderedPageBreak/>
              <w:t>3</w:t>
            </w:r>
            <w:r w:rsidRPr="00EF16B0">
              <w:rPr>
                <w:b/>
                <w:bCs/>
                <w:i/>
                <w:color w:val="111111"/>
              </w:rPr>
              <w:t xml:space="preserve">.Каменная тропа гигантов в Северной Ирландии названа так потому, что </w:t>
            </w:r>
          </w:p>
          <w:p w:rsidR="002E163E" w:rsidRPr="00EF16B0" w:rsidRDefault="002E163E" w:rsidP="00141A58">
            <w:pPr>
              <w:pStyle w:val="a3"/>
              <w:spacing w:before="0" w:beforeAutospacing="0" w:after="0" w:afterAutospacing="0"/>
              <w:rPr>
                <w:bCs/>
                <w:i/>
                <w:color w:val="111111"/>
              </w:rPr>
            </w:pPr>
            <w:r w:rsidRPr="00EF16B0">
              <w:rPr>
                <w:bCs/>
                <w:i/>
                <w:color w:val="111111"/>
              </w:rPr>
              <w:t xml:space="preserve">А) </w:t>
            </w:r>
            <w:r w:rsidRPr="00EF16B0">
              <w:rPr>
                <w:bCs/>
                <w:i/>
                <w:color w:val="333333"/>
                <w:shd w:val="clear" w:color="auto" w:fill="FFFFFF"/>
              </w:rPr>
              <w:t>вулканическая магма застыла и распалась на геометрически правильные шестигранники</w:t>
            </w:r>
            <w:r w:rsidRPr="00EF16B0">
              <w:rPr>
                <w:bCs/>
                <w:i/>
                <w:color w:val="111111"/>
              </w:rPr>
              <w:t xml:space="preserve"> </w:t>
            </w:r>
          </w:p>
          <w:p w:rsidR="002E163E" w:rsidRPr="00EF16B0" w:rsidRDefault="002E163E" w:rsidP="00141A58">
            <w:pPr>
              <w:pStyle w:val="a3"/>
              <w:spacing w:before="0" w:beforeAutospacing="0" w:after="0" w:afterAutospacing="0"/>
              <w:rPr>
                <w:bCs/>
                <w:i/>
                <w:color w:val="111111"/>
              </w:rPr>
            </w:pPr>
            <w:r w:rsidRPr="00EF16B0">
              <w:rPr>
                <w:bCs/>
                <w:i/>
                <w:color w:val="111111"/>
                <w:lang w:val="en-US"/>
              </w:rPr>
              <w:t>B</w:t>
            </w:r>
            <w:r w:rsidRPr="00EF16B0">
              <w:rPr>
                <w:bCs/>
                <w:i/>
                <w:color w:val="111111"/>
              </w:rPr>
              <w:t>) сиды - карлики (Ирландия)</w:t>
            </w:r>
            <w:r>
              <w:rPr>
                <w:bCs/>
                <w:i/>
                <w:color w:val="111111"/>
              </w:rPr>
              <w:t xml:space="preserve">, победили </w:t>
            </w:r>
            <w:r w:rsidRPr="00EF16B0">
              <w:rPr>
                <w:bCs/>
                <w:i/>
                <w:color w:val="111111"/>
              </w:rPr>
              <w:t>Гулливера</w:t>
            </w:r>
          </w:p>
          <w:p w:rsidR="002E163E" w:rsidRPr="00172784" w:rsidRDefault="002E163E" w:rsidP="00141A58">
            <w:pPr>
              <w:pStyle w:val="a3"/>
              <w:spacing w:before="0" w:beforeAutospacing="0" w:after="0" w:afterAutospacing="0"/>
              <w:rPr>
                <w:b/>
                <w:bCs/>
                <w:i/>
                <w:color w:val="111111"/>
                <w:sz w:val="20"/>
                <w:szCs w:val="20"/>
              </w:rPr>
            </w:pPr>
            <w:r w:rsidRPr="00EF16B0">
              <w:rPr>
                <w:bCs/>
                <w:i/>
                <w:color w:val="111111"/>
              </w:rPr>
              <w:t xml:space="preserve"> </w:t>
            </w:r>
            <w:r w:rsidRPr="00EF16B0">
              <w:rPr>
                <w:bCs/>
                <w:i/>
                <w:color w:val="111111"/>
                <w:lang w:val="en-US"/>
              </w:rPr>
              <w:t>C</w:t>
            </w:r>
            <w:r w:rsidRPr="00EF16B0">
              <w:rPr>
                <w:bCs/>
                <w:i/>
                <w:color w:val="111111"/>
              </w:rPr>
              <w:t>) по легенде каменный башмак останец принадлежит гига</w:t>
            </w:r>
            <w:r>
              <w:rPr>
                <w:bCs/>
                <w:i/>
                <w:color w:val="111111"/>
              </w:rPr>
              <w:t>нту, построившему каменный мост</w:t>
            </w:r>
            <w:r w:rsidRPr="00EF16B0">
              <w:rPr>
                <w:bCs/>
                <w:i/>
                <w:color w:val="111111"/>
              </w:rPr>
              <w:t xml:space="preserve"> из Северной Ирландии в Шотландию</w:t>
            </w:r>
          </w:p>
        </w:tc>
        <w:tc>
          <w:tcPr>
            <w:tcW w:w="6172" w:type="dxa"/>
          </w:tcPr>
          <w:p w:rsidR="002E163E" w:rsidRDefault="002E163E" w:rsidP="00141A58">
            <w:pPr>
              <w:pStyle w:val="a3"/>
              <w:spacing w:line="218" w:lineRule="atLeast"/>
              <w:rPr>
                <w:bCs/>
                <w:color w:val="111111"/>
                <w:sz w:val="20"/>
                <w:szCs w:val="20"/>
              </w:rPr>
            </w:pPr>
            <w:r w:rsidRPr="00E464A9">
              <w:rPr>
                <w:bCs/>
                <w:noProof/>
                <w:color w:val="111111"/>
                <w:sz w:val="20"/>
                <w:szCs w:val="20"/>
              </w:rPr>
              <w:drawing>
                <wp:inline distT="0" distB="0" distL="0" distR="0">
                  <wp:extent cx="1657349" cy="1409700"/>
                  <wp:effectExtent l="19050" t="0" r="1" b="0"/>
                  <wp:docPr id="5" name="Рисунок 4" descr="https://img-fotki.yandex.ru/get/15544/414616.410/0_d42eb_9ff32d4d_or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img-fotki.yandex.ru/get/15544/414616.410/0_d42eb_9ff32d4d_orig.jpg"/>
                          <pic:cNvPicPr>
                            <a:picLocks noChangeAspect="1" noChangeArrowheads="1"/>
                          </pic:cNvPicPr>
                        </pic:nvPicPr>
                        <pic:blipFill>
                          <a:blip r:embed="rId11" cstate="print"/>
                          <a:srcRect/>
                          <a:stretch>
                            <a:fillRect/>
                          </a:stretch>
                        </pic:blipFill>
                        <pic:spPr bwMode="auto">
                          <a:xfrm>
                            <a:off x="0" y="0"/>
                            <a:ext cx="1657791" cy="1410076"/>
                          </a:xfrm>
                          <a:prstGeom prst="rect">
                            <a:avLst/>
                          </a:prstGeom>
                          <a:noFill/>
                          <a:ln w="9525">
                            <a:noFill/>
                            <a:miter lim="800000"/>
                            <a:headEnd/>
                            <a:tailEnd/>
                          </a:ln>
                        </pic:spPr>
                      </pic:pic>
                    </a:graphicData>
                  </a:graphic>
                </wp:inline>
              </w:drawing>
            </w:r>
            <w:r w:rsidRPr="00E464A9">
              <w:rPr>
                <w:bCs/>
                <w:noProof/>
                <w:color w:val="111111"/>
                <w:sz w:val="20"/>
                <w:szCs w:val="20"/>
              </w:rPr>
              <w:drawing>
                <wp:inline distT="0" distB="0" distL="0" distR="0">
                  <wp:extent cx="1908810" cy="1485900"/>
                  <wp:effectExtent l="19050" t="0" r="0" b="0"/>
                  <wp:docPr id="6" name="Рисунок 7" descr="https://upload.wikimedia.org/wikipedia/commons/8/8e/Giants_boot_Dec2004_SeanMcCle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upload.wikimedia.org/wikipedia/commons/8/8e/Giants_boot_Dec2004_SeanMcClean.jpg"/>
                          <pic:cNvPicPr>
                            <a:picLocks noChangeAspect="1" noChangeArrowheads="1"/>
                          </pic:cNvPicPr>
                        </pic:nvPicPr>
                        <pic:blipFill>
                          <a:blip r:embed="rId10" cstate="print"/>
                          <a:srcRect/>
                          <a:stretch>
                            <a:fillRect/>
                          </a:stretch>
                        </pic:blipFill>
                        <pic:spPr bwMode="auto">
                          <a:xfrm>
                            <a:off x="0" y="0"/>
                            <a:ext cx="1908810" cy="1485900"/>
                          </a:xfrm>
                          <a:prstGeom prst="rect">
                            <a:avLst/>
                          </a:prstGeom>
                          <a:noFill/>
                          <a:ln w="9525">
                            <a:noFill/>
                            <a:miter lim="800000"/>
                            <a:headEnd/>
                            <a:tailEnd/>
                          </a:ln>
                        </pic:spPr>
                      </pic:pic>
                    </a:graphicData>
                  </a:graphic>
                </wp:inline>
              </w:drawing>
            </w:r>
          </w:p>
          <w:p w:rsidR="002E163E" w:rsidRPr="00EF16B0" w:rsidRDefault="002E163E" w:rsidP="00141A58">
            <w:pPr>
              <w:pStyle w:val="a3"/>
              <w:spacing w:line="218" w:lineRule="atLeast"/>
              <w:rPr>
                <w:bCs/>
                <w:color w:val="111111"/>
              </w:rPr>
            </w:pPr>
            <w:r w:rsidRPr="00EF16B0">
              <w:rPr>
                <w:bCs/>
                <w:color w:val="111111"/>
              </w:rPr>
              <w:t>Приложение 3</w:t>
            </w:r>
          </w:p>
        </w:tc>
      </w:tr>
      <w:tr w:rsidR="002E163E" w:rsidRPr="00273653" w:rsidTr="00E12C98">
        <w:trPr>
          <w:trHeight w:val="4731"/>
        </w:trPr>
        <w:tc>
          <w:tcPr>
            <w:tcW w:w="3292" w:type="dxa"/>
          </w:tcPr>
          <w:p w:rsidR="002E163E" w:rsidRPr="00273653" w:rsidRDefault="002E163E" w:rsidP="00141A58">
            <w:pPr>
              <w:shd w:val="clear" w:color="auto" w:fill="FFFFFF"/>
              <w:spacing w:line="264" w:lineRule="atLeast"/>
              <w:rPr>
                <w:rFonts w:ascii="Times New Roman" w:hAnsi="Times New Roman" w:cs="Times New Roman"/>
                <w:b/>
                <w:bCs/>
                <w:i/>
                <w:color w:val="111111"/>
                <w:sz w:val="24"/>
                <w:szCs w:val="24"/>
              </w:rPr>
            </w:pPr>
            <w:r w:rsidRPr="00273653">
              <w:rPr>
                <w:rFonts w:ascii="Times New Roman" w:hAnsi="Times New Roman" w:cs="Times New Roman"/>
                <w:b/>
                <w:bCs/>
                <w:i/>
                <w:color w:val="111111"/>
                <w:sz w:val="24"/>
                <w:szCs w:val="24"/>
              </w:rPr>
              <w:t>4.Каменная Крепость Урхарт (Шотландия)</w:t>
            </w:r>
            <w:r w:rsidRPr="00273653">
              <w:rPr>
                <w:rFonts w:ascii="Times New Roman" w:hAnsi="Times New Roman" w:cs="Times New Roman"/>
                <w:bCs/>
                <w:color w:val="111111"/>
                <w:sz w:val="24"/>
                <w:szCs w:val="24"/>
              </w:rPr>
              <w:t xml:space="preserve"> </w:t>
            </w:r>
            <w:r w:rsidRPr="00273653">
              <w:rPr>
                <w:rFonts w:ascii="Times New Roman" w:hAnsi="Times New Roman" w:cs="Times New Roman"/>
                <w:b/>
                <w:bCs/>
                <w:i/>
                <w:color w:val="111111"/>
                <w:sz w:val="24"/>
                <w:szCs w:val="24"/>
              </w:rPr>
              <w:t>и</w:t>
            </w:r>
            <w:r w:rsidRPr="00273653">
              <w:rPr>
                <w:rFonts w:ascii="Times New Roman" w:hAnsi="Times New Roman" w:cs="Times New Roman"/>
                <w:bCs/>
                <w:color w:val="111111"/>
                <w:sz w:val="24"/>
                <w:szCs w:val="24"/>
              </w:rPr>
              <w:t xml:space="preserve"> </w:t>
            </w:r>
            <w:r w:rsidRPr="00273653">
              <w:rPr>
                <w:rFonts w:ascii="Times New Roman" w:hAnsi="Times New Roman" w:cs="Times New Roman"/>
                <w:b/>
                <w:bCs/>
                <w:color w:val="111111"/>
                <w:sz w:val="24"/>
                <w:szCs w:val="24"/>
              </w:rPr>
              <w:t>озёрное чудовище</w:t>
            </w:r>
            <w:r w:rsidRPr="00273653">
              <w:rPr>
                <w:rFonts w:ascii="Times New Roman" w:hAnsi="Times New Roman" w:cs="Times New Roman"/>
                <w:bCs/>
                <w:color w:val="111111"/>
                <w:sz w:val="24"/>
                <w:szCs w:val="24"/>
              </w:rPr>
              <w:t xml:space="preserve"> </w:t>
            </w:r>
            <w:r w:rsidRPr="00273653">
              <w:rPr>
                <w:rFonts w:ascii="Times New Roman" w:hAnsi="Times New Roman" w:cs="Times New Roman"/>
                <w:b/>
                <w:bCs/>
                <w:i/>
                <w:color w:val="111111"/>
                <w:sz w:val="24"/>
                <w:szCs w:val="24"/>
              </w:rPr>
              <w:t xml:space="preserve">Несси известны тем, что </w:t>
            </w:r>
          </w:p>
          <w:p w:rsidR="002E163E" w:rsidRPr="00273653" w:rsidRDefault="002E163E" w:rsidP="00141A58">
            <w:pPr>
              <w:shd w:val="clear" w:color="auto" w:fill="FFFFFF"/>
              <w:spacing w:line="264" w:lineRule="atLeast"/>
              <w:rPr>
                <w:rFonts w:ascii="Times New Roman" w:hAnsi="Times New Roman" w:cs="Times New Roman"/>
                <w:bCs/>
                <w:i/>
                <w:color w:val="111111"/>
                <w:sz w:val="24"/>
                <w:szCs w:val="24"/>
              </w:rPr>
            </w:pPr>
            <w:r w:rsidRPr="00273653">
              <w:rPr>
                <w:rFonts w:ascii="Times New Roman" w:hAnsi="Times New Roman" w:cs="Times New Roman"/>
                <w:bCs/>
                <w:i/>
                <w:color w:val="111111"/>
                <w:sz w:val="24"/>
                <w:szCs w:val="24"/>
                <w:lang w:val="en-US"/>
              </w:rPr>
              <w:t>A</w:t>
            </w:r>
            <w:r w:rsidRPr="00273653">
              <w:rPr>
                <w:rFonts w:ascii="Times New Roman" w:hAnsi="Times New Roman" w:cs="Times New Roman"/>
                <w:bCs/>
                <w:i/>
                <w:color w:val="111111"/>
                <w:sz w:val="24"/>
                <w:szCs w:val="24"/>
              </w:rPr>
              <w:t>) крепость спасла Шотландию от набегов воинов английского Клана Макдональдс в Войне за независимость от Англии (</w:t>
            </w:r>
            <w:r w:rsidRPr="00273653">
              <w:rPr>
                <w:rFonts w:ascii="Times New Roman" w:hAnsi="Times New Roman" w:cs="Times New Roman"/>
                <w:bCs/>
                <w:i/>
                <w:color w:val="111111"/>
                <w:sz w:val="24"/>
                <w:szCs w:val="24"/>
                <w:lang w:val="en-US"/>
              </w:rPr>
              <w:t>XIII</w:t>
            </w:r>
            <w:r w:rsidRPr="00273653">
              <w:rPr>
                <w:rFonts w:ascii="Times New Roman" w:hAnsi="Times New Roman" w:cs="Times New Roman"/>
                <w:bCs/>
                <w:i/>
                <w:color w:val="111111"/>
                <w:sz w:val="24"/>
                <w:szCs w:val="24"/>
              </w:rPr>
              <w:t xml:space="preserve"> век) </w:t>
            </w:r>
            <w:r w:rsidRPr="00273653">
              <w:rPr>
                <w:rFonts w:ascii="Times New Roman" w:hAnsi="Times New Roman" w:cs="Times New Roman"/>
                <w:bCs/>
                <w:i/>
                <w:color w:val="111111"/>
                <w:sz w:val="24"/>
                <w:szCs w:val="24"/>
                <w:lang w:val="en-US"/>
              </w:rPr>
              <w:t>B</w:t>
            </w:r>
            <w:r w:rsidRPr="00273653">
              <w:rPr>
                <w:rFonts w:ascii="Times New Roman" w:hAnsi="Times New Roman" w:cs="Times New Roman"/>
                <w:bCs/>
                <w:i/>
                <w:color w:val="111111"/>
                <w:sz w:val="24"/>
                <w:szCs w:val="24"/>
              </w:rPr>
              <w:t>) была рестораном быстрого питания (</w:t>
            </w:r>
            <w:r w:rsidRPr="00273653">
              <w:rPr>
                <w:rFonts w:ascii="Times New Roman" w:hAnsi="Times New Roman" w:cs="Times New Roman"/>
                <w:bCs/>
                <w:i/>
                <w:color w:val="111111"/>
                <w:sz w:val="24"/>
                <w:szCs w:val="24"/>
                <w:lang w:val="en-US"/>
              </w:rPr>
              <w:t>XIV</w:t>
            </w:r>
            <w:r w:rsidRPr="00273653">
              <w:rPr>
                <w:rFonts w:ascii="Times New Roman" w:hAnsi="Times New Roman" w:cs="Times New Roman"/>
                <w:bCs/>
                <w:i/>
                <w:color w:val="111111"/>
                <w:sz w:val="24"/>
                <w:szCs w:val="24"/>
              </w:rPr>
              <w:t xml:space="preserve"> век)</w:t>
            </w:r>
          </w:p>
          <w:p w:rsidR="002E163E" w:rsidRPr="00273653" w:rsidRDefault="002E163E" w:rsidP="00141A58">
            <w:pPr>
              <w:shd w:val="clear" w:color="auto" w:fill="FFFFFF"/>
              <w:spacing w:line="264" w:lineRule="atLeast"/>
              <w:rPr>
                <w:rFonts w:ascii="Times New Roman" w:hAnsi="Times New Roman" w:cs="Times New Roman"/>
                <w:bCs/>
                <w:i/>
                <w:color w:val="111111"/>
                <w:sz w:val="24"/>
                <w:szCs w:val="24"/>
              </w:rPr>
            </w:pPr>
            <w:r w:rsidRPr="00273653">
              <w:rPr>
                <w:rFonts w:ascii="Times New Roman" w:hAnsi="Times New Roman" w:cs="Times New Roman"/>
                <w:bCs/>
                <w:i/>
                <w:color w:val="111111"/>
                <w:sz w:val="24"/>
                <w:szCs w:val="24"/>
              </w:rPr>
              <w:t xml:space="preserve"> </w:t>
            </w:r>
            <w:r w:rsidRPr="00273653">
              <w:rPr>
                <w:rFonts w:ascii="Times New Roman" w:hAnsi="Times New Roman" w:cs="Times New Roman"/>
                <w:bCs/>
                <w:i/>
                <w:color w:val="111111"/>
                <w:sz w:val="24"/>
                <w:szCs w:val="24"/>
                <w:lang w:val="en-US"/>
              </w:rPr>
              <w:t>C</w:t>
            </w:r>
            <w:r w:rsidRPr="00273653">
              <w:rPr>
                <w:rFonts w:ascii="Times New Roman" w:hAnsi="Times New Roman" w:cs="Times New Roman"/>
                <w:bCs/>
                <w:i/>
                <w:color w:val="111111"/>
                <w:sz w:val="24"/>
                <w:szCs w:val="24"/>
              </w:rPr>
              <w:t>) монстр с хвостом рыбы, ластами тюленя и головой лошади забирает туристов на дно озера Лохнесс (в отместку за расправу над своим мифич</w:t>
            </w:r>
            <w:r>
              <w:rPr>
                <w:rFonts w:ascii="Times New Roman" w:hAnsi="Times New Roman" w:cs="Times New Roman"/>
                <w:bCs/>
                <w:i/>
                <w:color w:val="111111"/>
                <w:sz w:val="24"/>
                <w:szCs w:val="24"/>
              </w:rPr>
              <w:t xml:space="preserve">еским предком Кэлпи (дух воды) </w:t>
            </w:r>
          </w:p>
        </w:tc>
        <w:tc>
          <w:tcPr>
            <w:tcW w:w="6172" w:type="dxa"/>
          </w:tcPr>
          <w:p w:rsidR="002E163E" w:rsidRPr="00172784" w:rsidRDefault="002E163E" w:rsidP="00141A58">
            <w:pPr>
              <w:pStyle w:val="a3"/>
              <w:spacing w:line="218" w:lineRule="atLeast"/>
              <w:rPr>
                <w:bCs/>
                <w:color w:val="111111"/>
                <w:sz w:val="20"/>
                <w:szCs w:val="20"/>
              </w:rPr>
            </w:pPr>
            <w:r w:rsidRPr="00172784">
              <w:rPr>
                <w:bCs/>
                <w:noProof/>
                <w:color w:val="111111"/>
                <w:sz w:val="20"/>
                <w:szCs w:val="20"/>
              </w:rPr>
              <w:drawing>
                <wp:inline distT="0" distB="0" distL="0" distR="0">
                  <wp:extent cx="1657350" cy="1173480"/>
                  <wp:effectExtent l="19050" t="0" r="0" b="0"/>
                  <wp:docPr id="7" name="Рисунок 4" descr="Urquhart Castle 2017-05-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rquhart Castle 2017-05-22.jpg"/>
                          <pic:cNvPicPr>
                            <a:picLocks noChangeAspect="1" noChangeArrowheads="1"/>
                          </pic:cNvPicPr>
                        </pic:nvPicPr>
                        <pic:blipFill>
                          <a:blip r:embed="rId12" cstate="print"/>
                          <a:srcRect/>
                          <a:stretch>
                            <a:fillRect/>
                          </a:stretch>
                        </pic:blipFill>
                        <pic:spPr bwMode="auto">
                          <a:xfrm>
                            <a:off x="0" y="0"/>
                            <a:ext cx="1657350" cy="1173480"/>
                          </a:xfrm>
                          <a:prstGeom prst="rect">
                            <a:avLst/>
                          </a:prstGeom>
                          <a:noFill/>
                          <a:ln w="9525">
                            <a:noFill/>
                            <a:miter lim="800000"/>
                            <a:headEnd/>
                            <a:tailEnd/>
                          </a:ln>
                        </pic:spPr>
                      </pic:pic>
                    </a:graphicData>
                  </a:graphic>
                </wp:inline>
              </w:drawing>
            </w:r>
            <w:r w:rsidRPr="00172784">
              <w:rPr>
                <w:bCs/>
                <w:color w:val="111111"/>
                <w:sz w:val="20"/>
                <w:szCs w:val="20"/>
              </w:rPr>
              <w:t xml:space="preserve"> </w:t>
            </w:r>
            <w:r w:rsidRPr="00172784">
              <w:rPr>
                <w:bCs/>
                <w:noProof/>
                <w:color w:val="111111"/>
                <w:sz w:val="20"/>
                <w:szCs w:val="20"/>
              </w:rPr>
              <w:drawing>
                <wp:inline distT="0" distB="0" distL="0" distR="0">
                  <wp:extent cx="1879023" cy="1170709"/>
                  <wp:effectExtent l="19050" t="0" r="6927" b="0"/>
                  <wp:docPr id="51" name="Рисунок 13" descr="https://bilder.bild.de/fotos/computer-artwork-vom-monster-von-loch-ness-200844449-56208216/Bild/2.bil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bilder.bild.de/fotos/computer-artwork-vom-monster-von-loch-ness-200844449-56208216/Bild/2.bild.jpg"/>
                          <pic:cNvPicPr>
                            <a:picLocks noChangeAspect="1" noChangeArrowheads="1"/>
                          </pic:cNvPicPr>
                        </pic:nvPicPr>
                        <pic:blipFill>
                          <a:blip r:embed="rId13" cstate="print"/>
                          <a:srcRect/>
                          <a:stretch>
                            <a:fillRect/>
                          </a:stretch>
                        </pic:blipFill>
                        <pic:spPr bwMode="auto">
                          <a:xfrm>
                            <a:off x="0" y="0"/>
                            <a:ext cx="1883249" cy="1173342"/>
                          </a:xfrm>
                          <a:prstGeom prst="rect">
                            <a:avLst/>
                          </a:prstGeom>
                          <a:noFill/>
                          <a:ln w="9525">
                            <a:noFill/>
                            <a:miter lim="800000"/>
                            <a:headEnd/>
                            <a:tailEnd/>
                          </a:ln>
                        </pic:spPr>
                      </pic:pic>
                    </a:graphicData>
                  </a:graphic>
                </wp:inline>
              </w:drawing>
            </w:r>
          </w:p>
          <w:p w:rsidR="002E163E" w:rsidRPr="00172784" w:rsidRDefault="002E163E" w:rsidP="00141A58">
            <w:pPr>
              <w:pStyle w:val="a3"/>
              <w:spacing w:line="218" w:lineRule="atLeast"/>
              <w:rPr>
                <w:bCs/>
                <w:color w:val="111111"/>
                <w:sz w:val="20"/>
                <w:szCs w:val="20"/>
              </w:rPr>
            </w:pPr>
            <w:r w:rsidRPr="00172784">
              <w:rPr>
                <w:bCs/>
                <w:noProof/>
                <w:color w:val="111111"/>
                <w:sz w:val="20"/>
                <w:szCs w:val="20"/>
              </w:rPr>
              <w:drawing>
                <wp:inline distT="0" distB="0" distL="0" distR="0">
                  <wp:extent cx="1645920" cy="1051560"/>
                  <wp:effectExtent l="19050" t="0" r="0" b="0"/>
                  <wp:docPr id="39" name="Рисунок 23" descr="https://e-news.su/uploads/posts/2019-02/1550430833_e-news.su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e-news.su/uploads/posts/2019-02/1550430833_e-news.su_1.jpg"/>
                          <pic:cNvPicPr>
                            <a:picLocks noChangeAspect="1" noChangeArrowheads="1"/>
                          </pic:cNvPicPr>
                        </pic:nvPicPr>
                        <pic:blipFill>
                          <a:blip r:embed="rId14" cstate="print"/>
                          <a:srcRect/>
                          <a:stretch>
                            <a:fillRect/>
                          </a:stretch>
                        </pic:blipFill>
                        <pic:spPr bwMode="auto">
                          <a:xfrm>
                            <a:off x="0" y="0"/>
                            <a:ext cx="1644865" cy="1050886"/>
                          </a:xfrm>
                          <a:prstGeom prst="rect">
                            <a:avLst/>
                          </a:prstGeom>
                          <a:noFill/>
                          <a:ln w="9525">
                            <a:noFill/>
                            <a:miter lim="800000"/>
                            <a:headEnd/>
                            <a:tailEnd/>
                          </a:ln>
                        </pic:spPr>
                      </pic:pic>
                    </a:graphicData>
                  </a:graphic>
                </wp:inline>
              </w:drawing>
            </w:r>
            <w:r w:rsidRPr="00172784">
              <w:rPr>
                <w:bCs/>
                <w:noProof/>
                <w:color w:val="111111"/>
                <w:sz w:val="20"/>
                <w:szCs w:val="20"/>
              </w:rPr>
              <w:drawing>
                <wp:inline distT="0" distB="0" distL="0" distR="0">
                  <wp:extent cx="1921164" cy="1052650"/>
                  <wp:effectExtent l="19050" t="0" r="2886" b="0"/>
                  <wp:docPr id="40" name="Рисунок 15" descr="https://s0.rbk.ru/v6_top_pics/media/img/9/25/7564362994322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s0.rbk.ru/v6_top_pics/media/img/9/25/756436299432259.jpg"/>
                          <pic:cNvPicPr>
                            <a:picLocks noChangeAspect="1" noChangeArrowheads="1"/>
                          </pic:cNvPicPr>
                        </pic:nvPicPr>
                        <pic:blipFill>
                          <a:blip r:embed="rId15" cstate="print"/>
                          <a:srcRect/>
                          <a:stretch>
                            <a:fillRect/>
                          </a:stretch>
                        </pic:blipFill>
                        <pic:spPr bwMode="auto">
                          <a:xfrm>
                            <a:off x="0" y="0"/>
                            <a:ext cx="1920647" cy="1052366"/>
                          </a:xfrm>
                          <a:prstGeom prst="rect">
                            <a:avLst/>
                          </a:prstGeom>
                          <a:noFill/>
                          <a:ln w="9525">
                            <a:noFill/>
                            <a:miter lim="800000"/>
                            <a:headEnd/>
                            <a:tailEnd/>
                          </a:ln>
                        </pic:spPr>
                      </pic:pic>
                    </a:graphicData>
                  </a:graphic>
                </wp:inline>
              </w:drawing>
            </w:r>
          </w:p>
          <w:p w:rsidR="002E163E" w:rsidRDefault="002E163E" w:rsidP="00141A58">
            <w:pPr>
              <w:pStyle w:val="a3"/>
              <w:spacing w:line="218" w:lineRule="atLeast"/>
              <w:rPr>
                <w:bCs/>
                <w:color w:val="111111"/>
              </w:rPr>
            </w:pPr>
          </w:p>
          <w:p w:rsidR="002E163E" w:rsidRPr="00273653" w:rsidRDefault="002E163E" w:rsidP="00141A58">
            <w:pPr>
              <w:pStyle w:val="a3"/>
              <w:spacing w:line="218" w:lineRule="atLeast"/>
              <w:rPr>
                <w:bCs/>
                <w:color w:val="111111"/>
              </w:rPr>
            </w:pPr>
            <w:r w:rsidRPr="00273653">
              <w:rPr>
                <w:bCs/>
                <w:color w:val="111111"/>
              </w:rPr>
              <w:t>Приложение 4</w:t>
            </w:r>
          </w:p>
        </w:tc>
      </w:tr>
      <w:tr w:rsidR="002E163E" w:rsidRPr="00172784" w:rsidTr="00E12C98">
        <w:trPr>
          <w:trHeight w:val="5235"/>
        </w:trPr>
        <w:tc>
          <w:tcPr>
            <w:tcW w:w="3292" w:type="dxa"/>
          </w:tcPr>
          <w:p w:rsidR="002E163E" w:rsidRPr="00273653" w:rsidRDefault="002E163E" w:rsidP="00141A58">
            <w:pPr>
              <w:shd w:val="clear" w:color="auto" w:fill="FFFFFF"/>
              <w:spacing w:line="264" w:lineRule="atLeast"/>
              <w:rPr>
                <w:rFonts w:ascii="Times New Roman" w:hAnsi="Times New Roman" w:cs="Times New Roman"/>
                <w:b/>
                <w:bCs/>
                <w:i/>
                <w:color w:val="111111"/>
                <w:sz w:val="24"/>
                <w:szCs w:val="24"/>
              </w:rPr>
            </w:pPr>
            <w:r w:rsidRPr="00273653">
              <w:rPr>
                <w:rFonts w:ascii="Times New Roman" w:hAnsi="Times New Roman" w:cs="Times New Roman"/>
                <w:b/>
                <w:bCs/>
                <w:i/>
                <w:color w:val="111111"/>
                <w:sz w:val="24"/>
                <w:szCs w:val="24"/>
              </w:rPr>
              <w:lastRenderedPageBreak/>
              <w:t xml:space="preserve">5.Насыпной курган (каирн), Каменный Орёл (юго-запад Америки, штат Джорджия) был создан потому что, </w:t>
            </w:r>
          </w:p>
          <w:p w:rsidR="002E163E" w:rsidRPr="00273653" w:rsidRDefault="002E163E" w:rsidP="00141A58">
            <w:pPr>
              <w:pStyle w:val="a3"/>
              <w:spacing w:before="0" w:beforeAutospacing="0" w:after="0" w:afterAutospacing="0" w:line="218" w:lineRule="atLeast"/>
              <w:rPr>
                <w:bCs/>
                <w:i/>
                <w:color w:val="111111"/>
              </w:rPr>
            </w:pPr>
            <w:r w:rsidRPr="00273653">
              <w:rPr>
                <w:bCs/>
                <w:i/>
                <w:color w:val="111111"/>
              </w:rPr>
              <w:t>А) глаза орла обладают удивительным свойством не мигая смотреть на солнечное светило</w:t>
            </w:r>
          </w:p>
          <w:p w:rsidR="002E163E" w:rsidRPr="00273653" w:rsidRDefault="002E163E" w:rsidP="002E163E">
            <w:pPr>
              <w:pStyle w:val="a3"/>
              <w:numPr>
                <w:ilvl w:val="0"/>
                <w:numId w:val="4"/>
              </w:numPr>
              <w:tabs>
                <w:tab w:val="left" w:pos="284"/>
              </w:tabs>
              <w:spacing w:before="0" w:beforeAutospacing="0" w:after="0" w:afterAutospacing="0" w:line="218" w:lineRule="atLeast"/>
              <w:ind w:left="0" w:firstLine="0"/>
              <w:jc w:val="both"/>
              <w:rPr>
                <w:bCs/>
                <w:i/>
                <w:color w:val="111111"/>
              </w:rPr>
            </w:pPr>
            <w:r w:rsidRPr="00273653">
              <w:rPr>
                <w:bCs/>
                <w:i/>
                <w:color w:val="111111"/>
              </w:rPr>
              <w:t xml:space="preserve">орёл - посланник </w:t>
            </w:r>
            <w:r w:rsidRPr="00273653">
              <w:rPr>
                <w:i/>
                <w:color w:val="000000"/>
              </w:rPr>
              <w:t xml:space="preserve">богов, которые даруют человеку знания и силу </w:t>
            </w:r>
            <w:r w:rsidRPr="00273653">
              <w:rPr>
                <w:bCs/>
                <w:i/>
                <w:color w:val="111111"/>
              </w:rPr>
              <w:t xml:space="preserve">   </w:t>
            </w:r>
          </w:p>
          <w:p w:rsidR="002E163E" w:rsidRPr="00172784" w:rsidRDefault="002E163E" w:rsidP="00141A58">
            <w:pPr>
              <w:pStyle w:val="a3"/>
              <w:spacing w:before="0" w:beforeAutospacing="0" w:after="0" w:afterAutospacing="0" w:line="218" w:lineRule="atLeast"/>
              <w:rPr>
                <w:bCs/>
                <w:color w:val="111111"/>
                <w:sz w:val="20"/>
                <w:szCs w:val="20"/>
              </w:rPr>
            </w:pPr>
            <w:r w:rsidRPr="00273653">
              <w:rPr>
                <w:bCs/>
                <w:i/>
                <w:color w:val="111111"/>
                <w:lang w:val="en-US"/>
              </w:rPr>
              <w:t>C</w:t>
            </w:r>
            <w:r w:rsidRPr="00273653">
              <w:rPr>
                <w:bCs/>
                <w:i/>
                <w:color w:val="111111"/>
              </w:rPr>
              <w:t>) по легенде индейцев, амулеты каменного орла  – оберег и символ хорошей интуиции; он помогает владельцу почувствовать невидимую опасность на своём пути</w:t>
            </w:r>
            <w:r w:rsidRPr="00172784">
              <w:rPr>
                <w:bCs/>
                <w:color w:val="111111"/>
                <w:sz w:val="20"/>
                <w:szCs w:val="20"/>
              </w:rPr>
              <w:t xml:space="preserve"> </w:t>
            </w:r>
          </w:p>
        </w:tc>
        <w:tc>
          <w:tcPr>
            <w:tcW w:w="6172" w:type="dxa"/>
          </w:tcPr>
          <w:p w:rsidR="002E163E" w:rsidRPr="00172784" w:rsidRDefault="002E163E" w:rsidP="00141A58">
            <w:pPr>
              <w:pStyle w:val="a3"/>
              <w:spacing w:line="218" w:lineRule="atLeast"/>
              <w:jc w:val="center"/>
              <w:rPr>
                <w:bCs/>
                <w:color w:val="111111"/>
                <w:sz w:val="20"/>
                <w:szCs w:val="20"/>
              </w:rPr>
            </w:pPr>
            <w:r w:rsidRPr="00172784">
              <w:rPr>
                <w:bCs/>
                <w:noProof/>
                <w:color w:val="111111"/>
                <w:sz w:val="20"/>
                <w:szCs w:val="20"/>
              </w:rPr>
              <w:drawing>
                <wp:inline distT="0" distB="0" distL="0" distR="0">
                  <wp:extent cx="1821180" cy="1432560"/>
                  <wp:effectExtent l="19050" t="0" r="7620" b="0"/>
                  <wp:docPr id="23" name="Рисунок 10" descr="RockEagleG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RockEagleGA.jpg"/>
                          <pic:cNvPicPr>
                            <a:picLocks noChangeAspect="1" noChangeArrowheads="1"/>
                          </pic:cNvPicPr>
                        </pic:nvPicPr>
                        <pic:blipFill>
                          <a:blip r:embed="rId16" cstate="print"/>
                          <a:srcRect/>
                          <a:stretch>
                            <a:fillRect/>
                          </a:stretch>
                        </pic:blipFill>
                        <pic:spPr bwMode="auto">
                          <a:xfrm>
                            <a:off x="0" y="0"/>
                            <a:ext cx="1821180" cy="1432560"/>
                          </a:xfrm>
                          <a:prstGeom prst="rect">
                            <a:avLst/>
                          </a:prstGeom>
                          <a:noFill/>
                          <a:ln w="9525">
                            <a:noFill/>
                            <a:miter lim="800000"/>
                            <a:headEnd/>
                            <a:tailEnd/>
                          </a:ln>
                        </pic:spPr>
                      </pic:pic>
                    </a:graphicData>
                  </a:graphic>
                </wp:inline>
              </w:drawing>
            </w:r>
            <w:r w:rsidRPr="00172784">
              <w:rPr>
                <w:bCs/>
                <w:color w:val="111111"/>
                <w:sz w:val="20"/>
                <w:szCs w:val="20"/>
              </w:rPr>
              <w:t xml:space="preserve"> </w:t>
            </w:r>
            <w:r w:rsidRPr="00172784">
              <w:rPr>
                <w:bCs/>
                <w:noProof/>
                <w:color w:val="111111"/>
                <w:sz w:val="20"/>
                <w:szCs w:val="20"/>
              </w:rPr>
              <w:drawing>
                <wp:inline distT="0" distB="0" distL="0" distR="0">
                  <wp:extent cx="1482090" cy="1432560"/>
                  <wp:effectExtent l="19050" t="0" r="3810" b="0"/>
                  <wp:docPr id="8" name="Рисунок 4" descr="https://sportishka.com/uploads/posts/2022-04/1650975413_22-sportishka-com-p-mototsikl-indeiskii-vozhd-krasivo-foto-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sportishka.com/uploads/posts/2022-04/1650975413_22-sportishka-com-p-mototsikl-indeiskii-vozhd-krasivo-foto-23.jpg"/>
                          <pic:cNvPicPr>
                            <a:picLocks noChangeAspect="1" noChangeArrowheads="1"/>
                          </pic:cNvPicPr>
                        </pic:nvPicPr>
                        <pic:blipFill>
                          <a:blip r:embed="rId17" cstate="print"/>
                          <a:srcRect/>
                          <a:stretch>
                            <a:fillRect/>
                          </a:stretch>
                        </pic:blipFill>
                        <pic:spPr bwMode="auto">
                          <a:xfrm>
                            <a:off x="0" y="0"/>
                            <a:ext cx="1482190" cy="1432657"/>
                          </a:xfrm>
                          <a:prstGeom prst="rect">
                            <a:avLst/>
                          </a:prstGeom>
                          <a:noFill/>
                          <a:ln w="9525">
                            <a:noFill/>
                            <a:miter lim="800000"/>
                            <a:headEnd/>
                            <a:tailEnd/>
                          </a:ln>
                        </pic:spPr>
                      </pic:pic>
                    </a:graphicData>
                  </a:graphic>
                </wp:inline>
              </w:drawing>
            </w:r>
          </w:p>
          <w:p w:rsidR="002E163E" w:rsidRPr="00172784" w:rsidRDefault="002E163E" w:rsidP="00141A58">
            <w:pPr>
              <w:pStyle w:val="a3"/>
              <w:spacing w:line="218" w:lineRule="atLeast"/>
              <w:rPr>
                <w:bCs/>
                <w:color w:val="111111"/>
                <w:sz w:val="20"/>
                <w:szCs w:val="20"/>
              </w:rPr>
            </w:pPr>
            <w:r w:rsidRPr="00172784">
              <w:rPr>
                <w:bCs/>
                <w:noProof/>
                <w:color w:val="111111"/>
                <w:sz w:val="20"/>
                <w:szCs w:val="20"/>
              </w:rPr>
              <w:drawing>
                <wp:inline distT="0" distB="0" distL="0" distR="0">
                  <wp:extent cx="3558540" cy="1468582"/>
                  <wp:effectExtent l="19050" t="0" r="3810" b="0"/>
                  <wp:docPr id="11" name="Рисунок 13" descr="Орел в виде фигурки и изображ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Орел в виде фигурки и изображения"/>
                          <pic:cNvPicPr>
                            <a:picLocks noChangeAspect="1" noChangeArrowheads="1"/>
                          </pic:cNvPicPr>
                        </pic:nvPicPr>
                        <pic:blipFill>
                          <a:blip r:embed="rId18" cstate="print"/>
                          <a:srcRect/>
                          <a:stretch>
                            <a:fillRect/>
                          </a:stretch>
                        </pic:blipFill>
                        <pic:spPr bwMode="auto">
                          <a:xfrm>
                            <a:off x="0" y="0"/>
                            <a:ext cx="3561300" cy="1469721"/>
                          </a:xfrm>
                          <a:prstGeom prst="rect">
                            <a:avLst/>
                          </a:prstGeom>
                          <a:noFill/>
                          <a:ln w="9525">
                            <a:noFill/>
                            <a:miter lim="800000"/>
                            <a:headEnd/>
                            <a:tailEnd/>
                          </a:ln>
                        </pic:spPr>
                      </pic:pic>
                    </a:graphicData>
                  </a:graphic>
                </wp:inline>
              </w:drawing>
            </w:r>
            <w:r w:rsidRPr="00273653">
              <w:rPr>
                <w:bCs/>
                <w:color w:val="111111"/>
              </w:rPr>
              <w:t xml:space="preserve">Приложение </w:t>
            </w:r>
            <w:r w:rsidRPr="00273653">
              <w:rPr>
                <w:bCs/>
                <w:color w:val="111111"/>
                <w:lang w:val="en-US"/>
              </w:rPr>
              <w:t>5</w:t>
            </w:r>
            <w:r w:rsidRPr="00172784">
              <w:rPr>
                <w:bCs/>
                <w:color w:val="111111"/>
                <w:sz w:val="20"/>
                <w:szCs w:val="20"/>
              </w:rPr>
              <w:t xml:space="preserve"> </w:t>
            </w:r>
          </w:p>
        </w:tc>
      </w:tr>
      <w:tr w:rsidR="002E163E" w:rsidRPr="003F569B" w:rsidTr="00E12C98">
        <w:trPr>
          <w:trHeight w:val="4964"/>
        </w:trPr>
        <w:tc>
          <w:tcPr>
            <w:tcW w:w="3292" w:type="dxa"/>
          </w:tcPr>
          <w:p w:rsidR="002E163E" w:rsidRPr="003F569B" w:rsidRDefault="002E163E" w:rsidP="00141A58">
            <w:pPr>
              <w:pStyle w:val="a3"/>
              <w:shd w:val="clear" w:color="auto" w:fill="FFFFFF"/>
              <w:spacing w:line="218" w:lineRule="atLeast"/>
              <w:jc w:val="both"/>
              <w:rPr>
                <w:b/>
                <w:bCs/>
                <w:i/>
                <w:color w:val="111111"/>
              </w:rPr>
            </w:pPr>
            <w:r w:rsidRPr="003F569B">
              <w:rPr>
                <w:b/>
                <w:bCs/>
                <w:i/>
                <w:color w:val="111111"/>
              </w:rPr>
              <w:t xml:space="preserve">6.Гигантские каменные шары (Новая Зеландия), известны тем, что это </w:t>
            </w:r>
          </w:p>
          <w:p w:rsidR="002E163E" w:rsidRPr="003F569B" w:rsidRDefault="002E163E" w:rsidP="00141A58">
            <w:pPr>
              <w:pStyle w:val="a3"/>
              <w:shd w:val="clear" w:color="auto" w:fill="FFFFFF"/>
              <w:spacing w:before="0" w:beforeAutospacing="0" w:after="0" w:afterAutospacing="0" w:line="218" w:lineRule="atLeast"/>
              <w:jc w:val="both"/>
              <w:rPr>
                <w:bCs/>
                <w:i/>
                <w:color w:val="111111"/>
              </w:rPr>
            </w:pPr>
            <w:r w:rsidRPr="003F569B">
              <w:rPr>
                <w:b/>
                <w:bCs/>
                <w:i/>
                <w:color w:val="111111"/>
              </w:rPr>
              <w:t xml:space="preserve"> </w:t>
            </w:r>
            <w:r w:rsidRPr="003F569B">
              <w:rPr>
                <w:bCs/>
                <w:i/>
                <w:color w:val="111111"/>
                <w:lang w:val="en-US"/>
              </w:rPr>
              <w:t>A</w:t>
            </w:r>
            <w:r w:rsidRPr="003F569B">
              <w:rPr>
                <w:bCs/>
                <w:i/>
                <w:color w:val="111111"/>
              </w:rPr>
              <w:t>)результат химического стяжения веществ вокруг минерала; раковины; зуба; рыбной косточки</w:t>
            </w:r>
            <w:r w:rsidRPr="003F569B">
              <w:rPr>
                <w:bCs/>
                <w:color w:val="111111"/>
              </w:rPr>
              <w:t xml:space="preserve"> </w:t>
            </w:r>
            <w:r w:rsidRPr="003F569B">
              <w:rPr>
                <w:bCs/>
                <w:i/>
                <w:color w:val="111111"/>
              </w:rPr>
              <w:t>или растения</w:t>
            </w:r>
            <w:r w:rsidRPr="003F569B">
              <w:rPr>
                <w:bCs/>
                <w:color w:val="111111"/>
              </w:rPr>
              <w:t xml:space="preserve"> </w:t>
            </w:r>
            <w:r w:rsidRPr="003F569B">
              <w:rPr>
                <w:bCs/>
                <w:i/>
                <w:color w:val="111111"/>
              </w:rPr>
              <w:t>на дне</w:t>
            </w:r>
            <w:r w:rsidRPr="003F569B">
              <w:rPr>
                <w:bCs/>
                <w:color w:val="111111"/>
              </w:rPr>
              <w:t xml:space="preserve"> </w:t>
            </w:r>
            <w:r w:rsidRPr="003F569B">
              <w:rPr>
                <w:bCs/>
                <w:i/>
                <w:color w:val="111111"/>
              </w:rPr>
              <w:t>водоёма</w:t>
            </w:r>
          </w:p>
          <w:p w:rsidR="002E163E" w:rsidRPr="003F569B" w:rsidRDefault="002E163E" w:rsidP="00141A58">
            <w:pPr>
              <w:pStyle w:val="a3"/>
              <w:shd w:val="clear" w:color="auto" w:fill="FFFFFF"/>
              <w:spacing w:before="0" w:beforeAutospacing="0" w:after="0" w:afterAutospacing="0" w:line="218" w:lineRule="atLeast"/>
              <w:rPr>
                <w:i/>
                <w:color w:val="36393D"/>
              </w:rPr>
            </w:pPr>
            <w:r w:rsidRPr="003F569B">
              <w:rPr>
                <w:bCs/>
                <w:i/>
                <w:color w:val="111111"/>
                <w:lang w:val="en-US"/>
              </w:rPr>
              <w:t>B</w:t>
            </w:r>
            <w:r w:rsidRPr="003F569B">
              <w:rPr>
                <w:bCs/>
                <w:i/>
                <w:color w:val="111111"/>
              </w:rPr>
              <w:t>)</w:t>
            </w:r>
            <w:r>
              <w:rPr>
                <w:bCs/>
                <w:i/>
                <w:color w:val="111111"/>
              </w:rPr>
              <w:t xml:space="preserve"> </w:t>
            </w:r>
            <w:r w:rsidRPr="003F569B">
              <w:rPr>
                <w:i/>
                <w:color w:val="36393D"/>
              </w:rPr>
              <w:t xml:space="preserve">яйца птицы Эму, которые Журавль бросил в небо. Желток разлился, попав на кроны деревьев, которые вспыхнули и зажгли в небе солнце  </w:t>
            </w:r>
          </w:p>
          <w:p w:rsidR="002E163E" w:rsidRPr="003F569B" w:rsidRDefault="002E163E" w:rsidP="00141A58">
            <w:pPr>
              <w:pStyle w:val="a3"/>
              <w:shd w:val="clear" w:color="auto" w:fill="FFFFFF"/>
              <w:spacing w:before="0" w:beforeAutospacing="0" w:after="0" w:afterAutospacing="0" w:line="218" w:lineRule="atLeast"/>
              <w:jc w:val="both"/>
              <w:rPr>
                <w:bCs/>
                <w:color w:val="111111"/>
              </w:rPr>
            </w:pPr>
            <w:r w:rsidRPr="003F569B">
              <w:rPr>
                <w:bCs/>
                <w:i/>
                <w:color w:val="111111"/>
                <w:lang w:val="en-US"/>
              </w:rPr>
              <w:t>C</w:t>
            </w:r>
            <w:r w:rsidRPr="003F569B">
              <w:rPr>
                <w:bCs/>
                <w:i/>
                <w:color w:val="111111"/>
              </w:rPr>
              <w:t xml:space="preserve">) по легенде окаменелые яйца гигантской черепахи, нырнувшей под воду, чтобы  принести на панцире ил и грязь для сотворения мира </w:t>
            </w:r>
          </w:p>
        </w:tc>
        <w:tc>
          <w:tcPr>
            <w:tcW w:w="6172" w:type="dxa"/>
          </w:tcPr>
          <w:p w:rsidR="002E163E" w:rsidRPr="003F569B" w:rsidRDefault="002E163E" w:rsidP="00141A58">
            <w:pPr>
              <w:pStyle w:val="a3"/>
              <w:spacing w:line="218" w:lineRule="atLeast"/>
              <w:rPr>
                <w:bCs/>
                <w:color w:val="111111"/>
              </w:rPr>
            </w:pPr>
            <w:r w:rsidRPr="003F569B">
              <w:rPr>
                <w:bCs/>
                <w:noProof/>
                <w:color w:val="111111"/>
              </w:rPr>
              <w:drawing>
                <wp:inline distT="0" distB="0" distL="0" distR="0">
                  <wp:extent cx="1708958" cy="1004454"/>
                  <wp:effectExtent l="19050" t="0" r="5542" b="0"/>
                  <wp:docPr id="21" name="Рисунок 4" descr="Топ-10: Странные и необычные достопримечательности в Новой Зеланд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Топ-10: Странные и необычные достопримечательности в Новой Зеландии"/>
                          <pic:cNvPicPr>
                            <a:picLocks noChangeAspect="1" noChangeArrowheads="1"/>
                          </pic:cNvPicPr>
                        </pic:nvPicPr>
                        <pic:blipFill>
                          <a:blip r:embed="rId19" cstate="print"/>
                          <a:srcRect/>
                          <a:stretch>
                            <a:fillRect/>
                          </a:stretch>
                        </pic:blipFill>
                        <pic:spPr bwMode="auto">
                          <a:xfrm>
                            <a:off x="0" y="0"/>
                            <a:ext cx="1714716" cy="1007838"/>
                          </a:xfrm>
                          <a:prstGeom prst="rect">
                            <a:avLst/>
                          </a:prstGeom>
                          <a:noFill/>
                          <a:ln w="9525">
                            <a:noFill/>
                            <a:miter lim="800000"/>
                            <a:headEnd/>
                            <a:tailEnd/>
                          </a:ln>
                        </pic:spPr>
                      </pic:pic>
                    </a:graphicData>
                  </a:graphic>
                </wp:inline>
              </w:drawing>
            </w:r>
            <w:r w:rsidRPr="003F569B">
              <w:rPr>
                <w:bCs/>
                <w:color w:val="111111"/>
              </w:rPr>
              <w:t xml:space="preserve"> </w:t>
            </w:r>
            <w:r w:rsidRPr="003F569B">
              <w:rPr>
                <w:bCs/>
                <w:noProof/>
                <w:color w:val="111111"/>
              </w:rPr>
              <w:drawing>
                <wp:inline distT="0" distB="0" distL="0" distR="0">
                  <wp:extent cx="1588078" cy="1000967"/>
                  <wp:effectExtent l="19050" t="0" r="0" b="0"/>
                  <wp:docPr id="31" name="Рисунок 16" descr="Валуны Моера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Валуны Моераки"/>
                          <pic:cNvPicPr>
                            <a:picLocks noChangeAspect="1" noChangeArrowheads="1"/>
                          </pic:cNvPicPr>
                        </pic:nvPicPr>
                        <pic:blipFill>
                          <a:blip r:embed="rId20" cstate="print"/>
                          <a:srcRect/>
                          <a:stretch>
                            <a:fillRect/>
                          </a:stretch>
                        </pic:blipFill>
                        <pic:spPr bwMode="auto">
                          <a:xfrm>
                            <a:off x="0" y="0"/>
                            <a:ext cx="1588770" cy="1001403"/>
                          </a:xfrm>
                          <a:prstGeom prst="rect">
                            <a:avLst/>
                          </a:prstGeom>
                          <a:noFill/>
                          <a:ln w="9525">
                            <a:noFill/>
                            <a:miter lim="800000"/>
                            <a:headEnd/>
                            <a:tailEnd/>
                          </a:ln>
                        </pic:spPr>
                      </pic:pic>
                    </a:graphicData>
                  </a:graphic>
                </wp:inline>
              </w:drawing>
            </w:r>
          </w:p>
          <w:p w:rsidR="002E163E" w:rsidRPr="003F569B" w:rsidRDefault="002E163E" w:rsidP="00141A58">
            <w:pPr>
              <w:pStyle w:val="a3"/>
              <w:spacing w:line="218" w:lineRule="atLeast"/>
              <w:rPr>
                <w:bCs/>
                <w:color w:val="111111"/>
              </w:rPr>
            </w:pPr>
            <w:r w:rsidRPr="003F569B">
              <w:rPr>
                <w:noProof/>
              </w:rPr>
              <w:drawing>
                <wp:inline distT="0" distB="0" distL="0" distR="0">
                  <wp:extent cx="1527810" cy="960120"/>
                  <wp:effectExtent l="19050" t="0" r="0" b="0"/>
                  <wp:docPr id="57" name="Рисунок 19" descr="https://i.pinimg.com/originals/f8/44/55/f84455be2e1271252a36201bc3c1fea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i.pinimg.com/originals/f8/44/55/f84455be2e1271252a36201bc3c1feaf.jpg"/>
                          <pic:cNvPicPr>
                            <a:picLocks noChangeAspect="1" noChangeArrowheads="1"/>
                          </pic:cNvPicPr>
                        </pic:nvPicPr>
                        <pic:blipFill>
                          <a:blip r:embed="rId21" cstate="print"/>
                          <a:srcRect/>
                          <a:stretch>
                            <a:fillRect/>
                          </a:stretch>
                        </pic:blipFill>
                        <pic:spPr bwMode="auto">
                          <a:xfrm>
                            <a:off x="0" y="0"/>
                            <a:ext cx="1529666" cy="961287"/>
                          </a:xfrm>
                          <a:prstGeom prst="rect">
                            <a:avLst/>
                          </a:prstGeom>
                          <a:noFill/>
                          <a:ln w="9525">
                            <a:noFill/>
                            <a:miter lim="800000"/>
                            <a:headEnd/>
                            <a:tailEnd/>
                          </a:ln>
                        </pic:spPr>
                      </pic:pic>
                    </a:graphicData>
                  </a:graphic>
                </wp:inline>
              </w:drawing>
            </w:r>
          </w:p>
          <w:p w:rsidR="002E163E" w:rsidRPr="003F569B" w:rsidRDefault="002E163E" w:rsidP="00141A58">
            <w:pPr>
              <w:pStyle w:val="a3"/>
              <w:spacing w:line="218" w:lineRule="atLeast"/>
              <w:rPr>
                <w:bCs/>
                <w:color w:val="111111"/>
              </w:rPr>
            </w:pPr>
            <w:r w:rsidRPr="003F569B">
              <w:rPr>
                <w:bCs/>
                <w:color w:val="111111"/>
              </w:rPr>
              <w:t>Приложение 6</w:t>
            </w:r>
          </w:p>
        </w:tc>
      </w:tr>
      <w:tr w:rsidR="002E163E" w:rsidRPr="003F569B" w:rsidTr="00E12C98">
        <w:trPr>
          <w:trHeight w:val="4070"/>
        </w:trPr>
        <w:tc>
          <w:tcPr>
            <w:tcW w:w="3292" w:type="dxa"/>
          </w:tcPr>
          <w:p w:rsidR="002E163E" w:rsidRPr="003F569B" w:rsidRDefault="002E163E" w:rsidP="00141A58">
            <w:pPr>
              <w:pStyle w:val="a3"/>
              <w:shd w:val="clear" w:color="auto" w:fill="FFFFFF"/>
              <w:spacing w:line="218" w:lineRule="atLeast"/>
              <w:rPr>
                <w:b/>
                <w:bCs/>
                <w:i/>
                <w:color w:val="111111"/>
              </w:rPr>
            </w:pPr>
            <w:r w:rsidRPr="003F569B">
              <w:rPr>
                <w:b/>
                <w:bCs/>
                <w:i/>
                <w:color w:val="111111"/>
              </w:rPr>
              <w:lastRenderedPageBreak/>
              <w:t xml:space="preserve">7.Каменная радужная волна (Западная Австралия), результат работы </w:t>
            </w:r>
          </w:p>
          <w:p w:rsidR="002E163E" w:rsidRPr="003F569B" w:rsidRDefault="002E163E" w:rsidP="00141A58">
            <w:pPr>
              <w:pStyle w:val="a3"/>
              <w:shd w:val="clear" w:color="auto" w:fill="FFFFFF"/>
              <w:spacing w:before="0" w:beforeAutospacing="0" w:after="0" w:afterAutospacing="0"/>
              <w:rPr>
                <w:bCs/>
                <w:i/>
                <w:color w:val="111111"/>
              </w:rPr>
            </w:pPr>
            <w:r w:rsidRPr="003F569B">
              <w:rPr>
                <w:bCs/>
                <w:i/>
                <w:color w:val="111111"/>
                <w:lang w:val="en-US"/>
              </w:rPr>
              <w:t>A</w:t>
            </w:r>
            <w:r w:rsidRPr="003F569B">
              <w:rPr>
                <w:bCs/>
                <w:i/>
                <w:color w:val="111111"/>
              </w:rPr>
              <w:t>) природного выветривания и вымывания гранитных пород из каменного останца</w:t>
            </w:r>
          </w:p>
          <w:p w:rsidR="002E163E" w:rsidRPr="003F569B" w:rsidRDefault="002E163E" w:rsidP="00141A58">
            <w:pPr>
              <w:pStyle w:val="a3"/>
              <w:shd w:val="clear" w:color="auto" w:fill="FFFFFF"/>
              <w:spacing w:before="0" w:beforeAutospacing="0" w:after="0" w:afterAutospacing="0"/>
              <w:rPr>
                <w:bCs/>
                <w:i/>
                <w:color w:val="111111"/>
              </w:rPr>
            </w:pPr>
            <w:r w:rsidRPr="003F569B">
              <w:rPr>
                <w:bCs/>
                <w:i/>
                <w:color w:val="111111"/>
                <w:lang w:val="en-US"/>
              </w:rPr>
              <w:t>B</w:t>
            </w:r>
            <w:r w:rsidRPr="003F569B">
              <w:rPr>
                <w:bCs/>
                <w:i/>
                <w:color w:val="111111"/>
              </w:rPr>
              <w:t xml:space="preserve">)солнца, которое освещает скалу на рассвете и от этого она переливается всеми цветами радуги </w:t>
            </w:r>
          </w:p>
          <w:p w:rsidR="002E163E" w:rsidRPr="003F569B" w:rsidRDefault="002E163E" w:rsidP="00141A58">
            <w:pPr>
              <w:pStyle w:val="a3"/>
              <w:shd w:val="clear" w:color="auto" w:fill="FFFFFF"/>
              <w:spacing w:before="0" w:beforeAutospacing="0" w:after="0" w:afterAutospacing="0"/>
              <w:rPr>
                <w:bCs/>
                <w:color w:val="111111"/>
              </w:rPr>
            </w:pPr>
            <w:r w:rsidRPr="003F569B">
              <w:rPr>
                <w:bCs/>
                <w:i/>
                <w:color w:val="111111"/>
              </w:rPr>
              <w:t xml:space="preserve">С) радужного змея, который по легенде решил выпить всю воду на планете и в этот момент оказался случайно рядом с Австралией </w:t>
            </w:r>
          </w:p>
        </w:tc>
        <w:tc>
          <w:tcPr>
            <w:tcW w:w="6172" w:type="dxa"/>
          </w:tcPr>
          <w:p w:rsidR="002E163E" w:rsidRPr="003F569B" w:rsidRDefault="002E163E" w:rsidP="00141A58">
            <w:pPr>
              <w:pStyle w:val="a3"/>
              <w:spacing w:line="218" w:lineRule="atLeast"/>
              <w:rPr>
                <w:bCs/>
                <w:color w:val="111111"/>
              </w:rPr>
            </w:pPr>
            <w:r w:rsidRPr="003F569B">
              <w:rPr>
                <w:bCs/>
                <w:noProof/>
                <w:color w:val="111111"/>
              </w:rPr>
              <w:drawing>
                <wp:inline distT="0" distB="0" distL="0" distR="0">
                  <wp:extent cx="1771650" cy="2141220"/>
                  <wp:effectExtent l="19050" t="0" r="0" b="0"/>
                  <wp:docPr id="9" name="Рисунок 9" descr="https://avatars.dzeninfra.ru/get-zen_doc/5323197/pub_60d8cb4cc9d05740d881c83a_60d8d1d96e27362521b81e17/scale_2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avatars.dzeninfra.ru/get-zen_doc/5323197/pub_60d8cb4cc9d05740d881c83a_60d8d1d96e27362521b81e17/scale_2400"/>
                          <pic:cNvPicPr>
                            <a:picLocks noChangeAspect="1" noChangeArrowheads="1"/>
                          </pic:cNvPicPr>
                        </pic:nvPicPr>
                        <pic:blipFill>
                          <a:blip r:embed="rId22" cstate="print"/>
                          <a:srcRect/>
                          <a:stretch>
                            <a:fillRect/>
                          </a:stretch>
                        </pic:blipFill>
                        <pic:spPr bwMode="auto">
                          <a:xfrm>
                            <a:off x="0" y="0"/>
                            <a:ext cx="1771175" cy="2140646"/>
                          </a:xfrm>
                          <a:prstGeom prst="rect">
                            <a:avLst/>
                          </a:prstGeom>
                          <a:noFill/>
                          <a:ln w="9525">
                            <a:noFill/>
                            <a:miter lim="800000"/>
                            <a:headEnd/>
                            <a:tailEnd/>
                          </a:ln>
                        </pic:spPr>
                      </pic:pic>
                    </a:graphicData>
                  </a:graphic>
                </wp:inline>
              </w:drawing>
            </w:r>
            <w:r w:rsidRPr="003F569B">
              <w:rPr>
                <w:bCs/>
                <w:noProof/>
                <w:color w:val="111111"/>
              </w:rPr>
              <w:drawing>
                <wp:inline distT="0" distB="0" distL="0" distR="0">
                  <wp:extent cx="1771650" cy="2145586"/>
                  <wp:effectExtent l="19050" t="0" r="0" b="0"/>
                  <wp:docPr id="15" name="Рисунок 1" descr="Миф о радужном зме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Миф о радужном змее"/>
                          <pic:cNvPicPr>
                            <a:picLocks noChangeAspect="1" noChangeArrowheads="1"/>
                          </pic:cNvPicPr>
                        </pic:nvPicPr>
                        <pic:blipFill>
                          <a:blip r:embed="rId23" cstate="print"/>
                          <a:srcRect/>
                          <a:stretch>
                            <a:fillRect/>
                          </a:stretch>
                        </pic:blipFill>
                        <pic:spPr bwMode="auto">
                          <a:xfrm>
                            <a:off x="0" y="0"/>
                            <a:ext cx="1774793" cy="2149392"/>
                          </a:xfrm>
                          <a:prstGeom prst="rect">
                            <a:avLst/>
                          </a:prstGeom>
                          <a:noFill/>
                          <a:ln w="9525">
                            <a:noFill/>
                            <a:miter lim="800000"/>
                            <a:headEnd/>
                            <a:tailEnd/>
                          </a:ln>
                        </pic:spPr>
                      </pic:pic>
                    </a:graphicData>
                  </a:graphic>
                </wp:inline>
              </w:drawing>
            </w:r>
          </w:p>
          <w:p w:rsidR="002E163E" w:rsidRPr="003F569B" w:rsidRDefault="002E163E" w:rsidP="00141A58">
            <w:pPr>
              <w:pStyle w:val="a3"/>
              <w:spacing w:line="218" w:lineRule="atLeast"/>
              <w:rPr>
                <w:bCs/>
                <w:color w:val="111111"/>
              </w:rPr>
            </w:pPr>
            <w:r w:rsidRPr="003F569B">
              <w:rPr>
                <w:bCs/>
                <w:color w:val="111111"/>
              </w:rPr>
              <w:t>Приложение 7</w:t>
            </w:r>
          </w:p>
        </w:tc>
      </w:tr>
      <w:tr w:rsidR="002E163E" w:rsidRPr="003F569B" w:rsidTr="00E12C98">
        <w:tc>
          <w:tcPr>
            <w:tcW w:w="3292" w:type="dxa"/>
          </w:tcPr>
          <w:p w:rsidR="002E163E" w:rsidRPr="003F569B" w:rsidRDefault="002E163E" w:rsidP="00141A58">
            <w:pPr>
              <w:pStyle w:val="a3"/>
              <w:shd w:val="clear" w:color="auto" w:fill="FFFFFF"/>
              <w:spacing w:line="218" w:lineRule="atLeast"/>
              <w:rPr>
                <w:b/>
                <w:bCs/>
                <w:i/>
                <w:color w:val="111111"/>
              </w:rPr>
            </w:pPr>
            <w:r w:rsidRPr="003F569B">
              <w:rPr>
                <w:b/>
                <w:bCs/>
                <w:i/>
                <w:color w:val="111111"/>
              </w:rPr>
              <w:t>8.Каменный останец</w:t>
            </w:r>
            <w:r w:rsidRPr="003F569B">
              <w:rPr>
                <w:bCs/>
                <w:color w:val="111111"/>
              </w:rPr>
              <w:t xml:space="preserve"> </w:t>
            </w:r>
            <w:r w:rsidRPr="003F569B">
              <w:rPr>
                <w:b/>
                <w:bCs/>
                <w:i/>
                <w:color w:val="111111"/>
              </w:rPr>
              <w:t>(плато) Митчелл с петроглифами племени в стиле Ванджина</w:t>
            </w:r>
            <w:r w:rsidRPr="003F569B">
              <w:rPr>
                <w:bCs/>
                <w:color w:val="111111"/>
              </w:rPr>
              <w:t xml:space="preserve"> (все линии нанесены краской охра </w:t>
            </w:r>
            <w:r w:rsidRPr="003F569B">
              <w:rPr>
                <w:b/>
                <w:bCs/>
                <w:i/>
                <w:color w:val="111111"/>
              </w:rPr>
              <w:t xml:space="preserve">Западная Австралия), известен тем, что </w:t>
            </w:r>
          </w:p>
          <w:p w:rsidR="002E163E" w:rsidRPr="003F569B" w:rsidRDefault="002E163E" w:rsidP="00141A58">
            <w:pPr>
              <w:pStyle w:val="a3"/>
              <w:shd w:val="clear" w:color="auto" w:fill="FFFFFF"/>
              <w:spacing w:line="218" w:lineRule="atLeast"/>
              <w:rPr>
                <w:i/>
                <w:color w:val="333333"/>
                <w:shd w:val="clear" w:color="auto" w:fill="FFFFFF"/>
              </w:rPr>
            </w:pPr>
            <w:r w:rsidRPr="003F569B">
              <w:rPr>
                <w:bCs/>
                <w:i/>
                <w:color w:val="111111"/>
              </w:rPr>
              <w:t>А)</w:t>
            </w:r>
            <w:r w:rsidRPr="003F569B">
              <w:rPr>
                <w:b/>
                <w:bCs/>
                <w:i/>
                <w:color w:val="111111"/>
              </w:rPr>
              <w:t xml:space="preserve"> </w:t>
            </w:r>
            <w:r w:rsidRPr="003F569B">
              <w:rPr>
                <w:i/>
                <w:color w:val="333333"/>
                <w:shd w:val="clear" w:color="auto" w:fill="FFFFFF"/>
              </w:rPr>
              <w:t>рты у изображений внеземных пришельцев Ванджина всегда закрыты. Если бы они были открыты, вода постоянно лилась с неба, вызывая сильные наводнения</w:t>
            </w:r>
            <w:r w:rsidRPr="003F569B">
              <w:rPr>
                <w:bCs/>
                <w:i/>
                <w:color w:val="111111"/>
              </w:rPr>
              <w:t xml:space="preserve"> </w:t>
            </w:r>
          </w:p>
          <w:p w:rsidR="002E163E" w:rsidRPr="003F569B" w:rsidRDefault="002E163E" w:rsidP="00141A58">
            <w:pPr>
              <w:pStyle w:val="a3"/>
              <w:shd w:val="clear" w:color="auto" w:fill="FFFFFF"/>
              <w:spacing w:before="0" w:beforeAutospacing="0" w:after="0" w:afterAutospacing="0" w:line="218" w:lineRule="atLeast"/>
              <w:rPr>
                <w:i/>
                <w:color w:val="333333"/>
                <w:shd w:val="clear" w:color="auto" w:fill="FFFFFF"/>
              </w:rPr>
            </w:pPr>
            <w:r w:rsidRPr="003F569B">
              <w:rPr>
                <w:i/>
                <w:color w:val="333333"/>
                <w:shd w:val="clear" w:color="auto" w:fill="FFFFFF"/>
                <w:lang w:val="en-US"/>
              </w:rPr>
              <w:t>B</w:t>
            </w:r>
            <w:r w:rsidRPr="003F569B">
              <w:rPr>
                <w:i/>
                <w:color w:val="333333"/>
                <w:shd w:val="clear" w:color="auto" w:fill="FFFFFF"/>
              </w:rPr>
              <w:t>) племя Мованджума - прямые потомки Ванджина), т.к.</w:t>
            </w:r>
            <w:r>
              <w:rPr>
                <w:i/>
                <w:color w:val="333333"/>
                <w:shd w:val="clear" w:color="auto" w:fill="FFFFFF"/>
              </w:rPr>
              <w:t xml:space="preserve"> </w:t>
            </w:r>
            <w:r w:rsidRPr="003F569B">
              <w:rPr>
                <w:i/>
                <w:color w:val="333333"/>
                <w:shd w:val="clear" w:color="auto" w:fill="FFFFFF"/>
              </w:rPr>
              <w:t>их современный внешний вид совпадает с наскальными изображениями</w:t>
            </w:r>
          </w:p>
          <w:p w:rsidR="002E163E" w:rsidRPr="003F569B" w:rsidRDefault="002E163E" w:rsidP="00141A58">
            <w:pPr>
              <w:pStyle w:val="a3"/>
              <w:shd w:val="clear" w:color="auto" w:fill="FFFFFF"/>
              <w:spacing w:before="0" w:beforeAutospacing="0" w:after="0" w:afterAutospacing="0" w:line="218" w:lineRule="atLeast"/>
              <w:rPr>
                <w:bCs/>
                <w:i/>
                <w:color w:val="111111"/>
              </w:rPr>
            </w:pPr>
            <w:r w:rsidRPr="003F569B">
              <w:rPr>
                <w:i/>
                <w:color w:val="333333"/>
                <w:shd w:val="clear" w:color="auto" w:fill="FFFFFF"/>
              </w:rPr>
              <w:t xml:space="preserve">С) по легенде Ванджина - духи неба и облаков, спустившиеся в Австралию с Млечного пути </w:t>
            </w:r>
          </w:p>
        </w:tc>
        <w:tc>
          <w:tcPr>
            <w:tcW w:w="6172" w:type="dxa"/>
          </w:tcPr>
          <w:p w:rsidR="002E163E" w:rsidRPr="003F569B" w:rsidRDefault="002E163E" w:rsidP="00141A58">
            <w:pPr>
              <w:pStyle w:val="a3"/>
              <w:spacing w:line="218" w:lineRule="atLeast"/>
              <w:rPr>
                <w:bCs/>
                <w:color w:val="111111"/>
              </w:rPr>
            </w:pPr>
            <w:r w:rsidRPr="003F569B">
              <w:rPr>
                <w:bCs/>
                <w:noProof/>
                <w:color w:val="111111"/>
              </w:rPr>
              <w:drawing>
                <wp:inline distT="0" distB="0" distL="0" distR="0">
                  <wp:extent cx="1344930" cy="2225040"/>
                  <wp:effectExtent l="19050" t="0" r="7620" b="0"/>
                  <wp:docPr id="42" name="Рисунок 3" descr="http://earth-chronicles.ru/Publications_8/26/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earth-chronicles.ru/Publications_8/26/25.jpg"/>
                          <pic:cNvPicPr>
                            <a:picLocks noChangeAspect="1" noChangeArrowheads="1"/>
                          </pic:cNvPicPr>
                        </pic:nvPicPr>
                        <pic:blipFill>
                          <a:blip r:embed="rId24" cstate="print"/>
                          <a:srcRect/>
                          <a:stretch>
                            <a:fillRect/>
                          </a:stretch>
                        </pic:blipFill>
                        <pic:spPr bwMode="auto">
                          <a:xfrm>
                            <a:off x="0" y="0"/>
                            <a:ext cx="1344930" cy="2225040"/>
                          </a:xfrm>
                          <a:prstGeom prst="rect">
                            <a:avLst/>
                          </a:prstGeom>
                          <a:noFill/>
                          <a:ln w="9525">
                            <a:noFill/>
                            <a:miter lim="800000"/>
                            <a:headEnd/>
                            <a:tailEnd/>
                          </a:ln>
                        </pic:spPr>
                      </pic:pic>
                    </a:graphicData>
                  </a:graphic>
                </wp:inline>
              </w:drawing>
            </w:r>
            <w:r w:rsidRPr="003F569B">
              <w:rPr>
                <w:bCs/>
                <w:color w:val="111111"/>
              </w:rPr>
              <w:t xml:space="preserve"> </w:t>
            </w:r>
            <w:r w:rsidRPr="003F569B">
              <w:rPr>
                <w:bCs/>
                <w:noProof/>
                <w:color w:val="111111"/>
              </w:rPr>
              <w:drawing>
                <wp:inline distT="0" distB="0" distL="0" distR="0">
                  <wp:extent cx="2118360" cy="2133600"/>
                  <wp:effectExtent l="19050" t="0" r="0" b="0"/>
                  <wp:docPr id="45" name="Рисунок 26" descr="https://australia112.com/wp-content/uploads/2017/09/18C-cultura-aborigen-1024x6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australia112.com/wp-content/uploads/2017/09/18C-cultura-aborigen-1024x684.jpg"/>
                          <pic:cNvPicPr>
                            <a:picLocks noChangeAspect="1" noChangeArrowheads="1"/>
                          </pic:cNvPicPr>
                        </pic:nvPicPr>
                        <pic:blipFill>
                          <a:blip r:embed="rId25" cstate="print"/>
                          <a:srcRect/>
                          <a:stretch>
                            <a:fillRect/>
                          </a:stretch>
                        </pic:blipFill>
                        <pic:spPr bwMode="auto">
                          <a:xfrm>
                            <a:off x="0" y="0"/>
                            <a:ext cx="2118360" cy="2133600"/>
                          </a:xfrm>
                          <a:prstGeom prst="rect">
                            <a:avLst/>
                          </a:prstGeom>
                          <a:noFill/>
                          <a:ln w="9525">
                            <a:noFill/>
                            <a:miter lim="800000"/>
                            <a:headEnd/>
                            <a:tailEnd/>
                          </a:ln>
                        </pic:spPr>
                      </pic:pic>
                    </a:graphicData>
                  </a:graphic>
                </wp:inline>
              </w:drawing>
            </w:r>
          </w:p>
          <w:p w:rsidR="002E163E" w:rsidRPr="003F569B" w:rsidRDefault="002E163E" w:rsidP="00141A58">
            <w:pPr>
              <w:pStyle w:val="a3"/>
              <w:spacing w:line="218" w:lineRule="atLeast"/>
              <w:rPr>
                <w:bCs/>
                <w:color w:val="111111"/>
              </w:rPr>
            </w:pPr>
          </w:p>
          <w:p w:rsidR="002E163E" w:rsidRPr="003F569B" w:rsidRDefault="002E163E" w:rsidP="00141A58">
            <w:pPr>
              <w:pStyle w:val="a3"/>
              <w:spacing w:line="218" w:lineRule="atLeast"/>
              <w:rPr>
                <w:bCs/>
                <w:color w:val="111111"/>
              </w:rPr>
            </w:pPr>
          </w:p>
          <w:p w:rsidR="002E163E" w:rsidRPr="003F569B" w:rsidRDefault="002E163E" w:rsidP="00141A58">
            <w:pPr>
              <w:pStyle w:val="a3"/>
              <w:spacing w:line="218" w:lineRule="atLeast"/>
              <w:rPr>
                <w:bCs/>
                <w:color w:val="111111"/>
              </w:rPr>
            </w:pPr>
            <w:r w:rsidRPr="003F569B">
              <w:rPr>
                <w:bCs/>
                <w:color w:val="111111"/>
              </w:rPr>
              <w:t>Приложение 8</w:t>
            </w:r>
          </w:p>
        </w:tc>
      </w:tr>
      <w:tr w:rsidR="002E163E" w:rsidRPr="003F569B" w:rsidTr="00E12C98">
        <w:tc>
          <w:tcPr>
            <w:tcW w:w="3292" w:type="dxa"/>
          </w:tcPr>
          <w:p w:rsidR="002E163E" w:rsidRPr="003F569B" w:rsidRDefault="002E163E" w:rsidP="00141A58">
            <w:pPr>
              <w:pStyle w:val="a3"/>
              <w:spacing w:before="0" w:beforeAutospacing="0" w:after="0" w:afterAutospacing="0" w:line="218" w:lineRule="atLeast"/>
              <w:rPr>
                <w:b/>
                <w:i/>
                <w:color w:val="000000"/>
              </w:rPr>
            </w:pPr>
            <w:r w:rsidRPr="003F569B">
              <w:rPr>
                <w:b/>
                <w:i/>
                <w:color w:val="000000"/>
              </w:rPr>
              <w:t xml:space="preserve">9.Галереи наскальной живописи в скале Убирр (Парк Какаду, Северная Австралия), известны </w:t>
            </w:r>
          </w:p>
          <w:p w:rsidR="002E163E" w:rsidRPr="003F569B" w:rsidRDefault="002E163E" w:rsidP="00141A58">
            <w:pPr>
              <w:pStyle w:val="a3"/>
              <w:spacing w:before="0" w:beforeAutospacing="0" w:after="0" w:afterAutospacing="0" w:line="218" w:lineRule="atLeast"/>
              <w:rPr>
                <w:i/>
                <w:color w:val="000000"/>
              </w:rPr>
            </w:pPr>
            <w:r w:rsidRPr="003F569B">
              <w:rPr>
                <w:i/>
                <w:color w:val="000000"/>
              </w:rPr>
              <w:t xml:space="preserve">А) доисторическими рисунками в технике рентгеновских лучей </w:t>
            </w:r>
          </w:p>
          <w:p w:rsidR="002E163E" w:rsidRPr="003F569B" w:rsidRDefault="002E163E" w:rsidP="00141A58">
            <w:pPr>
              <w:pStyle w:val="a3"/>
              <w:spacing w:before="0" w:beforeAutospacing="0" w:after="0" w:afterAutospacing="0" w:line="218" w:lineRule="atLeast"/>
              <w:rPr>
                <w:i/>
                <w:color w:val="000000"/>
              </w:rPr>
            </w:pPr>
            <w:r w:rsidRPr="003F569B">
              <w:rPr>
                <w:i/>
                <w:color w:val="000000"/>
                <w:lang w:val="en-US"/>
              </w:rPr>
              <w:t>B</w:t>
            </w:r>
            <w:r w:rsidRPr="003F569B">
              <w:rPr>
                <w:i/>
                <w:color w:val="000000"/>
              </w:rPr>
              <w:t>) легендой о кузнечике Намаргон</w:t>
            </w:r>
            <w:r w:rsidRPr="003F569B">
              <w:rPr>
                <w:color w:val="000000"/>
              </w:rPr>
              <w:t xml:space="preserve"> ( </w:t>
            </w:r>
            <w:r w:rsidRPr="003F569B">
              <w:rPr>
                <w:i/>
                <w:color w:val="000000"/>
              </w:rPr>
              <w:t>дух молний и посланник сильных ливней)</w:t>
            </w:r>
          </w:p>
          <w:p w:rsidR="002E163E" w:rsidRPr="00172784" w:rsidRDefault="002E163E" w:rsidP="00141A58">
            <w:pPr>
              <w:pStyle w:val="a3"/>
              <w:spacing w:before="0" w:beforeAutospacing="0" w:after="0" w:afterAutospacing="0" w:line="218" w:lineRule="atLeast"/>
              <w:rPr>
                <w:bCs/>
                <w:color w:val="111111"/>
                <w:sz w:val="20"/>
                <w:szCs w:val="20"/>
              </w:rPr>
            </w:pPr>
            <w:r w:rsidRPr="003F569B">
              <w:rPr>
                <w:i/>
                <w:color w:val="000000"/>
              </w:rPr>
              <w:t>С</w:t>
            </w:r>
            <w:r w:rsidRPr="003F569B">
              <w:rPr>
                <w:color w:val="000000"/>
              </w:rPr>
              <w:t xml:space="preserve">) </w:t>
            </w:r>
            <w:r w:rsidRPr="003F569B">
              <w:rPr>
                <w:i/>
                <w:color w:val="000000"/>
              </w:rPr>
              <w:t xml:space="preserve">изображением древнего </w:t>
            </w:r>
            <w:r w:rsidRPr="003F569B">
              <w:rPr>
                <w:i/>
                <w:color w:val="000000"/>
              </w:rPr>
              <w:lastRenderedPageBreak/>
              <w:t>коротко - мордого кенгуру, который научился у древних индейцев танцевать на двух ногах</w:t>
            </w:r>
          </w:p>
        </w:tc>
        <w:tc>
          <w:tcPr>
            <w:tcW w:w="6172" w:type="dxa"/>
          </w:tcPr>
          <w:p w:rsidR="002E163E" w:rsidRPr="00605E4D" w:rsidRDefault="002E163E" w:rsidP="00141A58">
            <w:pPr>
              <w:pStyle w:val="a3"/>
              <w:spacing w:line="218" w:lineRule="atLeast"/>
              <w:jc w:val="center"/>
              <w:rPr>
                <w:b/>
                <w:i/>
                <w:color w:val="000000"/>
              </w:rPr>
            </w:pPr>
            <w:r w:rsidRPr="00605E4D">
              <w:rPr>
                <w:b/>
                <w:i/>
                <w:color w:val="000000"/>
              </w:rPr>
              <w:lastRenderedPageBreak/>
              <w:t>Эпическое полотно</w:t>
            </w:r>
          </w:p>
          <w:p w:rsidR="002E163E" w:rsidRDefault="002E163E" w:rsidP="00141A58">
            <w:pPr>
              <w:pStyle w:val="a3"/>
              <w:spacing w:line="218" w:lineRule="atLeast"/>
              <w:rPr>
                <w:bCs/>
                <w:color w:val="111111"/>
                <w:sz w:val="20"/>
                <w:szCs w:val="20"/>
              </w:rPr>
            </w:pPr>
            <w:r w:rsidRPr="00172784">
              <w:rPr>
                <w:b/>
                <w:i/>
                <w:noProof/>
                <w:color w:val="000000"/>
                <w:sz w:val="20"/>
                <w:szCs w:val="20"/>
              </w:rPr>
              <w:drawing>
                <wp:inline distT="0" distB="0" distL="0" distR="0">
                  <wp:extent cx="1413510" cy="1196340"/>
                  <wp:effectExtent l="19050" t="0" r="0" b="0"/>
                  <wp:docPr id="48" name="Рисунок 11" descr="https://img-fotki.yandex.ru/get/368796/118926354.4f/0_e3801_b995c30_X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img-fotki.yandex.ru/get/368796/118926354.4f/0_e3801_b995c30_XL.jpg"/>
                          <pic:cNvPicPr>
                            <a:picLocks noChangeAspect="1" noChangeArrowheads="1"/>
                          </pic:cNvPicPr>
                        </pic:nvPicPr>
                        <pic:blipFill>
                          <a:blip r:embed="rId26" cstate="print"/>
                          <a:srcRect/>
                          <a:stretch>
                            <a:fillRect/>
                          </a:stretch>
                        </pic:blipFill>
                        <pic:spPr bwMode="auto">
                          <a:xfrm>
                            <a:off x="0" y="0"/>
                            <a:ext cx="1414926" cy="1197538"/>
                          </a:xfrm>
                          <a:prstGeom prst="rect">
                            <a:avLst/>
                          </a:prstGeom>
                          <a:noFill/>
                          <a:ln w="9525">
                            <a:noFill/>
                            <a:miter lim="800000"/>
                            <a:headEnd/>
                            <a:tailEnd/>
                          </a:ln>
                        </pic:spPr>
                      </pic:pic>
                    </a:graphicData>
                  </a:graphic>
                </wp:inline>
              </w:drawing>
            </w:r>
            <w:r w:rsidRPr="00A07CBD">
              <w:rPr>
                <w:bCs/>
                <w:noProof/>
                <w:color w:val="111111"/>
                <w:sz w:val="20"/>
                <w:szCs w:val="20"/>
              </w:rPr>
              <w:drawing>
                <wp:inline distT="0" distB="0" distL="0" distR="0">
                  <wp:extent cx="1489709" cy="1196340"/>
                  <wp:effectExtent l="19050" t="0" r="0" b="0"/>
                  <wp:docPr id="22" name="Рисунок 16" descr="https://fb.ru/media/i/2/2/5/6/9/3/5/i/2256935.jpg?1617131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fb.ru/media/i/2/2/5/6/9/3/5/i/2256935.jpg?1617131109"/>
                          <pic:cNvPicPr>
                            <a:picLocks noChangeAspect="1" noChangeArrowheads="1"/>
                          </pic:cNvPicPr>
                        </pic:nvPicPr>
                        <pic:blipFill>
                          <a:blip r:embed="rId27" cstate="print"/>
                          <a:srcRect/>
                          <a:stretch>
                            <a:fillRect/>
                          </a:stretch>
                        </pic:blipFill>
                        <pic:spPr bwMode="auto">
                          <a:xfrm>
                            <a:off x="0" y="0"/>
                            <a:ext cx="1490181" cy="1196719"/>
                          </a:xfrm>
                          <a:prstGeom prst="rect">
                            <a:avLst/>
                          </a:prstGeom>
                          <a:noFill/>
                          <a:ln w="9525">
                            <a:noFill/>
                            <a:miter lim="800000"/>
                            <a:headEnd/>
                            <a:tailEnd/>
                          </a:ln>
                        </pic:spPr>
                      </pic:pic>
                    </a:graphicData>
                  </a:graphic>
                </wp:inline>
              </w:drawing>
            </w:r>
            <w:r w:rsidRPr="00FE6A14">
              <w:rPr>
                <w:bCs/>
                <w:noProof/>
                <w:color w:val="111111"/>
                <w:sz w:val="20"/>
                <w:szCs w:val="20"/>
              </w:rPr>
              <w:lastRenderedPageBreak/>
              <w:drawing>
                <wp:inline distT="0" distB="0" distL="0" distR="0">
                  <wp:extent cx="1413510" cy="929640"/>
                  <wp:effectExtent l="19050" t="0" r="0" b="0"/>
                  <wp:docPr id="68" name="Рисунок 22" descr="https://papik.pro/uploads/posts/2021-09/1630707447_2-papik-pro-p-drevnie-risunki-art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papik.pro/uploads/posts/2021-09/1630707447_2-papik-pro-p-drevnie-risunki-arti-2.jpg"/>
                          <pic:cNvPicPr>
                            <a:picLocks noChangeAspect="1" noChangeArrowheads="1"/>
                          </pic:cNvPicPr>
                        </pic:nvPicPr>
                        <pic:blipFill>
                          <a:blip r:embed="rId28" cstate="print"/>
                          <a:srcRect/>
                          <a:stretch>
                            <a:fillRect/>
                          </a:stretch>
                        </pic:blipFill>
                        <pic:spPr bwMode="auto">
                          <a:xfrm>
                            <a:off x="0" y="0"/>
                            <a:ext cx="1413666" cy="929743"/>
                          </a:xfrm>
                          <a:prstGeom prst="rect">
                            <a:avLst/>
                          </a:prstGeom>
                          <a:noFill/>
                          <a:ln w="9525">
                            <a:noFill/>
                            <a:miter lim="800000"/>
                            <a:headEnd/>
                            <a:tailEnd/>
                          </a:ln>
                        </pic:spPr>
                      </pic:pic>
                    </a:graphicData>
                  </a:graphic>
                </wp:inline>
              </w:drawing>
            </w:r>
          </w:p>
          <w:p w:rsidR="002E163E" w:rsidRPr="003F569B" w:rsidRDefault="002E163E" w:rsidP="00141A58">
            <w:pPr>
              <w:pStyle w:val="a3"/>
              <w:spacing w:line="218" w:lineRule="atLeast"/>
              <w:rPr>
                <w:bCs/>
                <w:color w:val="111111"/>
              </w:rPr>
            </w:pPr>
            <w:r w:rsidRPr="003F569B">
              <w:rPr>
                <w:bCs/>
                <w:color w:val="111111"/>
              </w:rPr>
              <w:t>Приложение 9</w:t>
            </w:r>
          </w:p>
        </w:tc>
      </w:tr>
      <w:tr w:rsidR="002E163E" w:rsidRPr="00371006" w:rsidTr="00E12C98">
        <w:tc>
          <w:tcPr>
            <w:tcW w:w="3292" w:type="dxa"/>
          </w:tcPr>
          <w:p w:rsidR="002E163E" w:rsidRPr="00371006" w:rsidRDefault="002E163E" w:rsidP="00141A58">
            <w:pPr>
              <w:pStyle w:val="a3"/>
              <w:spacing w:before="0" w:beforeAutospacing="0" w:after="0" w:afterAutospacing="0" w:line="218" w:lineRule="atLeast"/>
              <w:rPr>
                <w:b/>
                <w:bCs/>
                <w:i/>
                <w:color w:val="111111"/>
              </w:rPr>
            </w:pPr>
            <w:r w:rsidRPr="00371006">
              <w:rPr>
                <w:b/>
                <w:bCs/>
                <w:i/>
                <w:color w:val="111111"/>
              </w:rPr>
              <w:lastRenderedPageBreak/>
              <w:t xml:space="preserve">10.Скала </w:t>
            </w:r>
            <w:r w:rsidRPr="00371006">
              <w:rPr>
                <w:b/>
                <w:bCs/>
                <w:i/>
                <w:color w:val="111111"/>
                <w:lang w:val="en-US"/>
              </w:rPr>
              <w:t>Idol</w:t>
            </w:r>
            <w:r w:rsidRPr="00371006">
              <w:rPr>
                <w:b/>
                <w:bCs/>
                <w:i/>
                <w:color w:val="111111"/>
              </w:rPr>
              <w:t xml:space="preserve"> </w:t>
            </w:r>
            <w:r w:rsidRPr="00371006">
              <w:rPr>
                <w:b/>
                <w:bCs/>
                <w:i/>
                <w:color w:val="111111"/>
                <w:lang w:val="en-US"/>
              </w:rPr>
              <w:t>Rock</w:t>
            </w:r>
            <w:r w:rsidRPr="00371006">
              <w:rPr>
                <w:b/>
                <w:bCs/>
                <w:i/>
                <w:color w:val="111111"/>
              </w:rPr>
              <w:t xml:space="preserve"> (Англия), известна в мире тем, что   </w:t>
            </w:r>
          </w:p>
          <w:p w:rsidR="002E163E" w:rsidRPr="00371006" w:rsidRDefault="002E163E" w:rsidP="00141A58">
            <w:pPr>
              <w:pStyle w:val="a3"/>
              <w:spacing w:before="0" w:beforeAutospacing="0" w:after="0" w:afterAutospacing="0" w:line="218" w:lineRule="atLeast"/>
              <w:rPr>
                <w:bCs/>
                <w:i/>
                <w:color w:val="111111"/>
              </w:rPr>
            </w:pPr>
            <w:r w:rsidRPr="00371006">
              <w:rPr>
                <w:bCs/>
                <w:i/>
                <w:color w:val="111111"/>
              </w:rPr>
              <w:t xml:space="preserve">А) нарушает закон Ньютона о неизбежном падении природного объекта под воздействием мощного веса </w:t>
            </w:r>
          </w:p>
          <w:p w:rsidR="002E163E" w:rsidRPr="00371006" w:rsidRDefault="002E163E" w:rsidP="00141A58">
            <w:pPr>
              <w:pStyle w:val="a3"/>
              <w:spacing w:before="0" w:beforeAutospacing="0" w:after="0" w:afterAutospacing="0" w:line="218" w:lineRule="atLeast"/>
              <w:rPr>
                <w:bCs/>
                <w:i/>
                <w:color w:val="111111"/>
              </w:rPr>
            </w:pPr>
            <w:r w:rsidRPr="00371006">
              <w:rPr>
                <w:bCs/>
                <w:i/>
                <w:color w:val="111111"/>
                <w:lang w:val="en-US"/>
              </w:rPr>
              <w:t>B</w:t>
            </w:r>
            <w:r w:rsidRPr="00371006">
              <w:rPr>
                <w:bCs/>
                <w:i/>
                <w:color w:val="111111"/>
              </w:rPr>
              <w:t>) б</w:t>
            </w:r>
            <w:r>
              <w:rPr>
                <w:i/>
                <w:color w:val="242F33"/>
                <w:shd w:val="clear" w:color="auto" w:fill="FFFFFF"/>
              </w:rPr>
              <w:t>алансирует</w:t>
            </w:r>
            <w:r w:rsidRPr="00371006">
              <w:rPr>
                <w:i/>
                <w:color w:val="242F33"/>
                <w:shd w:val="clear" w:color="auto" w:fill="FFFFFF"/>
              </w:rPr>
              <w:t xml:space="preserve"> на небольшой каменной ножке в 30 сантиметров</w:t>
            </w:r>
          </w:p>
          <w:p w:rsidR="002E163E" w:rsidRPr="00371006" w:rsidRDefault="002E163E" w:rsidP="00141A58">
            <w:pPr>
              <w:pStyle w:val="a3"/>
              <w:spacing w:before="0" w:beforeAutospacing="0" w:after="0" w:afterAutospacing="0" w:line="218" w:lineRule="atLeast"/>
              <w:rPr>
                <w:bCs/>
                <w:i/>
                <w:color w:val="111111"/>
              </w:rPr>
            </w:pPr>
            <w:r w:rsidRPr="00371006">
              <w:rPr>
                <w:bCs/>
                <w:i/>
                <w:color w:val="111111"/>
              </w:rPr>
              <w:t>С)</w:t>
            </w:r>
            <w:r w:rsidRPr="00371006">
              <w:rPr>
                <w:bCs/>
                <w:color w:val="111111"/>
              </w:rPr>
              <w:t xml:space="preserve"> </w:t>
            </w:r>
            <w:r w:rsidRPr="00371006">
              <w:rPr>
                <w:bCs/>
                <w:i/>
                <w:color w:val="111111"/>
              </w:rPr>
              <w:t>как</w:t>
            </w:r>
            <w:r w:rsidRPr="00371006">
              <w:rPr>
                <w:bCs/>
                <w:color w:val="111111"/>
              </w:rPr>
              <w:t xml:space="preserve"> </w:t>
            </w:r>
            <w:r w:rsidRPr="00371006">
              <w:rPr>
                <w:bCs/>
                <w:i/>
                <w:color w:val="111111"/>
              </w:rPr>
              <w:t xml:space="preserve">перевёрнутое изображение черепахи, которая приобрела панцирь и удерживает на себе земной шар </w:t>
            </w:r>
          </w:p>
          <w:p w:rsidR="002E163E" w:rsidRPr="00172784" w:rsidRDefault="002E163E" w:rsidP="00141A58">
            <w:pPr>
              <w:pStyle w:val="a3"/>
              <w:spacing w:line="218" w:lineRule="atLeast"/>
              <w:rPr>
                <w:bCs/>
                <w:color w:val="111111"/>
                <w:sz w:val="20"/>
                <w:szCs w:val="20"/>
              </w:rPr>
            </w:pPr>
          </w:p>
        </w:tc>
        <w:tc>
          <w:tcPr>
            <w:tcW w:w="6172" w:type="dxa"/>
          </w:tcPr>
          <w:p w:rsidR="002E163E" w:rsidRDefault="002E163E" w:rsidP="00141A58">
            <w:pPr>
              <w:pStyle w:val="a3"/>
              <w:spacing w:line="218" w:lineRule="atLeast"/>
              <w:rPr>
                <w:bCs/>
                <w:color w:val="111111"/>
                <w:sz w:val="20"/>
                <w:szCs w:val="20"/>
              </w:rPr>
            </w:pPr>
            <w:r w:rsidRPr="00172784">
              <w:rPr>
                <w:bCs/>
                <w:noProof/>
                <w:color w:val="111111"/>
                <w:sz w:val="20"/>
                <w:szCs w:val="20"/>
              </w:rPr>
              <w:drawing>
                <wp:inline distT="0" distB="0" distL="0" distR="0">
                  <wp:extent cx="2887980" cy="1584960"/>
                  <wp:effectExtent l="19050" t="0" r="7620" b="0"/>
                  <wp:docPr id="13" name="Рисунок 1" descr="http://img-fotki.yandex.ru/get/9171/11206178.3ac/0_da9fe_3cd87080_or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g-fotki.yandex.ru/get/9171/11206178.3ac/0_da9fe_3cd87080_orig"/>
                          <pic:cNvPicPr>
                            <a:picLocks noChangeAspect="1" noChangeArrowheads="1"/>
                          </pic:cNvPicPr>
                        </pic:nvPicPr>
                        <pic:blipFill>
                          <a:blip r:embed="rId29" cstate="print"/>
                          <a:srcRect/>
                          <a:stretch>
                            <a:fillRect/>
                          </a:stretch>
                        </pic:blipFill>
                        <pic:spPr bwMode="auto">
                          <a:xfrm>
                            <a:off x="0" y="0"/>
                            <a:ext cx="2890081" cy="1586113"/>
                          </a:xfrm>
                          <a:prstGeom prst="rect">
                            <a:avLst/>
                          </a:prstGeom>
                          <a:noFill/>
                          <a:ln w="9525">
                            <a:noFill/>
                            <a:miter lim="800000"/>
                            <a:headEnd/>
                            <a:tailEnd/>
                          </a:ln>
                        </pic:spPr>
                      </pic:pic>
                    </a:graphicData>
                  </a:graphic>
                </wp:inline>
              </w:drawing>
            </w:r>
          </w:p>
          <w:p w:rsidR="002E163E" w:rsidRPr="00371006" w:rsidRDefault="002E163E" w:rsidP="00141A58">
            <w:pPr>
              <w:pStyle w:val="a3"/>
              <w:spacing w:line="218" w:lineRule="atLeast"/>
              <w:rPr>
                <w:bCs/>
                <w:color w:val="111111"/>
              </w:rPr>
            </w:pPr>
            <w:r w:rsidRPr="00371006">
              <w:rPr>
                <w:bCs/>
                <w:color w:val="111111"/>
              </w:rPr>
              <w:t>Приложение 10</w:t>
            </w:r>
          </w:p>
        </w:tc>
      </w:tr>
    </w:tbl>
    <w:p w:rsidR="00F16144" w:rsidRDefault="00F16144" w:rsidP="009836BC">
      <w:pPr>
        <w:pStyle w:val="a3"/>
        <w:shd w:val="clear" w:color="auto" w:fill="FFFFFF"/>
        <w:spacing w:line="218" w:lineRule="atLeast"/>
        <w:ind w:left="142"/>
        <w:jc w:val="both"/>
        <w:rPr>
          <w:bCs/>
          <w:color w:val="111111"/>
          <w:sz w:val="28"/>
          <w:szCs w:val="28"/>
        </w:rPr>
      </w:pPr>
    </w:p>
    <w:p w:rsidR="009836BC" w:rsidRPr="002E163E" w:rsidRDefault="009836BC" w:rsidP="009836BC">
      <w:pPr>
        <w:pStyle w:val="a3"/>
        <w:shd w:val="clear" w:color="auto" w:fill="FFFFFF"/>
        <w:spacing w:line="218" w:lineRule="atLeast"/>
        <w:ind w:left="142"/>
        <w:jc w:val="both"/>
        <w:rPr>
          <w:bCs/>
          <w:color w:val="111111"/>
          <w:sz w:val="28"/>
          <w:szCs w:val="28"/>
        </w:rPr>
      </w:pPr>
      <w:r>
        <w:rPr>
          <w:bCs/>
          <w:color w:val="111111"/>
          <w:sz w:val="28"/>
          <w:szCs w:val="28"/>
        </w:rPr>
        <w:t>Таким образом, мы можем сделать вывод о том, что д</w:t>
      </w:r>
      <w:r w:rsidRPr="002E163E">
        <w:rPr>
          <w:bCs/>
          <w:color w:val="111111"/>
          <w:sz w:val="28"/>
          <w:szCs w:val="28"/>
        </w:rPr>
        <w:t xml:space="preserve">ревние </w:t>
      </w:r>
      <w:r>
        <w:rPr>
          <w:bCs/>
          <w:color w:val="111111"/>
          <w:sz w:val="28"/>
          <w:szCs w:val="28"/>
        </w:rPr>
        <w:t xml:space="preserve">жители англо- говорящих стран </w:t>
      </w:r>
      <w:r w:rsidR="00F16144">
        <w:rPr>
          <w:bCs/>
          <w:color w:val="111111"/>
          <w:sz w:val="28"/>
          <w:szCs w:val="28"/>
        </w:rPr>
        <w:t xml:space="preserve">не только </w:t>
      </w:r>
      <w:r w:rsidRPr="002E163E">
        <w:rPr>
          <w:bCs/>
          <w:color w:val="111111"/>
          <w:sz w:val="28"/>
          <w:szCs w:val="28"/>
        </w:rPr>
        <w:t xml:space="preserve">использовали </w:t>
      </w:r>
      <w:r w:rsidR="00F16144">
        <w:rPr>
          <w:bCs/>
          <w:color w:val="111111"/>
          <w:sz w:val="28"/>
          <w:szCs w:val="28"/>
        </w:rPr>
        <w:t xml:space="preserve">силу природного камня, но и отождествляли их с небесными покровителями. </w:t>
      </w:r>
    </w:p>
    <w:p w:rsidR="002F4E11" w:rsidRDefault="002F4E11" w:rsidP="002F4E11">
      <w:pPr>
        <w:pStyle w:val="a3"/>
        <w:shd w:val="clear" w:color="auto" w:fill="FFFFFF"/>
        <w:spacing w:line="218" w:lineRule="atLeast"/>
        <w:ind w:left="142"/>
        <w:jc w:val="both"/>
        <w:rPr>
          <w:bCs/>
          <w:color w:val="111111"/>
          <w:sz w:val="28"/>
          <w:szCs w:val="28"/>
        </w:rPr>
      </w:pPr>
    </w:p>
    <w:p w:rsidR="00117FDF" w:rsidRDefault="00117FDF"/>
    <w:sectPr w:rsidR="00117FDF" w:rsidSect="00117FDF">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CC"/>
    <w:family w:val="roman"/>
    <w:pitch w:val="variable"/>
    <w:sig w:usb0="00000287" w:usb1="00000000" w:usb2="00000000" w:usb3="00000000" w:csb0="0000009F" w:csb1="00000000"/>
  </w:font>
  <w:font w:name="Segoe UI">
    <w:panose1 w:val="020B0502040204020203"/>
    <w:charset w:val="CC"/>
    <w:family w:val="swiss"/>
    <w:pitch w:val="variable"/>
    <w:sig w:usb0="E10022FF" w:usb1="C000E47F" w:usb2="00000029" w:usb3="00000000" w:csb0="000001DF" w:csb1="00000000"/>
  </w:font>
  <w:font w:name="Helvetica">
    <w:panose1 w:val="020B0604020202020204"/>
    <w:charset w:val="CC"/>
    <w:family w:val="swiss"/>
    <w:pitch w:val="variable"/>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Open Sans">
    <w:altName w:val="Times New Roman"/>
    <w:panose1 w:val="00000000000000000000"/>
    <w:charset w:val="00"/>
    <w:family w:val="roman"/>
    <w:notTrueType/>
    <w:pitch w:val="default"/>
    <w:sig w:usb0="00000000" w:usb1="00000000" w:usb2="00000000" w:usb3="00000000" w:csb0="00000000" w:csb1="00000000"/>
  </w:font>
  <w:font w:name="Spectral">
    <w:altName w:val="Times New Roman"/>
    <w:panose1 w:val="00000000000000000000"/>
    <w:charset w:val="00"/>
    <w:family w:val="roman"/>
    <w:notTrueType/>
    <w:pitch w:val="default"/>
    <w:sig w:usb0="00000000" w:usb1="00000000" w:usb2="00000000" w:usb3="00000000" w:csb0="00000000"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88B77F4"/>
    <w:multiLevelType w:val="hybridMultilevel"/>
    <w:tmpl w:val="8736B1C4"/>
    <w:lvl w:ilvl="0" w:tplc="E8EE7C0E">
      <w:start w:val="2"/>
      <w:numFmt w:val="upp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40134EC7"/>
    <w:multiLevelType w:val="multilevel"/>
    <w:tmpl w:val="7498593E"/>
    <w:lvl w:ilvl="0">
      <w:start w:val="1"/>
      <w:numFmt w:val="decimal"/>
      <w:lvlText w:val="%1."/>
      <w:lvlJc w:val="left"/>
      <w:pPr>
        <w:ind w:left="432" w:hanging="432"/>
      </w:pPr>
      <w:rPr>
        <w:rFonts w:hint="default"/>
      </w:rPr>
    </w:lvl>
    <w:lvl w:ilvl="1">
      <w:start w:val="1"/>
      <w:numFmt w:val="decimal"/>
      <w:lvlText w:val="%1.%2."/>
      <w:lvlJc w:val="left"/>
      <w:pPr>
        <w:ind w:left="720" w:hanging="720"/>
      </w:pPr>
      <w:rPr>
        <w:rFonts w:hint="default"/>
        <w:i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nsid w:val="6271433A"/>
    <w:multiLevelType w:val="hybridMultilevel"/>
    <w:tmpl w:val="F8E4FD10"/>
    <w:lvl w:ilvl="0" w:tplc="410AADF2">
      <w:start w:val="2"/>
      <w:numFmt w:val="bullet"/>
      <w:lvlText w:val=""/>
      <w:lvlJc w:val="left"/>
      <w:pPr>
        <w:ind w:left="644" w:hanging="360"/>
      </w:pPr>
      <w:rPr>
        <w:rFonts w:ascii="Symbol" w:eastAsiaTheme="minorHAnsi" w:hAnsi="Symbol" w:cs="Times New Roman" w:hint="default"/>
        <w:sz w:val="28"/>
        <w:szCs w:val="28"/>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3">
    <w:nsid w:val="6F43283E"/>
    <w:multiLevelType w:val="hybridMultilevel"/>
    <w:tmpl w:val="155E400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2"/>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efaultTabStop w:val="708"/>
  <w:characterSpacingControl w:val="doNotCompress"/>
  <w:compat/>
  <w:rsids>
    <w:rsidRoot w:val="00947917"/>
    <w:rsid w:val="00000FA5"/>
    <w:rsid w:val="000565AA"/>
    <w:rsid w:val="000A62A7"/>
    <w:rsid w:val="000C5BE1"/>
    <w:rsid w:val="000D7CDC"/>
    <w:rsid w:val="000F310E"/>
    <w:rsid w:val="00116045"/>
    <w:rsid w:val="00117FDF"/>
    <w:rsid w:val="00157705"/>
    <w:rsid w:val="00176564"/>
    <w:rsid w:val="0018086F"/>
    <w:rsid w:val="001819EC"/>
    <w:rsid w:val="001821C5"/>
    <w:rsid w:val="001B4A48"/>
    <w:rsid w:val="001F3754"/>
    <w:rsid w:val="002317AC"/>
    <w:rsid w:val="0024225A"/>
    <w:rsid w:val="00257646"/>
    <w:rsid w:val="002D029C"/>
    <w:rsid w:val="002E163E"/>
    <w:rsid w:val="002E661E"/>
    <w:rsid w:val="002F3EC5"/>
    <w:rsid w:val="002F4E11"/>
    <w:rsid w:val="0036426F"/>
    <w:rsid w:val="003711E2"/>
    <w:rsid w:val="0037510B"/>
    <w:rsid w:val="003F4E66"/>
    <w:rsid w:val="00451D0C"/>
    <w:rsid w:val="00465C1B"/>
    <w:rsid w:val="004A65D7"/>
    <w:rsid w:val="004E6EC9"/>
    <w:rsid w:val="00513160"/>
    <w:rsid w:val="00562071"/>
    <w:rsid w:val="00573EAB"/>
    <w:rsid w:val="005C23EA"/>
    <w:rsid w:val="005C5BF7"/>
    <w:rsid w:val="005F6C50"/>
    <w:rsid w:val="00637C63"/>
    <w:rsid w:val="0066652E"/>
    <w:rsid w:val="00673112"/>
    <w:rsid w:val="00723957"/>
    <w:rsid w:val="00770443"/>
    <w:rsid w:val="00774B14"/>
    <w:rsid w:val="00795DD9"/>
    <w:rsid w:val="00811126"/>
    <w:rsid w:val="00847D00"/>
    <w:rsid w:val="0087170B"/>
    <w:rsid w:val="008E2A17"/>
    <w:rsid w:val="0093475F"/>
    <w:rsid w:val="00947917"/>
    <w:rsid w:val="009836BC"/>
    <w:rsid w:val="009A159C"/>
    <w:rsid w:val="009F49D4"/>
    <w:rsid w:val="00A06CEC"/>
    <w:rsid w:val="00A50EC6"/>
    <w:rsid w:val="00B4056B"/>
    <w:rsid w:val="00B4174E"/>
    <w:rsid w:val="00B4299E"/>
    <w:rsid w:val="00B869EC"/>
    <w:rsid w:val="00B924CA"/>
    <w:rsid w:val="00BB26C4"/>
    <w:rsid w:val="00BE18BB"/>
    <w:rsid w:val="00BE590B"/>
    <w:rsid w:val="00BE75E2"/>
    <w:rsid w:val="00C44990"/>
    <w:rsid w:val="00CB6A5F"/>
    <w:rsid w:val="00D10B1C"/>
    <w:rsid w:val="00D1176E"/>
    <w:rsid w:val="00D1662B"/>
    <w:rsid w:val="00D44AC7"/>
    <w:rsid w:val="00D87D2B"/>
    <w:rsid w:val="00DD68CF"/>
    <w:rsid w:val="00DE4715"/>
    <w:rsid w:val="00E04DFC"/>
    <w:rsid w:val="00E12C98"/>
    <w:rsid w:val="00E7162A"/>
    <w:rsid w:val="00E932E3"/>
    <w:rsid w:val="00EA0CA0"/>
    <w:rsid w:val="00EA6D3F"/>
    <w:rsid w:val="00EB55F9"/>
    <w:rsid w:val="00F05E4E"/>
    <w:rsid w:val="00F16144"/>
    <w:rsid w:val="00F2713D"/>
    <w:rsid w:val="00F54DD1"/>
    <w:rsid w:val="00FB29BC"/>
    <w:rsid w:val="00FF7689"/>
    <w:rsid w:val="00FF7D4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47917"/>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94791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List Paragraph"/>
    <w:basedOn w:val="a"/>
    <w:uiPriority w:val="34"/>
    <w:qFormat/>
    <w:rsid w:val="00947917"/>
    <w:pPr>
      <w:spacing w:after="0" w:line="240" w:lineRule="auto"/>
      <w:ind w:left="720"/>
      <w:contextualSpacing/>
    </w:pPr>
    <w:rPr>
      <w:rFonts w:ascii="Times New Roman" w:eastAsia="Times New Roman" w:hAnsi="Times New Roman" w:cs="Times New Roman"/>
      <w:sz w:val="24"/>
      <w:szCs w:val="20"/>
      <w:lang w:eastAsia="ru-RU"/>
    </w:rPr>
  </w:style>
  <w:style w:type="paragraph" w:customStyle="1" w:styleId="article-renderblock">
    <w:name w:val="article-render__block"/>
    <w:basedOn w:val="a"/>
    <w:rsid w:val="00947917"/>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5">
    <w:name w:val="Table Grid"/>
    <w:basedOn w:val="a1"/>
    <w:uiPriority w:val="59"/>
    <w:rsid w:val="0094791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https://s4.travelask.ru/system/images/files/001/422/855/wysiwyg_jpg/Shipton-moth.jpg?1597064752" TargetMode="External"/><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2.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3.jpeg"/><Relationship Id="rId1" Type="http://schemas.openxmlformats.org/officeDocument/2006/relationships/numbering" Target="numbering.xml"/><Relationship Id="rId6" Type="http://schemas.openxmlformats.org/officeDocument/2006/relationships/image" Target="https://arttravelblog.ru/wp-content/uploads/2015/11/%D0%BF%D0%B5%D1%89%D0%B5%D1%80%D0%B0-%D0%BC%D0%B0%D1%82%D1%83%D1%88%D0%BA%D0%B8-%D1%88%D0%B8%D0%BF%D1%82%D0%BE%D0%BD-%D0%B8-%D0%B2%D0%BE%D0%B4%D0%BE%D0%BF%D0%B0%D0%B4-5.jpg" TargetMode="External"/><Relationship Id="rId11" Type="http://schemas.openxmlformats.org/officeDocument/2006/relationships/image" Target="media/image5.jpeg"/><Relationship Id="rId24" Type="http://schemas.openxmlformats.org/officeDocument/2006/relationships/image" Target="media/image18.jpeg"/><Relationship Id="rId5" Type="http://schemas.openxmlformats.org/officeDocument/2006/relationships/image" Target="media/image1.jpeg"/><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103</TotalTime>
  <Pages>1</Pages>
  <Words>4343</Words>
  <Characters>24760</Characters>
  <Application>Microsoft Office Word</Application>
  <DocSecurity>0</DocSecurity>
  <Lines>206</Lines>
  <Paragraphs>58</Paragraphs>
  <ScaleCrop>false</ScaleCrop>
  <Company/>
  <LinksUpToDate>false</LinksUpToDate>
  <CharactersWithSpaces>29045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Михаил</dc:creator>
  <cp:keywords/>
  <dc:description/>
  <cp:lastModifiedBy>Михаил</cp:lastModifiedBy>
  <cp:revision>185</cp:revision>
  <dcterms:created xsi:type="dcterms:W3CDTF">2025-09-30T06:11:00Z</dcterms:created>
  <dcterms:modified xsi:type="dcterms:W3CDTF">2025-09-30T08:28:00Z</dcterms:modified>
</cp:coreProperties>
</file>