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200" w:rsidRPr="003C43F7" w:rsidRDefault="00CA4200" w:rsidP="001727B5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sz w:val="28"/>
          <w:szCs w:val="28"/>
        </w:rPr>
      </w:pPr>
      <w:r w:rsidRPr="003C43F7">
        <w:rPr>
          <w:rStyle w:val="a4"/>
          <w:sz w:val="28"/>
          <w:szCs w:val="28"/>
        </w:rPr>
        <w:t>Значение и роль художников-иллюстраторов для развития навыков сюжетного рисования дошкольников</w:t>
      </w:r>
    </w:p>
    <w:p w:rsidR="00C127D2" w:rsidRDefault="00C127D2" w:rsidP="00773B62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Швидкая</w:t>
      </w:r>
      <w:proofErr w:type="spellEnd"/>
      <w:r>
        <w:rPr>
          <w:sz w:val="28"/>
          <w:szCs w:val="28"/>
        </w:rPr>
        <w:t xml:space="preserve"> Оксана Ивановна </w:t>
      </w:r>
      <w:r w:rsidR="00773B62">
        <w:rPr>
          <w:sz w:val="28"/>
          <w:szCs w:val="28"/>
        </w:rPr>
        <w:t>,</w:t>
      </w:r>
    </w:p>
    <w:p w:rsidR="00773B62" w:rsidRPr="003C43F7" w:rsidRDefault="00C127D2" w:rsidP="00773B62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старший </w:t>
      </w:r>
      <w:r w:rsidR="00773B62">
        <w:rPr>
          <w:sz w:val="28"/>
          <w:szCs w:val="28"/>
        </w:rPr>
        <w:t xml:space="preserve"> воспитатель, МБДОУ детский сад № 21 МО Каневской район</w:t>
      </w:r>
    </w:p>
    <w:p w:rsidR="00CA4200" w:rsidRPr="003C43F7" w:rsidRDefault="00CA4200" w:rsidP="00CA420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C43F7">
        <w:rPr>
          <w:sz w:val="28"/>
          <w:szCs w:val="28"/>
        </w:rPr>
        <w:t>В современном мире, где информационные потоки становятся всё более интенсивными, особенно важно развивать у детей навыки восприятия и анализа информации. Одним из эффективных методов, способствующих этому, является использование иллюстраций в образовательном процессе.</w:t>
      </w:r>
    </w:p>
    <w:p w:rsidR="00E64E77" w:rsidRPr="003C43F7" w:rsidRDefault="00E64E77" w:rsidP="00CA42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Иллюстрации </w:t>
      </w:r>
      <w:r w:rsidR="00CA4200"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не просто украшение книг и учебных материалов, это мощный инструмент, который помогает детям лучше понимать и запоминать информацию. Они вызывают эмоциональный отклик у детей, стимулируют их воображение и творческие способности. Именно поэтому роль художников-иллюстраторов в развитии навыков сюжетного рисования дошкольников трудно переоценить.</w:t>
      </w:r>
    </w:p>
    <w:p w:rsidR="00E64E77" w:rsidRPr="003C43F7" w:rsidRDefault="00CA4200" w:rsidP="00CA42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всего,</w:t>
      </w:r>
      <w:r w:rsidR="00E64E77"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иллюстрации помогают детям лучше понять сюжет произведения. Яркие и выразительные изображения героев, мест действия и событий делают текст более доступным для восприятия. Это особенно важно для дошкольников, которые только учатся читать и анализировать информацию.</w:t>
      </w:r>
    </w:p>
    <w:p w:rsidR="00E64E77" w:rsidRPr="003C43F7" w:rsidRDefault="00CA4200" w:rsidP="006451B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64E77"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>ллюстрации развивают воображение и творческие способности детей. Когда ребёнок видит на картинке не просто изображение предмета, а целый мир, созданный художником, это стимулирует его к творчеству. Он начинает придумывать свои истории, создавать новые образы и сюжеты.</w:t>
      </w:r>
      <w:r w:rsidR="006451B8"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этого,</w:t>
      </w:r>
      <w:r w:rsidR="00E64E77"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иллюстрации помогают детям запоминать информацию. Яркие образы героев и событий остаются в памяти надолго, что способствует лучшему усвоению материала.</w:t>
      </w:r>
    </w:p>
    <w:p w:rsidR="00E64E77" w:rsidRPr="003C43F7" w:rsidRDefault="00E64E77" w:rsidP="00CA42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развития навыков сюжетного рисования дошкольников можно использовать следующие методы и подходы к работе с произведениями художников-иллюстраторов.</w:t>
      </w:r>
    </w:p>
    <w:p w:rsidR="00E64E77" w:rsidRPr="003C43F7" w:rsidRDefault="00E64E77" w:rsidP="00CA42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дошкольников с творчеством художников-иллюстраторов. Эффективным методом является использование наглядных пособий, таких как книги с иллюстрациями, репродукции картин, фотографии.</w:t>
      </w:r>
      <w:r w:rsidR="00CA4200"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позволит дошкольникам познакомиться с творчеством известных художников-иллюстраторов, таких как Виктор Васнецов, Владимир </w:t>
      </w:r>
      <w:proofErr w:type="spellStart"/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Сутеев</w:t>
      </w:r>
      <w:proofErr w:type="spellEnd"/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Евгений </w:t>
      </w:r>
      <w:proofErr w:type="spellStart"/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Чарушин</w:t>
      </w:r>
      <w:proofErr w:type="spellEnd"/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Виктор Чижиков и других. Рассматривание картин помогает детям лучше понять сюжет, композицию и цветовое решение.</w:t>
      </w:r>
    </w:p>
    <w:p w:rsidR="00E64E77" w:rsidRPr="003C43F7" w:rsidRDefault="00E64E77" w:rsidP="00CA42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показать детям картины художников-иллюстраторов, которые изображают похожие сюжеты или персонажей. Это поможет им увидеть разные варианты изображения и выбрать наиболее понравившиеся.</w:t>
      </w:r>
    </w:p>
    <w:p w:rsidR="00E64E77" w:rsidRPr="003C43F7" w:rsidRDefault="00E64E77" w:rsidP="00CA42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 педагогу при организации сюжетного рисования с использованием книжных иллюстраций окажут опорные карточки с изображениями персонажей, предметов и событий, которые встречаются на картинах.</w:t>
      </w:r>
    </w:p>
    <w:p w:rsidR="00E64E77" w:rsidRPr="003C43F7" w:rsidRDefault="00E64E77" w:rsidP="00CA42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знакомства с произведением художника-иллюстратора проводится обсуждение сюжета, что позволяет детям лучше понять, о чём идёт речь. Затем осуществляется анализ композиции и цветовой гаммы с целью научить детей видеть и оценивать художественные приёмы.</w:t>
      </w:r>
    </w:p>
    <w:p w:rsidR="00E64E77" w:rsidRPr="003C43F7" w:rsidRDefault="00E64E77" w:rsidP="00CA42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знакомства с иллюстрациями организуется обсуждение с детьми того, что им понравилось в картинах, что можно было бы изменить или добавить. Это способствует лучшему пониманию детьми того, как создавать свои собственные сюжеты и персонажей.</w:t>
      </w:r>
      <w:r w:rsidR="00CA4200"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осле обсуждения сюжета и анализа композиции детям предлагается создать собственные иллюстрации к произведению. Это поможет им лучше понять, как работает </w:t>
      </w: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художник-иллюстратор, и развить свои творческие способности. Необходимо поощрять эксперименты детей с цветами, формами и композицией.</w:t>
      </w:r>
      <w:r w:rsidR="00CA4200"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Так, для того чтобы сделать свои работы более яркими и интересными, детям предлагается использовать дополнительные материалы, например, наклейки, блёстки, карандаши разных цветов.</w:t>
      </w:r>
    </w:p>
    <w:p w:rsidR="00E64E77" w:rsidRPr="003C43F7" w:rsidRDefault="00CA4200" w:rsidP="00CA42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E64E77"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завершени</w:t>
      </w: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64E77"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дети сравнивают свои рисунки с образцом. Это даёт им возможность увидеть, что получилось хорошо, а что можно улучшить. Во время обсуждения рисунков в группе дети делятся своими впечатлениями и идеями. Это помогает им развивать навыки коммуникации и критического мышления.</w:t>
      </w:r>
    </w:p>
    <w:p w:rsidR="00E64E77" w:rsidRPr="003C43F7" w:rsidRDefault="00E64E77" w:rsidP="00CA42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привлечения внимания детей и создания позитивной атмосферы во время занятий рекомендуется организовывать игры или создавать игровые ситуации.</w:t>
      </w:r>
      <w:r w:rsidR="00CA4200"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можно предложить детям поиграть в художников-иллюстраторов и создать свои собственные иллюстрации к любимым сказкам или рассказам.</w:t>
      </w:r>
      <w:r w:rsidR="00CA4200"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4E77" w:rsidRPr="003C43F7" w:rsidRDefault="00E64E77" w:rsidP="00CA42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Интересно организовать игру </w:t>
      </w:r>
      <w:r w:rsidR="003D1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готовыми рисунками. </w:t>
      </w:r>
      <w:r w:rsidRPr="003C43F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поможет им развить воображение и творческие способности.</w:t>
      </w:r>
    </w:p>
    <w:p w:rsidR="006451B8" w:rsidRPr="003C43F7" w:rsidRDefault="006451B8" w:rsidP="009501F4">
      <w:pPr>
        <w:shd w:val="clear" w:color="auto" w:fill="FFFFFF"/>
        <w:spacing w:after="0" w:line="360" w:lineRule="auto"/>
        <w:ind w:firstLine="709"/>
        <w:jc w:val="both"/>
        <w:rPr>
          <w:rFonts w:ascii="Yandex Sans Text" w:hAnsi="Yandex Sans Text"/>
          <w:sz w:val="28"/>
          <w:szCs w:val="28"/>
          <w:shd w:val="clear" w:color="auto" w:fill="FFFFFF"/>
        </w:rPr>
      </w:pPr>
      <w:r w:rsidRPr="003C43F7">
        <w:rPr>
          <w:rFonts w:ascii="Yandex Sans Text" w:hAnsi="Yandex Sans Text"/>
          <w:sz w:val="28"/>
          <w:szCs w:val="28"/>
          <w:shd w:val="clear" w:color="auto" w:fill="FFFFFF"/>
        </w:rPr>
        <w:t>Комплексный подход предполагает использование различных методов работы с детьми для создания наиболее интересной и эффективной программы занятий. Например, можно обсудить сюжет произведения, затем предложить детям создать свои иллюстрации, а затем устроить игру в художников-иллюстраторов.</w:t>
      </w:r>
    </w:p>
    <w:p w:rsidR="002612A4" w:rsidRPr="001727B5" w:rsidRDefault="006451B8" w:rsidP="001727B5">
      <w:pPr>
        <w:spacing w:after="0" w:line="360" w:lineRule="auto"/>
        <w:ind w:firstLine="709"/>
        <w:jc w:val="both"/>
        <w:rPr>
          <w:rFonts w:ascii="Yandex Sans Text" w:hAnsi="Yandex Sans Text"/>
          <w:sz w:val="28"/>
          <w:szCs w:val="28"/>
          <w:shd w:val="clear" w:color="auto" w:fill="FFFFFF"/>
        </w:rPr>
      </w:pPr>
      <w:r w:rsidRPr="003C43F7">
        <w:rPr>
          <w:rFonts w:ascii="Yandex Sans Text" w:hAnsi="Yandex Sans Text"/>
          <w:sz w:val="28"/>
          <w:szCs w:val="28"/>
          <w:shd w:val="clear" w:color="auto" w:fill="FFFFFF"/>
        </w:rPr>
        <w:t>Таким образом, художники-иллюстраторы играют важную роль в развитии навыков сюжетного рисования у дошкольников. Их работ</w:t>
      </w:r>
      <w:r w:rsidR="000B47A6" w:rsidRPr="003C43F7">
        <w:rPr>
          <w:rFonts w:ascii="Yandex Sans Text" w:hAnsi="Yandex Sans Text"/>
          <w:sz w:val="28"/>
          <w:szCs w:val="28"/>
          <w:shd w:val="clear" w:color="auto" w:fill="FFFFFF"/>
        </w:rPr>
        <w:t>ы</w:t>
      </w:r>
      <w:r w:rsidRPr="003C43F7">
        <w:rPr>
          <w:rFonts w:ascii="Yandex Sans Text" w:hAnsi="Yandex Sans Text"/>
          <w:sz w:val="28"/>
          <w:szCs w:val="28"/>
          <w:shd w:val="clear" w:color="auto" w:fill="FFFFFF"/>
        </w:rPr>
        <w:t xml:space="preserve"> помога</w:t>
      </w:r>
      <w:r w:rsidR="000B47A6" w:rsidRPr="003C43F7">
        <w:rPr>
          <w:rFonts w:ascii="Yandex Sans Text" w:hAnsi="Yandex Sans Text"/>
          <w:sz w:val="28"/>
          <w:szCs w:val="28"/>
          <w:shd w:val="clear" w:color="auto" w:fill="FFFFFF"/>
        </w:rPr>
        <w:t>ю</w:t>
      </w:r>
      <w:r w:rsidRPr="003C43F7">
        <w:rPr>
          <w:rFonts w:ascii="Yandex Sans Text" w:hAnsi="Yandex Sans Text"/>
          <w:sz w:val="28"/>
          <w:szCs w:val="28"/>
          <w:shd w:val="clear" w:color="auto" w:fill="FFFFFF"/>
        </w:rPr>
        <w:t>т детям расширить свой кругозор, развить воображение, творческое мышление, мелкую моторику, эстетическое восприятие и другие важные навыки.</w:t>
      </w:r>
    </w:p>
    <w:sectPr w:rsidR="002612A4" w:rsidRPr="001727B5" w:rsidSect="001B5C16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D45" w:rsidRDefault="00E50D45" w:rsidP="00357323">
      <w:pPr>
        <w:spacing w:after="0" w:line="240" w:lineRule="auto"/>
      </w:pPr>
      <w:r>
        <w:separator/>
      </w:r>
    </w:p>
  </w:endnote>
  <w:endnote w:type="continuationSeparator" w:id="0">
    <w:p w:rsidR="00E50D45" w:rsidRDefault="00E50D45" w:rsidP="00357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andex San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9180491"/>
      <w:docPartObj>
        <w:docPartGallery w:val="Page Numbers (Bottom of Page)"/>
        <w:docPartUnique/>
      </w:docPartObj>
    </w:sdtPr>
    <w:sdtContent>
      <w:p w:rsidR="00357323" w:rsidRDefault="00F77C83">
        <w:pPr>
          <w:pStyle w:val="a8"/>
          <w:jc w:val="center"/>
        </w:pPr>
        <w:r>
          <w:fldChar w:fldCharType="begin"/>
        </w:r>
        <w:r w:rsidR="00357323">
          <w:instrText>PAGE   \* MERGEFORMAT</w:instrText>
        </w:r>
        <w:r>
          <w:fldChar w:fldCharType="separate"/>
        </w:r>
        <w:r w:rsidR="00C127D2">
          <w:rPr>
            <w:noProof/>
          </w:rPr>
          <w:t>3</w:t>
        </w:r>
        <w:r>
          <w:fldChar w:fldCharType="end"/>
        </w:r>
      </w:p>
    </w:sdtContent>
  </w:sdt>
  <w:p w:rsidR="00357323" w:rsidRDefault="0035732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D45" w:rsidRDefault="00E50D45" w:rsidP="00357323">
      <w:pPr>
        <w:spacing w:after="0" w:line="240" w:lineRule="auto"/>
      </w:pPr>
      <w:r>
        <w:separator/>
      </w:r>
    </w:p>
  </w:footnote>
  <w:footnote w:type="continuationSeparator" w:id="0">
    <w:p w:rsidR="00E50D45" w:rsidRDefault="00E50D45" w:rsidP="00357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4A56"/>
    <w:multiLevelType w:val="multilevel"/>
    <w:tmpl w:val="FD36C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883036"/>
    <w:multiLevelType w:val="multilevel"/>
    <w:tmpl w:val="A8E297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9F215F"/>
    <w:multiLevelType w:val="multilevel"/>
    <w:tmpl w:val="0428D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0270B"/>
    <w:multiLevelType w:val="multilevel"/>
    <w:tmpl w:val="1988B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CD43AB"/>
    <w:multiLevelType w:val="multilevel"/>
    <w:tmpl w:val="5D7E2B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312360"/>
    <w:multiLevelType w:val="multilevel"/>
    <w:tmpl w:val="BF4A0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B63554"/>
    <w:multiLevelType w:val="multilevel"/>
    <w:tmpl w:val="3E8CD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6443AD"/>
    <w:multiLevelType w:val="multilevel"/>
    <w:tmpl w:val="31840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1519F1"/>
    <w:multiLevelType w:val="multilevel"/>
    <w:tmpl w:val="EDD82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6B1E53"/>
    <w:multiLevelType w:val="multilevel"/>
    <w:tmpl w:val="0D92E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674B49"/>
    <w:multiLevelType w:val="multilevel"/>
    <w:tmpl w:val="F0B28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2A08BA"/>
    <w:multiLevelType w:val="multilevel"/>
    <w:tmpl w:val="CE9A7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152163"/>
    <w:multiLevelType w:val="multilevel"/>
    <w:tmpl w:val="04F20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F10788"/>
    <w:multiLevelType w:val="multilevel"/>
    <w:tmpl w:val="161A2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C46B35"/>
    <w:multiLevelType w:val="multilevel"/>
    <w:tmpl w:val="191EF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6F82FD3"/>
    <w:multiLevelType w:val="multilevel"/>
    <w:tmpl w:val="F40E4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71B7170"/>
    <w:multiLevelType w:val="multilevel"/>
    <w:tmpl w:val="6DE8B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5A7FE9"/>
    <w:multiLevelType w:val="multilevel"/>
    <w:tmpl w:val="E0966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354587"/>
    <w:multiLevelType w:val="multilevel"/>
    <w:tmpl w:val="4254E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C82FEE"/>
    <w:multiLevelType w:val="multilevel"/>
    <w:tmpl w:val="180CD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9053DCC"/>
    <w:multiLevelType w:val="multilevel"/>
    <w:tmpl w:val="E034C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A0F23C2"/>
    <w:multiLevelType w:val="multilevel"/>
    <w:tmpl w:val="266EA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435DE6"/>
    <w:multiLevelType w:val="multilevel"/>
    <w:tmpl w:val="2854A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C84A6C"/>
    <w:multiLevelType w:val="multilevel"/>
    <w:tmpl w:val="BA6C3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4A77C8A"/>
    <w:multiLevelType w:val="multilevel"/>
    <w:tmpl w:val="02502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FE7DFB"/>
    <w:multiLevelType w:val="multilevel"/>
    <w:tmpl w:val="9AA64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A416D32"/>
    <w:multiLevelType w:val="multilevel"/>
    <w:tmpl w:val="ACB8C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D1B5037"/>
    <w:multiLevelType w:val="multilevel"/>
    <w:tmpl w:val="26840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E94396A"/>
    <w:multiLevelType w:val="multilevel"/>
    <w:tmpl w:val="9B464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2AF580A"/>
    <w:multiLevelType w:val="multilevel"/>
    <w:tmpl w:val="886AB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4C13B6F"/>
    <w:multiLevelType w:val="multilevel"/>
    <w:tmpl w:val="86E68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857583E"/>
    <w:multiLevelType w:val="multilevel"/>
    <w:tmpl w:val="00E6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AD848B5"/>
    <w:multiLevelType w:val="multilevel"/>
    <w:tmpl w:val="1FE05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9D625E"/>
    <w:multiLevelType w:val="multilevel"/>
    <w:tmpl w:val="08D2C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D51D56"/>
    <w:multiLevelType w:val="multilevel"/>
    <w:tmpl w:val="57F82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647591"/>
    <w:multiLevelType w:val="multilevel"/>
    <w:tmpl w:val="13B6A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ADC3985"/>
    <w:multiLevelType w:val="multilevel"/>
    <w:tmpl w:val="A0AC91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BF8579F"/>
    <w:multiLevelType w:val="multilevel"/>
    <w:tmpl w:val="86168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0972E1"/>
    <w:multiLevelType w:val="multilevel"/>
    <w:tmpl w:val="C1E63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8F5E61"/>
    <w:multiLevelType w:val="multilevel"/>
    <w:tmpl w:val="17C8C1B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CA052D"/>
    <w:multiLevelType w:val="multilevel"/>
    <w:tmpl w:val="6B344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F0A001F"/>
    <w:multiLevelType w:val="multilevel"/>
    <w:tmpl w:val="90ACA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2"/>
  </w:num>
  <w:num w:numId="3">
    <w:abstractNumId w:val="11"/>
  </w:num>
  <w:num w:numId="4">
    <w:abstractNumId w:val="9"/>
  </w:num>
  <w:num w:numId="5">
    <w:abstractNumId w:val="26"/>
  </w:num>
  <w:num w:numId="6">
    <w:abstractNumId w:val="25"/>
  </w:num>
  <w:num w:numId="7">
    <w:abstractNumId w:val="14"/>
  </w:num>
  <w:num w:numId="8">
    <w:abstractNumId w:val="7"/>
  </w:num>
  <w:num w:numId="9">
    <w:abstractNumId w:val="19"/>
  </w:num>
  <w:num w:numId="10">
    <w:abstractNumId w:val="4"/>
  </w:num>
  <w:num w:numId="11">
    <w:abstractNumId w:val="1"/>
  </w:num>
  <w:num w:numId="12">
    <w:abstractNumId w:val="36"/>
  </w:num>
  <w:num w:numId="13">
    <w:abstractNumId w:val="39"/>
  </w:num>
  <w:num w:numId="14">
    <w:abstractNumId w:val="38"/>
  </w:num>
  <w:num w:numId="15">
    <w:abstractNumId w:val="5"/>
  </w:num>
  <w:num w:numId="16">
    <w:abstractNumId w:val="16"/>
  </w:num>
  <w:num w:numId="17">
    <w:abstractNumId w:val="35"/>
  </w:num>
  <w:num w:numId="18">
    <w:abstractNumId w:val="37"/>
  </w:num>
  <w:num w:numId="19">
    <w:abstractNumId w:val="20"/>
  </w:num>
  <w:num w:numId="20">
    <w:abstractNumId w:val="23"/>
  </w:num>
  <w:num w:numId="21">
    <w:abstractNumId w:val="8"/>
  </w:num>
  <w:num w:numId="22">
    <w:abstractNumId w:val="3"/>
  </w:num>
  <w:num w:numId="23">
    <w:abstractNumId w:val="32"/>
  </w:num>
  <w:num w:numId="24">
    <w:abstractNumId w:val="41"/>
  </w:num>
  <w:num w:numId="25">
    <w:abstractNumId w:val="12"/>
  </w:num>
  <w:num w:numId="26">
    <w:abstractNumId w:val="18"/>
  </w:num>
  <w:num w:numId="27">
    <w:abstractNumId w:val="29"/>
  </w:num>
  <w:num w:numId="28">
    <w:abstractNumId w:val="33"/>
  </w:num>
  <w:num w:numId="29">
    <w:abstractNumId w:val="30"/>
  </w:num>
  <w:num w:numId="30">
    <w:abstractNumId w:val="27"/>
  </w:num>
  <w:num w:numId="31">
    <w:abstractNumId w:val="40"/>
  </w:num>
  <w:num w:numId="32">
    <w:abstractNumId w:val="13"/>
  </w:num>
  <w:num w:numId="33">
    <w:abstractNumId w:val="15"/>
  </w:num>
  <w:num w:numId="34">
    <w:abstractNumId w:val="17"/>
  </w:num>
  <w:num w:numId="35">
    <w:abstractNumId w:val="31"/>
  </w:num>
  <w:num w:numId="36">
    <w:abstractNumId w:val="28"/>
  </w:num>
  <w:num w:numId="37">
    <w:abstractNumId w:val="21"/>
  </w:num>
  <w:num w:numId="38">
    <w:abstractNumId w:val="2"/>
  </w:num>
  <w:num w:numId="39">
    <w:abstractNumId w:val="0"/>
  </w:num>
  <w:num w:numId="40">
    <w:abstractNumId w:val="34"/>
  </w:num>
  <w:num w:numId="41">
    <w:abstractNumId w:val="10"/>
  </w:num>
  <w:num w:numId="4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54AC"/>
    <w:rsid w:val="00004F7E"/>
    <w:rsid w:val="00055E1B"/>
    <w:rsid w:val="0006339C"/>
    <w:rsid w:val="000839E5"/>
    <w:rsid w:val="00096425"/>
    <w:rsid w:val="000A08FB"/>
    <w:rsid w:val="000B47A6"/>
    <w:rsid w:val="000C2C68"/>
    <w:rsid w:val="000F1C99"/>
    <w:rsid w:val="001310A1"/>
    <w:rsid w:val="0013206B"/>
    <w:rsid w:val="00156B75"/>
    <w:rsid w:val="001653FC"/>
    <w:rsid w:val="001727B5"/>
    <w:rsid w:val="001A2AF8"/>
    <w:rsid w:val="001A419C"/>
    <w:rsid w:val="001B5C16"/>
    <w:rsid w:val="001C724E"/>
    <w:rsid w:val="002612A4"/>
    <w:rsid w:val="002C5B17"/>
    <w:rsid w:val="002D5089"/>
    <w:rsid w:val="002D5508"/>
    <w:rsid w:val="00357323"/>
    <w:rsid w:val="00383E43"/>
    <w:rsid w:val="003C0FC3"/>
    <w:rsid w:val="003C43F7"/>
    <w:rsid w:val="003C6148"/>
    <w:rsid w:val="003D1DD3"/>
    <w:rsid w:val="003F1A8F"/>
    <w:rsid w:val="00400447"/>
    <w:rsid w:val="00406156"/>
    <w:rsid w:val="004074E5"/>
    <w:rsid w:val="004345B7"/>
    <w:rsid w:val="00475AE4"/>
    <w:rsid w:val="004C78B2"/>
    <w:rsid w:val="005428DA"/>
    <w:rsid w:val="00544D1B"/>
    <w:rsid w:val="005762A7"/>
    <w:rsid w:val="005A51DB"/>
    <w:rsid w:val="005D3F44"/>
    <w:rsid w:val="005E3EB5"/>
    <w:rsid w:val="0060648B"/>
    <w:rsid w:val="0061384F"/>
    <w:rsid w:val="006451B8"/>
    <w:rsid w:val="00674A90"/>
    <w:rsid w:val="006C4668"/>
    <w:rsid w:val="00706788"/>
    <w:rsid w:val="007162B6"/>
    <w:rsid w:val="00746665"/>
    <w:rsid w:val="00773B62"/>
    <w:rsid w:val="00782918"/>
    <w:rsid w:val="00797E90"/>
    <w:rsid w:val="007A67E2"/>
    <w:rsid w:val="007B225B"/>
    <w:rsid w:val="007F1224"/>
    <w:rsid w:val="008014D7"/>
    <w:rsid w:val="008804D3"/>
    <w:rsid w:val="008C0A7A"/>
    <w:rsid w:val="008D6452"/>
    <w:rsid w:val="00913879"/>
    <w:rsid w:val="009501F4"/>
    <w:rsid w:val="00982B2D"/>
    <w:rsid w:val="009D0418"/>
    <w:rsid w:val="00A322D0"/>
    <w:rsid w:val="00A3246B"/>
    <w:rsid w:val="00A659A0"/>
    <w:rsid w:val="00A72C63"/>
    <w:rsid w:val="00A92CB2"/>
    <w:rsid w:val="00AA395D"/>
    <w:rsid w:val="00B133B0"/>
    <w:rsid w:val="00B26223"/>
    <w:rsid w:val="00BC4100"/>
    <w:rsid w:val="00C127D2"/>
    <w:rsid w:val="00C22495"/>
    <w:rsid w:val="00C25CA6"/>
    <w:rsid w:val="00C44CEF"/>
    <w:rsid w:val="00CA4200"/>
    <w:rsid w:val="00CB34D0"/>
    <w:rsid w:val="00CE6329"/>
    <w:rsid w:val="00D15235"/>
    <w:rsid w:val="00D63029"/>
    <w:rsid w:val="00D83B43"/>
    <w:rsid w:val="00D97B21"/>
    <w:rsid w:val="00DC1F61"/>
    <w:rsid w:val="00DE21E6"/>
    <w:rsid w:val="00E174B8"/>
    <w:rsid w:val="00E20890"/>
    <w:rsid w:val="00E50D45"/>
    <w:rsid w:val="00E64E77"/>
    <w:rsid w:val="00E91831"/>
    <w:rsid w:val="00ED11ED"/>
    <w:rsid w:val="00EE40B0"/>
    <w:rsid w:val="00F35436"/>
    <w:rsid w:val="00F77C83"/>
    <w:rsid w:val="00F81F23"/>
    <w:rsid w:val="00FB5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9E5"/>
  </w:style>
  <w:style w:type="paragraph" w:styleId="1">
    <w:name w:val="heading 1"/>
    <w:basedOn w:val="a"/>
    <w:next w:val="a"/>
    <w:link w:val="10"/>
    <w:uiPriority w:val="9"/>
    <w:qFormat/>
    <w:rsid w:val="008D64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D04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44C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5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54AC"/>
    <w:rPr>
      <w:b/>
      <w:bCs/>
    </w:rPr>
  </w:style>
  <w:style w:type="character" w:styleId="a5">
    <w:name w:val="Emphasis"/>
    <w:basedOn w:val="a0"/>
    <w:uiPriority w:val="20"/>
    <w:qFormat/>
    <w:rsid w:val="0061384F"/>
    <w:rPr>
      <w:i/>
      <w:iCs/>
    </w:rPr>
  </w:style>
  <w:style w:type="paragraph" w:customStyle="1" w:styleId="c5">
    <w:name w:val="c5"/>
    <w:basedOn w:val="a"/>
    <w:rsid w:val="00D83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83B43"/>
  </w:style>
  <w:style w:type="character" w:customStyle="1" w:styleId="20">
    <w:name w:val="Заголовок 2 Знак"/>
    <w:basedOn w:val="a0"/>
    <w:link w:val="2"/>
    <w:uiPriority w:val="9"/>
    <w:rsid w:val="009D04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357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7323"/>
  </w:style>
  <w:style w:type="paragraph" w:styleId="a8">
    <w:name w:val="footer"/>
    <w:basedOn w:val="a"/>
    <w:link w:val="a9"/>
    <w:uiPriority w:val="99"/>
    <w:unhideWhenUsed/>
    <w:rsid w:val="00357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7323"/>
  </w:style>
  <w:style w:type="character" w:customStyle="1" w:styleId="10">
    <w:name w:val="Заголовок 1 Знак"/>
    <w:basedOn w:val="a0"/>
    <w:link w:val="1"/>
    <w:uiPriority w:val="9"/>
    <w:rsid w:val="008D64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Hyperlink"/>
    <w:basedOn w:val="a0"/>
    <w:uiPriority w:val="99"/>
    <w:semiHidden/>
    <w:unhideWhenUsed/>
    <w:rsid w:val="008D6452"/>
    <w:rPr>
      <w:color w:val="0000FF"/>
      <w:u w:val="single"/>
    </w:rPr>
  </w:style>
  <w:style w:type="character" w:customStyle="1" w:styleId="product-reviewrating">
    <w:name w:val="product-review__rating"/>
    <w:basedOn w:val="a0"/>
    <w:rsid w:val="008D6452"/>
  </w:style>
  <w:style w:type="character" w:customStyle="1" w:styleId="product-reviewcount-review">
    <w:name w:val="product-review__count-review"/>
    <w:basedOn w:val="a0"/>
    <w:rsid w:val="008D6452"/>
  </w:style>
  <w:style w:type="character" w:customStyle="1" w:styleId="product-pageoriginal-text">
    <w:name w:val="product-page__original-text"/>
    <w:basedOn w:val="a0"/>
    <w:rsid w:val="008D6452"/>
  </w:style>
  <w:style w:type="character" w:customStyle="1" w:styleId="product-paramscell-decor">
    <w:name w:val="product-params__cell-decor"/>
    <w:basedOn w:val="a0"/>
    <w:rsid w:val="008D6452"/>
  </w:style>
  <w:style w:type="character" w:customStyle="1" w:styleId="product-paramscopy">
    <w:name w:val="product-params__copy"/>
    <w:basedOn w:val="a0"/>
    <w:rsid w:val="008D6452"/>
  </w:style>
  <w:style w:type="character" w:customStyle="1" w:styleId="30">
    <w:name w:val="Заголовок 3 Знак"/>
    <w:basedOn w:val="a0"/>
    <w:link w:val="3"/>
    <w:uiPriority w:val="9"/>
    <w:rsid w:val="00C44CE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footnote text"/>
    <w:basedOn w:val="a"/>
    <w:link w:val="ac"/>
    <w:uiPriority w:val="99"/>
    <w:unhideWhenUsed/>
    <w:rsid w:val="009501F4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9501F4"/>
    <w:rPr>
      <w:sz w:val="20"/>
      <w:szCs w:val="20"/>
    </w:rPr>
  </w:style>
  <w:style w:type="paragraph" w:customStyle="1" w:styleId="Default">
    <w:name w:val="Default"/>
    <w:rsid w:val="009501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panstrong">
    <w:name w:val="span_strong"/>
    <w:basedOn w:val="a0"/>
    <w:rsid w:val="009501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64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D04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44C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5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54AC"/>
    <w:rPr>
      <w:b/>
      <w:bCs/>
    </w:rPr>
  </w:style>
  <w:style w:type="character" w:styleId="a5">
    <w:name w:val="Emphasis"/>
    <w:basedOn w:val="a0"/>
    <w:uiPriority w:val="20"/>
    <w:qFormat/>
    <w:rsid w:val="0061384F"/>
    <w:rPr>
      <w:i/>
      <w:iCs/>
    </w:rPr>
  </w:style>
  <w:style w:type="paragraph" w:customStyle="1" w:styleId="c5">
    <w:name w:val="c5"/>
    <w:basedOn w:val="a"/>
    <w:rsid w:val="00D83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83B43"/>
  </w:style>
  <w:style w:type="character" w:customStyle="1" w:styleId="20">
    <w:name w:val="Заголовок 2 Знак"/>
    <w:basedOn w:val="a0"/>
    <w:link w:val="2"/>
    <w:uiPriority w:val="9"/>
    <w:rsid w:val="009D04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357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7323"/>
  </w:style>
  <w:style w:type="paragraph" w:styleId="a8">
    <w:name w:val="footer"/>
    <w:basedOn w:val="a"/>
    <w:link w:val="a9"/>
    <w:uiPriority w:val="99"/>
    <w:unhideWhenUsed/>
    <w:rsid w:val="00357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7323"/>
  </w:style>
  <w:style w:type="character" w:customStyle="1" w:styleId="10">
    <w:name w:val="Заголовок 1 Знак"/>
    <w:basedOn w:val="a0"/>
    <w:link w:val="1"/>
    <w:uiPriority w:val="9"/>
    <w:rsid w:val="008D64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Hyperlink"/>
    <w:basedOn w:val="a0"/>
    <w:uiPriority w:val="99"/>
    <w:semiHidden/>
    <w:unhideWhenUsed/>
    <w:rsid w:val="008D6452"/>
    <w:rPr>
      <w:color w:val="0000FF"/>
      <w:u w:val="single"/>
    </w:rPr>
  </w:style>
  <w:style w:type="character" w:customStyle="1" w:styleId="product-reviewrating">
    <w:name w:val="product-review__rating"/>
    <w:basedOn w:val="a0"/>
    <w:rsid w:val="008D6452"/>
  </w:style>
  <w:style w:type="character" w:customStyle="1" w:styleId="product-reviewcount-review">
    <w:name w:val="product-review__count-review"/>
    <w:basedOn w:val="a0"/>
    <w:rsid w:val="008D6452"/>
  </w:style>
  <w:style w:type="character" w:customStyle="1" w:styleId="product-pageoriginal-text">
    <w:name w:val="product-page__original-text"/>
    <w:basedOn w:val="a0"/>
    <w:rsid w:val="008D6452"/>
  </w:style>
  <w:style w:type="character" w:customStyle="1" w:styleId="product-paramscell-decor">
    <w:name w:val="product-params__cell-decor"/>
    <w:basedOn w:val="a0"/>
    <w:rsid w:val="008D6452"/>
  </w:style>
  <w:style w:type="character" w:customStyle="1" w:styleId="product-paramscopy">
    <w:name w:val="product-params__copy"/>
    <w:basedOn w:val="a0"/>
    <w:rsid w:val="008D6452"/>
  </w:style>
  <w:style w:type="character" w:customStyle="1" w:styleId="30">
    <w:name w:val="Заголовок 3 Знак"/>
    <w:basedOn w:val="a0"/>
    <w:link w:val="3"/>
    <w:uiPriority w:val="9"/>
    <w:rsid w:val="00C44CE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footnote text"/>
    <w:basedOn w:val="a"/>
    <w:link w:val="ac"/>
    <w:uiPriority w:val="99"/>
    <w:unhideWhenUsed/>
    <w:rsid w:val="009501F4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9501F4"/>
    <w:rPr>
      <w:sz w:val="20"/>
      <w:szCs w:val="20"/>
    </w:rPr>
  </w:style>
  <w:style w:type="paragraph" w:customStyle="1" w:styleId="Default">
    <w:name w:val="Default"/>
    <w:rsid w:val="009501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panstrong">
    <w:name w:val="span_strong"/>
    <w:basedOn w:val="a0"/>
    <w:rsid w:val="009501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1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8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54575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42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803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524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57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0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6659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3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682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03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359768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6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754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1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3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0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02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CD366-F293-4260-BABD-4BE62188D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3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51</cp:revision>
  <dcterms:created xsi:type="dcterms:W3CDTF">2025-01-15T08:57:00Z</dcterms:created>
  <dcterms:modified xsi:type="dcterms:W3CDTF">2025-09-30T12:04:00Z</dcterms:modified>
</cp:coreProperties>
</file>