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3F7B" w:rsidRDefault="00BA3F7B" w:rsidP="00BA3F7B">
      <w:pPr>
        <w:pStyle w:val="a7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Муниципальное казённое общеобразовательное учреждение</w:t>
      </w:r>
    </w:p>
    <w:p w:rsidR="00BA3F7B" w:rsidRDefault="00BA3F7B" w:rsidP="00BA3F7B">
      <w:pPr>
        <w:pStyle w:val="a7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«Вороновская средняя общеобразовательная школа»</w:t>
      </w:r>
    </w:p>
    <w:p w:rsidR="00BA3F7B" w:rsidRDefault="00BA3F7B" w:rsidP="00BA3F7B">
      <w:pPr>
        <w:pStyle w:val="a7"/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636171, Томская область, Кожевниковский район, с. Вороново, ул. Пролетарская, 17</w:t>
      </w:r>
    </w:p>
    <w:p w:rsidR="00BA3F7B" w:rsidRDefault="00BA3F7B" w:rsidP="00BA3F7B">
      <w:pPr>
        <w:pStyle w:val="a7"/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конт. тел. 31208, тел/факс 31208; </w:t>
      </w:r>
      <w:r>
        <w:rPr>
          <w:rFonts w:ascii="Times New Roman" w:hAnsi="Times New Roman"/>
          <w:sz w:val="20"/>
          <w:szCs w:val="20"/>
          <w:lang w:val="en-US"/>
        </w:rPr>
        <w:t>mail</w:t>
      </w:r>
      <w:r>
        <w:rPr>
          <w:rFonts w:ascii="Times New Roman" w:hAnsi="Times New Roman"/>
          <w:sz w:val="20"/>
          <w:szCs w:val="20"/>
        </w:rPr>
        <w:t xml:space="preserve">: </w:t>
      </w:r>
      <w:hyperlink r:id="rId7" w:history="1">
        <w:r w:rsidRPr="00D0347C">
          <w:rPr>
            <w:rStyle w:val="ac"/>
            <w:rFonts w:ascii="Times New Roman" w:hAnsi="Times New Roman"/>
            <w:lang w:val="en-US"/>
          </w:rPr>
          <w:t>voronovoschool</w:t>
        </w:r>
        <w:r w:rsidRPr="00D0347C">
          <w:rPr>
            <w:rStyle w:val="ac"/>
            <w:rFonts w:ascii="Times New Roman" w:hAnsi="Times New Roman"/>
          </w:rPr>
          <w:t>@</w:t>
        </w:r>
        <w:r w:rsidRPr="00D0347C">
          <w:rPr>
            <w:rStyle w:val="ac"/>
            <w:rFonts w:ascii="Times New Roman" w:hAnsi="Times New Roman"/>
            <w:lang w:val="en-US"/>
          </w:rPr>
          <w:t>kozhevnikovo</w:t>
        </w:r>
        <w:r w:rsidRPr="00D0347C">
          <w:rPr>
            <w:rStyle w:val="ac"/>
            <w:rFonts w:ascii="Times New Roman" w:hAnsi="Times New Roman"/>
          </w:rPr>
          <w:t>.</w:t>
        </w:r>
        <w:r w:rsidRPr="00D0347C">
          <w:rPr>
            <w:rStyle w:val="ac"/>
            <w:rFonts w:ascii="Times New Roman" w:hAnsi="Times New Roman"/>
            <w:lang w:val="en-US"/>
          </w:rPr>
          <w:t>gov</w:t>
        </w:r>
        <w:r w:rsidRPr="00D0347C">
          <w:rPr>
            <w:rStyle w:val="ac"/>
            <w:rFonts w:ascii="Times New Roman" w:hAnsi="Times New Roman"/>
          </w:rPr>
          <w:t xml:space="preserve">70 </w:t>
        </w:r>
        <w:r w:rsidRPr="00D0347C">
          <w:rPr>
            <w:rStyle w:val="ac"/>
            <w:rFonts w:ascii="Times New Roman" w:hAnsi="Times New Roman"/>
            <w:lang w:val="en-US"/>
          </w:rPr>
          <w:t>r</w:t>
        </w:r>
        <w:r w:rsidRPr="00D0347C">
          <w:rPr>
            <w:rStyle w:val="ac"/>
            <w:lang w:val="en-US"/>
          </w:rPr>
          <w:t>u</w:t>
        </w:r>
      </w:hyperlink>
      <w:r>
        <w:rPr>
          <w:rFonts w:ascii="Times New Roman" w:hAnsi="Times New Roman"/>
          <w:sz w:val="20"/>
          <w:szCs w:val="20"/>
        </w:rPr>
        <w:t>ИНН 7008004715</w:t>
      </w:r>
    </w:p>
    <w:p w:rsidR="00603DEF" w:rsidRPr="00F31693" w:rsidRDefault="00603DEF" w:rsidP="00603DEF">
      <w:pPr>
        <w:jc w:val="center"/>
        <w:rPr>
          <w:rFonts w:ascii="Times New Roman" w:hAnsi="Times New Roman"/>
          <w:color w:val="222A35" w:themeColor="text2" w:themeShade="80"/>
        </w:rPr>
      </w:pP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</w:pPr>
      <w:r w:rsidRPr="00F31693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                                </w:t>
      </w: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</w:pP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</w:pPr>
      <w:r w:rsidRPr="00F31693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                               </w:t>
      </w:r>
      <w:r w:rsidR="00BA3F7B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          </w:t>
      </w:r>
      <w:r w:rsidRPr="00F31693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 Проектно – исследовательская работа</w:t>
      </w: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C00000"/>
          <w:sz w:val="27"/>
          <w:szCs w:val="27"/>
          <w:lang w:eastAsia="ru-RU"/>
        </w:rPr>
      </w:pPr>
      <w:r w:rsidRPr="00F31693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                                  </w:t>
      </w:r>
      <w:r w:rsidR="00BA3F7B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        </w:t>
      </w:r>
      <w:r w:rsidRPr="00F31693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 </w:t>
      </w:r>
      <w:r w:rsidR="00BA3F7B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   </w:t>
      </w:r>
      <w:r w:rsidRPr="00F31693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Тема: </w:t>
      </w:r>
      <w:r w:rsidRPr="00F31693">
        <w:rPr>
          <w:rFonts w:ascii="Times New Roman" w:eastAsia="Times New Roman" w:hAnsi="Times New Roman"/>
          <w:b/>
          <w:bCs/>
          <w:color w:val="C00000"/>
          <w:sz w:val="27"/>
          <w:szCs w:val="27"/>
          <w:lang w:eastAsia="ru-RU"/>
        </w:rPr>
        <w:t>«Старое, новое  папье-маше»</w:t>
      </w: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C00000"/>
          <w:sz w:val="27"/>
          <w:szCs w:val="27"/>
          <w:lang w:eastAsia="ru-RU"/>
        </w:rPr>
      </w:pP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</w:pP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  <w:r w:rsidRPr="00F31693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 xml:space="preserve">                   </w:t>
      </w:r>
      <w:r w:rsidRPr="00F31693">
        <w:rPr>
          <w:rFonts w:ascii="Times New Roman" w:eastAsia="Times New Roman" w:hAnsi="Times New Roman"/>
          <w:b/>
          <w:bCs/>
          <w:noProof/>
          <w:sz w:val="27"/>
          <w:szCs w:val="27"/>
          <w:lang w:eastAsia="ru-RU"/>
        </w:rPr>
        <w:drawing>
          <wp:inline distT="0" distB="0" distL="0" distR="0">
            <wp:extent cx="4510364" cy="2676525"/>
            <wp:effectExtent l="19050" t="0" r="4486" b="0"/>
            <wp:docPr id="2" name="Рисунок 1" descr="C:\Users\Татьяна\Desktop\фото\IMG_3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фото\IMG_38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723" r="23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099" cy="2682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</w:pPr>
      <w:r w:rsidRPr="00F31693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Выполнили: Бетенекова Анастасия, Мыслова </w:t>
      </w:r>
      <w:r w:rsidR="00BA3F7B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Алёна обучающееся 3 </w:t>
      </w:r>
      <w:r w:rsidRPr="00F31693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>класса</w:t>
      </w: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</w:pPr>
      <w:r w:rsidRPr="00F31693"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>Руководитель: Филюшина Татьяна Михайловна</w:t>
      </w: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</w:pPr>
    </w:p>
    <w:p w:rsidR="00603DEF" w:rsidRPr="00F31693" w:rsidRDefault="00CC7DF3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</w:pPr>
      <w:r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  <w:t xml:space="preserve">            </w:t>
      </w: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</w:pP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color w:val="222A35" w:themeColor="text2" w:themeShade="80"/>
          <w:sz w:val="27"/>
          <w:szCs w:val="27"/>
          <w:lang w:eastAsia="ru-RU"/>
        </w:rPr>
      </w:pPr>
    </w:p>
    <w:p w:rsidR="00603DEF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</w:p>
    <w:p w:rsidR="00BA3F7B" w:rsidRPr="00F31693" w:rsidRDefault="00BA3F7B" w:rsidP="00603DEF">
      <w:pPr>
        <w:spacing w:after="240" w:line="240" w:lineRule="auto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                                                             </w:t>
      </w: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Содержание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1.  Введение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2. Теоретическая часть.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Немного из истории. Что такое папье-маше?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Cs/>
          <w:sz w:val="28"/>
          <w:szCs w:val="28"/>
          <w:lang w:eastAsia="ru-RU"/>
        </w:rPr>
        <w:t>Технология выполнения изделий из папье-маше.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3. Опыты и исследования.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>Анкетирование обучающихся, анализ проделанной работы.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</w:t>
      </w:r>
      <w:r w:rsidRPr="00F31693">
        <w:rPr>
          <w:rFonts w:ascii="Times New Roman" w:hAnsi="Times New Roman"/>
          <w:sz w:val="28"/>
          <w:szCs w:val="28"/>
        </w:rPr>
        <w:t>Исследование,  из чего состоит бумага?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hAnsi="Times New Roman"/>
          <w:sz w:val="28"/>
          <w:szCs w:val="28"/>
        </w:rPr>
        <w:t>Свойства бумаги.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4.Практическая часть.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Cs/>
          <w:sz w:val="28"/>
          <w:szCs w:val="28"/>
          <w:lang w:eastAsia="ru-RU"/>
        </w:rPr>
        <w:t>Технология выполнения игрушек своими руками.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5. Заключение.</w:t>
      </w: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br/>
        <w:t>6.Список использованных источников.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7. Приложение 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  <w:r w:rsidRPr="00F31693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>Исследовательская работа "Старое, новое  папье-маше"</w:t>
      </w: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sz w:val="28"/>
          <w:szCs w:val="28"/>
          <w:u w:val="single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1.Введение.</w:t>
      </w:r>
    </w:p>
    <w:p w:rsidR="00603DEF" w:rsidRPr="00F31693" w:rsidRDefault="00603DEF" w:rsidP="00603DEF">
      <w:pPr>
        <w:spacing w:after="24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>Определение предмета исследования.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Мы Мыслова Алёна,</w:t>
      </w:r>
      <w:r w:rsidR="00BA3F7B">
        <w:rPr>
          <w:rFonts w:ascii="Times New Roman" w:eastAsia="Times New Roman" w:hAnsi="Times New Roman"/>
          <w:sz w:val="28"/>
          <w:szCs w:val="28"/>
          <w:lang w:eastAsia="ru-RU"/>
        </w:rPr>
        <w:t xml:space="preserve"> Бетенекова Анастасия учимся в 3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классе Вороновской  средней общеобразовательной школы. Мы любим,  мастерить своими руками различные красивые вещи. На занятиях кружка мы заинтересовались интересной техникой изготовления игрушек. Она называется папье-маше. </w:t>
      </w:r>
      <w:r w:rsidRPr="00F3169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Почему мы выбрали именно этот вид творчества?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Формулировка  проблемы.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Иногда бывает трудно понять, где заканчивается реальность и начинается сказка. Сказки пишут, сочиняют, а еще их делают руками. Не удивляйтесь, именно руками! "Пока бумага  лежит на полке, она  просто бумага, может никому не нужная,  и ничего больше, но стоит  попасть в наши руки, познакомиться с яркими красками, как она оживает, превращается в сказку".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Актуальность исследования.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Когда-то вид творчества  папье-маше  был необычайно популярен, потом незаслуженно забыт, теперь это искусство возрождается. То немногое, что потребуется от вас — старые газеты или бумага, простенький клей, а еще терпение и аккуратность. Зато усилия окупятся сторицей: вы сможете сделать своими руками, вазы и декоративную посуду, игрушки, фигурки  различных животных, маски для карнавалов, куклы и многое другое, что можно подарить друзьям, с чем можно играться детям. </w:t>
      </w:r>
    </w:p>
    <w:p w:rsidR="00BA3F7B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Цель нашего исследования: 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Сделать красивые игрушки в технике папье-маше.</w:t>
      </w:r>
      <w:r w:rsidRPr="00F3169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603DEF" w:rsidRPr="00BA3F7B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Задачи: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Сформировать у обучающихся  определенные теоретические представления об экологических проблемах современности и возможных путях их решения.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Формировать практические умения по ручному изготовлению  изделий из вторичного сырья (бумага).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Воспитывать экологическую культуру.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Воспитывать трудолюбие, культуру труда, предприимчивость, ответственность за результаты своего труда.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Развивать познавательные интересы, творческие способности, коммуникативные умения, эстетический вкус, художественное мышление.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Развивать внимание, пространственное воображение, глазомер, смекалку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мелкую моторику рук через овладение многообразными операциями при работе с бумагой и другими материалами.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Оборудование: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Сырье: Исписанные школьные тетради, офисная бумага, старые газеты,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хозяйственные салфетки, ячейки из под яиц, коробки  и т.д.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Индивидуальное оборудование: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Клей, ножницы, кисточки, скотч, краски,</w:t>
      </w:r>
      <w:r w:rsidRPr="00F31693">
        <w:rPr>
          <w:rFonts w:ascii="Times New Roman" w:hAnsi="Times New Roman"/>
          <w:color w:val="000000"/>
        </w:rPr>
        <w:t xml:space="preserve"> </w:t>
      </w:r>
      <w:r w:rsidRPr="00F31693">
        <w:rPr>
          <w:rFonts w:ascii="Times New Roman" w:hAnsi="Times New Roman"/>
          <w:color w:val="000000"/>
          <w:sz w:val="28"/>
          <w:szCs w:val="28"/>
        </w:rPr>
        <w:t>воздушные шары, водоэмульсионная краска,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наждачная бумага, лак П.Ф.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Материалы для декорирования игрушек: засушенные растения, нитки, конфетти, фольга, тесьма, шнуры, сетка и т.д.</w:t>
      </w:r>
    </w:p>
    <w:p w:rsidR="00603DEF" w:rsidRPr="00F31693" w:rsidRDefault="00603DEF" w:rsidP="00603DEF">
      <w:pPr>
        <w:tabs>
          <w:tab w:val="left" w:pos="3135"/>
        </w:tabs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03DEF" w:rsidRPr="00F31693" w:rsidRDefault="00603DEF" w:rsidP="00603DEF">
      <w:pPr>
        <w:tabs>
          <w:tab w:val="left" w:pos="3135"/>
        </w:tabs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План исследования: </w:t>
      </w: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ab/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1.Узнать историю происхождения папье-маше.     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2.Из каких материалов изготавливаются игрушки  папье-маше и  способы изготовления изделий.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3.Исследовать свойства бумаги.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4.Провести анкетирование, сколько тетрадей исписывают ученики и как они используют бумажные отходы.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5.Привлечь учащихся школы к рациональному использованию бумаги. В конце учебного года организовать сбор исписанных ненужных тетрадей.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6.Провести мастер-класс и научить учащихся нашей школы выполнять игрушки в разных техниках папье-маше.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Мы можем выполнить поставленные задачи, следовательно, наша тема </w:t>
      </w: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реализуема.</w:t>
      </w:r>
    </w:p>
    <w:p w:rsidR="00603DEF" w:rsidRPr="00BA3F7B" w:rsidRDefault="00603DEF" w:rsidP="00603DEF">
      <w:pPr>
        <w:spacing w:after="0" w:line="240" w:lineRule="atLeas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Практическая значимость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проведенного исследования заключается в том, что мы соберём  макулатуру, проведем мастер-класс по созданию кукол. 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br/>
      </w:r>
    </w:p>
    <w:p w:rsidR="00603DEF" w:rsidRPr="00BA3F7B" w:rsidRDefault="00603DEF" w:rsidP="00603DEF">
      <w:pPr>
        <w:spacing w:after="0" w:line="240" w:lineRule="atLeas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BA3F7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2.Теоретическая часть.</w:t>
      </w:r>
    </w:p>
    <w:p w:rsidR="00603DEF" w:rsidRPr="00BA3F7B" w:rsidRDefault="00603DEF" w:rsidP="00603DEF">
      <w:pPr>
        <w:spacing w:after="0" w:line="240" w:lineRule="atLeas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="00C859BF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2.1 </w:t>
      </w: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Немного из истории. Что такое папье-маше? </w:t>
      </w:r>
      <w:r w:rsidRPr="00F31693">
        <w:rPr>
          <w:rFonts w:ascii="Times New Roman" w:eastAsia="Times New Roman" w:hAnsi="Times New Roman"/>
          <w:bCs/>
          <w:sz w:val="28"/>
          <w:szCs w:val="28"/>
          <w:lang w:eastAsia="ru-RU"/>
        </w:rPr>
        <w:t>В нашей сельской библиотеке и в интернете мы нашли много информации о технике папье-маше.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 Папье-маше в переводе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  - жёваная или рваная бумага.</w:t>
      </w:r>
      <w:r w:rsidRPr="00F31693">
        <w:rPr>
          <w:rFonts w:ascii="Times New Roman" w:hAnsi="Times New Roman"/>
          <w:sz w:val="28"/>
          <w:szCs w:val="28"/>
        </w:rPr>
        <w:t xml:space="preserve"> </w:t>
      </w:r>
    </w:p>
    <w:p w:rsidR="00603DEF" w:rsidRPr="00F31693" w:rsidRDefault="00603DEF" w:rsidP="00603DEF">
      <w:pPr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hAnsi="Times New Roman"/>
          <w:sz w:val="28"/>
          <w:szCs w:val="28"/>
        </w:rPr>
        <w:t>Родина папье-маше - Китай, где была изобретена бумага. Китайцы использовали папье-маше, для шлемов, и других вещей, которым придавали жесткость с помощью многих слоев лака. В Японии  эту технику  использовали при изготовлении масок для специальных церемоний. Во Франции, широко использовалось папье-маше для изготовления кукол.  Было налажено даже  массовое производство. Такие куклы до сих пор высоко ценятся современными коллекционерами.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 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  Также  из папье-маше изготавливался очень широкий ассортимент изделий: табакерки, шкатулки, игрушки, маски, подносы, подсвечники, рамы для зеркал, декоративные панели для стен, дверей, карет, а так же  разнообразные изделия  мебели, включая кровати и гардеробы.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    Папье-маше в России  стало популярно, вероятно, еще в  эпоху Петра I, Но промышленное производство художественных изделий из папье-маше  возникло  только в 19 веке ( Федоскино, Палех, Мастера и Холуй). Все эти шкатулки, табакерки сделаны  в технике папье-маше, и  отличаются они только лишь росписью.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hAnsi="Times New Roman"/>
          <w:sz w:val="28"/>
          <w:szCs w:val="28"/>
        </w:rPr>
        <w:t>Папье-маше по-прежнему используется сегодня в театрах при постановках спектаклей, декорации из него легкие, свободно передвигающиеся по сцене. Предметы из папье-маше имитируют дорогостоящую резьбу по дереву или чеканку по металлу.</w:t>
      </w: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603DEF" w:rsidRPr="00F31693" w:rsidRDefault="00C859B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2.2. </w:t>
      </w:r>
      <w:r w:rsidR="00603DEF"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Технология выполнения изделий из папье-маше.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Существует три технологии изготовления изделий из папье-маше.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 w:rsidRPr="00F31693">
        <w:rPr>
          <w:rFonts w:ascii="Times New Roman" w:hAnsi="Times New Roman"/>
          <w:sz w:val="28"/>
          <w:szCs w:val="28"/>
        </w:rPr>
        <w:t xml:space="preserve">По первой - изделие послойно склеивается  из маленьких кусочков мокрой бумаги на заранее приготовленной модели. В классической технике наносится от нескольких до 100 слоев бумаги.  Сейчас для этого  часто используют  поливинилацетатный клей, а раньше применяли  крахмальный клейстер. </w:t>
      </w:r>
      <w:r w:rsidRPr="00F31693">
        <w:rPr>
          <w:rFonts w:ascii="Times New Roman" w:hAnsi="Times New Roman"/>
          <w:sz w:val="28"/>
          <w:szCs w:val="28"/>
        </w:rPr>
        <w:br/>
        <w:t xml:space="preserve">      По второму методу изделия формируются из  жидкой  бумажной массы. Бумага, разрезанная на мелкие кусочки, заливается горячей водой и  на сутки помещается в теплое место. Затем она подвергается  кипячению, отжимается, разрыхляется и высушивается. Полученная бумажная  масса  тщательно перемешивается с мелом. В бумажно-меловую смесь при постоянном помешивании добавляют клей до получения пластичного сметанообразного теста. Тесто выливают в приготовленную форму или наносят слоем на ее поверхности  и  выдерживают  до полного высыхания. </w:t>
      </w:r>
      <w:r w:rsidRPr="00F31693">
        <w:rPr>
          <w:rFonts w:ascii="Times New Roman" w:hAnsi="Times New Roman"/>
          <w:sz w:val="28"/>
          <w:szCs w:val="28"/>
        </w:rPr>
        <w:br/>
        <w:t xml:space="preserve">      По третьему методу, -  изделия  склеиваются подобно фанере под давлением  из пластин твердого плотного картона.</w:t>
      </w:r>
      <w:r w:rsidRPr="00F31693">
        <w:rPr>
          <w:rFonts w:ascii="Times New Roman" w:hAnsi="Times New Roman"/>
          <w:sz w:val="28"/>
          <w:szCs w:val="28"/>
        </w:rPr>
        <w:br/>
        <w:t>Высушенные изделия  шпатлюют, шлифуют, грунтуют, а затем  расписывают.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03DEF" w:rsidRPr="00F31693" w:rsidRDefault="00603DEF" w:rsidP="00603DEF">
      <w:pPr>
        <w:pStyle w:val="a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b/>
          <w:sz w:val="28"/>
          <w:szCs w:val="28"/>
        </w:rPr>
        <w:t>Рецепт клея для изготовления поделок</w:t>
      </w:r>
      <w:r w:rsidRPr="00F31693">
        <w:rPr>
          <w:sz w:val="28"/>
          <w:szCs w:val="28"/>
        </w:rPr>
        <w:t xml:space="preserve">. </w:t>
      </w:r>
    </w:p>
    <w:p w:rsidR="00603DEF" w:rsidRPr="00F31693" w:rsidRDefault="00603DEF" w:rsidP="00603DEF">
      <w:pPr>
        <w:pStyle w:val="a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sz w:val="28"/>
          <w:szCs w:val="28"/>
        </w:rPr>
        <w:t xml:space="preserve">Существует, очень много рецептов, мы предлагаем наиболее простые  и используемые. </w:t>
      </w:r>
    </w:p>
    <w:p w:rsidR="00603DEF" w:rsidRPr="00F31693" w:rsidRDefault="00603DEF" w:rsidP="00603DEF">
      <w:pPr>
        <w:pStyle w:val="a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rStyle w:val="a9"/>
          <w:rFonts w:eastAsia="Calibri"/>
          <w:sz w:val="28"/>
          <w:szCs w:val="28"/>
        </w:rPr>
        <w:t>1. Клей на муке</w:t>
      </w:r>
    </w:p>
    <w:p w:rsidR="00603DEF" w:rsidRPr="00F31693" w:rsidRDefault="00603DEF" w:rsidP="00603DEF">
      <w:pPr>
        <w:pStyle w:val="a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sz w:val="28"/>
          <w:szCs w:val="28"/>
        </w:rPr>
        <w:t xml:space="preserve">Чтобы приготовить этот клей, следуйте инструкциям: Нагрейте 5 чашек воды в кастрюле. В отдельной миске смешайте 1/4 чашки просеянной муки с чашкой холодной воды. Перемешивайте до получения консистенции как при приготовлении </w:t>
      </w:r>
      <w:r w:rsidRPr="00F31693">
        <w:rPr>
          <w:sz w:val="28"/>
          <w:szCs w:val="28"/>
        </w:rPr>
        <w:lastRenderedPageBreak/>
        <w:t>заварного крема. Когда комочков не останется, добавьте массу в кастрюлю с водой. Варите клей в течение 2-3 минут, постоянно перемешивая, до загустения. Дайте клею остыть.</w:t>
      </w:r>
      <w:r w:rsidRPr="00F31693">
        <w:rPr>
          <w:sz w:val="28"/>
          <w:szCs w:val="28"/>
        </w:rPr>
        <w:br/>
        <w:t>У вас будет жидкий клей. Если вы предпочитаете густой клей (или торопитесь с просушкой),  используйте следующий рецепт:</w:t>
      </w:r>
      <w:r w:rsidRPr="00F31693">
        <w:rPr>
          <w:sz w:val="28"/>
          <w:szCs w:val="28"/>
        </w:rPr>
        <w:br/>
        <w:t>Смешайте полную чашку муки и три чашки воды. В остальном все тоже самое.</w:t>
      </w:r>
    </w:p>
    <w:p w:rsidR="00603DEF" w:rsidRPr="00F31693" w:rsidRDefault="00603DEF" w:rsidP="00603DEF">
      <w:pPr>
        <w:pStyle w:val="a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rStyle w:val="a9"/>
          <w:rFonts w:eastAsia="Calibri"/>
          <w:sz w:val="28"/>
          <w:szCs w:val="28"/>
        </w:rPr>
        <w:t>3. Клей ПВА</w:t>
      </w:r>
    </w:p>
    <w:p w:rsidR="00603DEF" w:rsidRPr="00BA3F7B" w:rsidRDefault="00603DEF" w:rsidP="00BA3F7B">
      <w:pPr>
        <w:pStyle w:val="a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sz w:val="28"/>
          <w:szCs w:val="28"/>
        </w:rPr>
        <w:t>Вылейте клей в миску и используйте.</w:t>
      </w:r>
    </w:p>
    <w:p w:rsidR="00603DEF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603DEF" w:rsidRPr="00BA3F7B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BA3F7B">
        <w:rPr>
          <w:rFonts w:ascii="Times New Roman" w:eastAsia="Times New Roman" w:hAnsi="Times New Roman"/>
          <w:b/>
          <w:sz w:val="28"/>
          <w:szCs w:val="28"/>
          <w:lang w:eastAsia="ru-RU"/>
        </w:rPr>
        <w:t>3.Опыты и исследования.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   Чем ещё хороша эта техника? Тем, что мы можем перерабатывать уже использованную бумагу.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Одной из важных экологических проблем современности является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проблема обращения с отходами.</w:t>
      </w:r>
    </w:p>
    <w:p w:rsidR="00603DEF" w:rsidRPr="00F31693" w:rsidRDefault="00603DEF" w:rsidP="00603DEF">
      <w:pPr>
        <w:spacing w:after="0" w:line="240" w:lineRule="atLeast"/>
        <w:outlineLvl w:val="2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Времена изменились, макулатуру сейчас собирают очень редко, от газет, журналов переполняется мусорное ведро. Но есть еще один способ избавиться от макулатуры, дать  старым газетам и ненужным бумажкам вторую жизнь.</w:t>
      </w:r>
    </w:p>
    <w:p w:rsidR="00603DEF" w:rsidRPr="00F31693" w:rsidRDefault="00603DEF" w:rsidP="00603DEF">
      <w:pPr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    </w:t>
      </w:r>
      <w:r w:rsidRPr="00F31693">
        <w:rPr>
          <w:rFonts w:ascii="Times New Roman" w:hAnsi="Times New Roman"/>
          <w:sz w:val="28"/>
          <w:szCs w:val="28"/>
        </w:rPr>
        <w:t xml:space="preserve">Каждый из нас ежедневно в течение всего учебного года, выполняя множество учебных задач, пользуется бумагой, то есть  мы  пишем в тетрадях, рисуем в альбомах и после уроков из класса выносится бумажный мусор. Мы решили подсчитать, сколько же за один учебный год тратиться бумаги на одного ученика из каждого класса по отдельности и вместе, и куда ученики нашей школы тратят исписанные ненужные тетради? 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 xml:space="preserve"> Мы провели анкетирование только в нашей школе. В начальных классах тратится 2430 тетрадей, в старших 8686. А на вопрос, куда же обучающиеся  используют, исписанные тетради нам ответили.  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>Сжигают – 70%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>Выбрасывают – 20%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>Сдают в макулатуру – 10%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F31693">
        <w:rPr>
          <w:rFonts w:ascii="Times New Roman" w:hAnsi="Times New Roman"/>
          <w:b/>
          <w:sz w:val="28"/>
          <w:szCs w:val="28"/>
        </w:rPr>
        <w:t>Вывод.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>Таким образом, проанализировав, все эти данные мы выяснили, что только для того,  чтобы удовлетворить потребности учащихся тратиться огромное количество бумаги и большая часть её  тратится нерационально. Тем самым наносится большой вред  окружающей  нас природе.  Мы предложили учащимся нашей школы в конце учебного года собрать ненужные макулатуру  и сделать из них игрушки, которыми  можно будет украсить нашу школу.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</w:p>
    <w:p w:rsidR="00603DEF" w:rsidRPr="00F31693" w:rsidRDefault="00603DEF" w:rsidP="00603DEF">
      <w:pPr>
        <w:ind w:left="360"/>
        <w:jc w:val="center"/>
        <w:rPr>
          <w:rFonts w:ascii="Times New Roman" w:hAnsi="Times New Roman"/>
          <w:sz w:val="32"/>
          <w:szCs w:val="32"/>
          <w:highlight w:val="yellow"/>
        </w:rPr>
      </w:pPr>
      <w:r w:rsidRPr="00F31693">
        <w:rPr>
          <w:rFonts w:ascii="Times New Roman" w:hAnsi="Times New Roman"/>
          <w:b/>
          <w:sz w:val="28"/>
          <w:szCs w:val="28"/>
        </w:rPr>
        <w:t>Также мы исследовали,  из чего состоит бумага?</w:t>
      </w:r>
      <w:r w:rsidRPr="00F31693">
        <w:rPr>
          <w:rFonts w:ascii="Times New Roman" w:hAnsi="Times New Roman"/>
          <w:sz w:val="32"/>
          <w:szCs w:val="32"/>
          <w:highlight w:val="yellow"/>
        </w:rPr>
        <w:t xml:space="preserve"> 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hAnsi="Times New Roman"/>
          <w:b/>
          <w:bCs/>
          <w:sz w:val="28"/>
          <w:szCs w:val="28"/>
        </w:rPr>
        <w:t>Бумага</w:t>
      </w:r>
      <w:r w:rsidRPr="00F31693">
        <w:rPr>
          <w:rFonts w:ascii="Times New Roman" w:hAnsi="Times New Roman"/>
          <w:sz w:val="28"/>
          <w:szCs w:val="28"/>
        </w:rPr>
        <w:t xml:space="preserve"> (предположительно от итал. </w:t>
      </w:r>
      <w:r w:rsidRPr="00F31693">
        <w:rPr>
          <w:rFonts w:ascii="Times New Roman" w:hAnsi="Times New Roman"/>
          <w:i/>
          <w:iCs/>
          <w:sz w:val="28"/>
          <w:szCs w:val="28"/>
          <w:lang w:val="it-IT"/>
        </w:rPr>
        <w:t>bambagia</w:t>
      </w:r>
      <w:r w:rsidRPr="00F31693">
        <w:rPr>
          <w:rFonts w:ascii="Times New Roman" w:hAnsi="Times New Roman"/>
          <w:sz w:val="28"/>
          <w:szCs w:val="28"/>
        </w:rPr>
        <w:t>, либо тат. </w:t>
      </w:r>
      <w:r w:rsidRPr="00F31693">
        <w:rPr>
          <w:rFonts w:ascii="Times New Roman" w:hAnsi="Times New Roman"/>
          <w:i/>
          <w:iCs/>
          <w:sz w:val="28"/>
          <w:szCs w:val="28"/>
          <w:lang w:val="tt-RU"/>
        </w:rPr>
        <w:t>бумуг</w:t>
      </w:r>
      <w:r w:rsidRPr="00F31693">
        <w:rPr>
          <w:rFonts w:ascii="Times New Roman" w:hAnsi="Times New Roman"/>
          <w:sz w:val="28"/>
          <w:szCs w:val="28"/>
        </w:rPr>
        <w:t xml:space="preserve"> — хлопок) — материал в виде листов для письма, рисования, упаковки и т. п., получаемый из целлюлозы: из растений, а также из вторсырья (тряпья и макулатуры). 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03DEF" w:rsidRPr="00F31693" w:rsidRDefault="00603DEF" w:rsidP="00BA3F7B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lastRenderedPageBreak/>
        <w:t>Изобретение бумаги по Цай Луню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>Китайские летописи сообщают, что бумага была изобретена в 105 году н. э. Цай Лунем . Однако в 1957 году в пещере Баоця северной провинции Китая Шаньси обнаружена гробница, где были найдены обрывки листов бумаги. Бумагу исследовали и установили, что она была изготовлена во II веке до нашей эры.</w:t>
      </w:r>
    </w:p>
    <w:p w:rsidR="00603DEF" w:rsidRDefault="00603DEF" w:rsidP="00603DEF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 xml:space="preserve">     До Цай Луня бумагу в Китае делали из пеньки, а ещё раньше из шёлка, который изготавливали из бракованных коконов шелкопряда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F31693">
        <w:rPr>
          <w:rFonts w:ascii="Times New Roman" w:hAnsi="Times New Roman"/>
          <w:b/>
          <w:sz w:val="28"/>
          <w:szCs w:val="28"/>
        </w:rPr>
        <w:t>Свойства бумаги</w:t>
      </w:r>
      <w:r w:rsidRPr="00F31693">
        <w:rPr>
          <w:rFonts w:ascii="Times New Roman" w:hAnsi="Times New Roman"/>
          <w:sz w:val="28"/>
          <w:szCs w:val="28"/>
        </w:rPr>
        <w:t>. Бумага не растворяется в воде, но легко намокает и при намокании многократно теряет прочность. После намокания и последующего высушивания бумажный лист также теряет форму, неравномерно уменьшаясь в размере в месте намокания. Но если бумагу смешать с клеем, высушить, а затем покрыть лаком, то изделие, выполненное из бумаги становится более прочным. Прежде чем начать работу, нам надо было узнать, какой материал больше всего подходит для изготовления папье-маше. Нам нужна бумага, которая хорошо рвется, мнется и пропитывается клеем. А сверху поделку мы оклеиваем бумагой, на которой удобно рисовать. Для того, чтобы лучше справиться с этой задачей, м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ы </w:t>
      </w:r>
      <w:r w:rsidRPr="00F31693">
        <w:rPr>
          <w:rFonts w:ascii="Times New Roman" w:hAnsi="Times New Roman"/>
          <w:sz w:val="28"/>
          <w:szCs w:val="28"/>
        </w:rPr>
        <w:t xml:space="preserve">заполнили 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таблицу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45" w:type="dxa"/>
          <w:left w:w="45" w:type="dxa"/>
          <w:bottom w:w="45" w:type="dxa"/>
          <w:right w:w="45" w:type="dxa"/>
        </w:tblCellMar>
        <w:tblLook w:val="04A0"/>
      </w:tblPr>
      <w:tblGrid>
        <w:gridCol w:w="2686"/>
        <w:gridCol w:w="902"/>
        <w:gridCol w:w="1028"/>
        <w:gridCol w:w="1199"/>
        <w:gridCol w:w="1987"/>
        <w:gridCol w:w="1016"/>
      </w:tblGrid>
      <w:tr w:rsidR="00603DEF" w:rsidRPr="00F31693" w:rsidTr="008B4BF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>свойства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>газета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>калька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>бытовая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>для рисования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>картон</w:t>
            </w:r>
          </w:p>
        </w:tc>
      </w:tr>
      <w:tr w:rsidR="00603DEF" w:rsidRPr="00F31693" w:rsidTr="008B4BF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окрашиваемость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</w:tr>
      <w:tr w:rsidR="00603DEF" w:rsidRPr="00F31693" w:rsidTr="008B4BF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отношение к влаге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</w:tr>
      <w:tr w:rsidR="00603DEF" w:rsidRPr="00F31693" w:rsidTr="008B4BF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мягкость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</w:tr>
      <w:tr w:rsidR="00603DEF" w:rsidRPr="00F31693" w:rsidTr="008B4BF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отношение на разрыв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</w:tr>
      <w:tr w:rsidR="00603DEF" w:rsidRPr="00F31693" w:rsidTr="008B4BF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сминаемость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03DEF" w:rsidRPr="00F31693" w:rsidRDefault="00603DEF" w:rsidP="008B4B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3169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</w:p>
        </w:tc>
      </w:tr>
    </w:tbl>
    <w:p w:rsidR="00603DEF" w:rsidRPr="00F31693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Вывод.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В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ыбрали,  какая бумага подходит для нашей работы. Газетная и бытовая больше всего подходит для оклеивания игрушек сверху последним слоем. А бумага для рисования, калька и картон  подходят для создания объёма игрушки.</w:t>
      </w:r>
    </w:p>
    <w:p w:rsidR="00603DEF" w:rsidRPr="00BA3F7B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BA3F7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4.Практическая часть. </w:t>
      </w:r>
    </w:p>
    <w:p w:rsidR="00BA3F7B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Технология выполнения игрушки своими руками.</w:t>
      </w:r>
    </w:p>
    <w:p w:rsidR="00603DEF" w:rsidRPr="00F31693" w:rsidRDefault="00603DEF" w:rsidP="00BA3F7B">
      <w:p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1 способ: </w:t>
      </w:r>
      <w:r w:rsidRPr="00F31693">
        <w:rPr>
          <w:rFonts w:ascii="Times New Roman" w:hAnsi="Times New Roman"/>
          <w:b/>
          <w:sz w:val="28"/>
          <w:szCs w:val="28"/>
        </w:rPr>
        <w:t xml:space="preserve"> Поделки из бумажной массы</w:t>
      </w:r>
      <w:r w:rsidRPr="00F31693">
        <w:rPr>
          <w:rFonts w:ascii="Times New Roman" w:hAnsi="Times New Roman"/>
          <w:sz w:val="28"/>
          <w:szCs w:val="28"/>
        </w:rPr>
        <w:t>.  В этом методе бумажная масса используется подобно глине в руках скульптора.</w:t>
      </w:r>
      <w:r w:rsidRPr="00F31693">
        <w:rPr>
          <w:rFonts w:ascii="Times New Roman" w:eastAsia="Times New Roman" w:hAnsi="Times New Roman"/>
          <w:bCs/>
          <w:sz w:val="28"/>
          <w:szCs w:val="28"/>
          <w:lang w:eastAsia="ru-RU"/>
        </w:rPr>
        <w:t>Изготовить ее очень просто из</w:t>
      </w: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лотков для яиц</w:t>
      </w: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F31693">
        <w:rPr>
          <w:rFonts w:ascii="Times New Roman" w:eastAsia="Times New Roman" w:hAnsi="Times New Roman"/>
          <w:bCs/>
          <w:sz w:val="28"/>
          <w:szCs w:val="28"/>
          <w:lang w:eastAsia="ru-RU"/>
        </w:rPr>
        <w:t>которую в магазинах просто выбрасывают и сжигают.</w:t>
      </w: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1361946" cy="1182125"/>
            <wp:effectExtent l="0" t="95250" r="0" b="56125"/>
            <wp:docPr id="8" name="Рисунок 7" descr="E:\исследовать\IMG_3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исследовать\IMG_339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369265" cy="1188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pStyle w:val="a4"/>
        <w:spacing w:after="0" w:line="240" w:lineRule="atLeast"/>
        <w:ind w:left="0"/>
        <w:outlineLvl w:val="1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1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.Берем несколько лотков для яиц.</w:t>
      </w: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 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Рвем на кусочки. Всё что нарвали, помещаем в глубокую миску.</w:t>
      </w:r>
    </w:p>
    <w:p w:rsidR="00603DEF" w:rsidRPr="00F31693" w:rsidRDefault="00603DEF" w:rsidP="00603DEF">
      <w:pPr>
        <w:pStyle w:val="a4"/>
        <w:spacing w:after="0" w:line="240" w:lineRule="atLeast"/>
        <w:ind w:left="0"/>
        <w:outlineLvl w:val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lastRenderedPageBreak/>
        <w:t>2. 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Заливаем крутым кипятком так, чтобы вся бумага была под водой. Закрываем и оставляем в покое до следующего дня.</w:t>
      </w:r>
    </w:p>
    <w:p w:rsidR="00603DEF" w:rsidRDefault="00603DEF" w:rsidP="00603DEF">
      <w:pPr>
        <w:pStyle w:val="a4"/>
        <w:spacing w:after="0" w:line="240" w:lineRule="atLeast"/>
        <w:ind w:left="0"/>
        <w:outlineLvl w:val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3.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Сливаем воду. Руками,  или миксером достигаем однородности массы. Чем дольше «месим», тем однороднее и мягче будет структура. </w:t>
      </w:r>
    </w:p>
    <w:p w:rsidR="00603DEF" w:rsidRPr="00B759C1" w:rsidRDefault="00603DEF" w:rsidP="00603DEF">
      <w:pPr>
        <w:pStyle w:val="a4"/>
        <w:spacing w:after="0" w:line="240" w:lineRule="atLeast"/>
        <w:ind w:left="0"/>
        <w:outlineLvl w:val="1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После таких операций получится в миске нечто совсем некрасивое. Но мы знаем, что вся красота впереди! На этом этапе надо добавлять клейстер в раствор, а то потом наша бумажная масса не будет держаться. 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09800" cy="1243195"/>
            <wp:effectExtent l="19050" t="0" r="0" b="0"/>
            <wp:docPr id="9" name="Рисунок 8" descr="E:\исследовать\IMG_3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исследовать\IMG_338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483" cy="12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03DEF" w:rsidRPr="00F31693" w:rsidRDefault="00603DEF" w:rsidP="00603DEF">
      <w:pPr>
        <w:pStyle w:val="a4"/>
        <w:spacing w:after="0" w:line="240" w:lineRule="atLeast"/>
        <w:ind w:left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4.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Затем опять же из ненужных тетрадей, бумаг создаём придуманную нами форму будущей поделки. Скрепляем её скотчем, чтобы форма лучше держалась. </w:t>
      </w:r>
    </w:p>
    <w:p w:rsidR="00603DEF" w:rsidRPr="00F31693" w:rsidRDefault="00603DEF" w:rsidP="00603DEF">
      <w:pPr>
        <w:pStyle w:val="a4"/>
        <w:spacing w:after="0" w:line="240" w:lineRule="atLeast"/>
        <w:ind w:left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09800" cy="1243196"/>
            <wp:effectExtent l="19050" t="0" r="0" b="0"/>
            <wp:docPr id="10" name="Рисунок 9" descr="E:\исследовать\IMG_33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исследовать\IMG_338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750" cy="1243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pStyle w:val="a4"/>
        <w:spacing w:after="0" w:line="240" w:lineRule="atLeast"/>
        <w:ind w:left="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A3F7B" w:rsidRDefault="00603DEF" w:rsidP="00603DEF">
      <w:pPr>
        <w:pStyle w:val="a4"/>
        <w:spacing w:after="0" w:line="240" w:lineRule="atLeast"/>
        <w:ind w:left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5.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Форму облепляем приготовленной бумажной массой. Более тонкие детали делаем при помощи салфеток. Ставим поделку сушить, можно на солнце или около батареи.</w:t>
      </w:r>
      <w:r w:rsidRPr="00F31693">
        <w:rPr>
          <w:rFonts w:ascii="Times New Roman" w:eastAsia="Times New Roman" w:hAnsi="Times New Roman"/>
          <w:noProof/>
          <w:sz w:val="28"/>
          <w:szCs w:val="28"/>
          <w:lang w:eastAsia="ru-RU"/>
        </w:rPr>
        <w:t xml:space="preserve"> </w:t>
      </w:r>
      <w:r w:rsidRPr="00F31693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933575" cy="1399298"/>
            <wp:effectExtent l="19050" t="0" r="9525" b="0"/>
            <wp:docPr id="13" name="Рисунок 4" descr="IMG_3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IMG_339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399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pStyle w:val="a4"/>
        <w:spacing w:after="0" w:line="240" w:lineRule="atLeast"/>
        <w:ind w:left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6.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Когда наша поделка подсохнет. Она  может получиться бугристой, при желании её можно отшлифовать наждачной бумагой. Затем покрываем поделку акриловой водоэмульсионной краской.</w:t>
      </w:r>
    </w:p>
    <w:p w:rsidR="00603DEF" w:rsidRPr="00F31693" w:rsidRDefault="00603DEF" w:rsidP="00603DEF">
      <w:pPr>
        <w:pStyle w:val="a4"/>
        <w:spacing w:after="0" w:line="240" w:lineRule="atLeast"/>
        <w:ind w:left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F31693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09822" cy="1243208"/>
            <wp:effectExtent l="19050" t="0" r="0" b="0"/>
            <wp:docPr id="11" name="Рисунок 10" descr="E:\исследовать\IMG_33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исследовать\IMG_338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498" cy="1244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7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.Расписываем поделку красками (акварель или гуашь). При желании можно покрыть поделку лаком.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933575" cy="1398912"/>
            <wp:effectExtent l="19050" t="0" r="9525" b="0"/>
            <wp:docPr id="15" name="Рисунок 16" descr="IMG_33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IMG_338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398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 w:rsidRPr="00F31693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57450" cy="1382519"/>
            <wp:effectExtent l="19050" t="0" r="0" b="0"/>
            <wp:docPr id="12" name="Рисунок 11" descr="E:\исследовать\IMG_33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исследовать\IMG_338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563" cy="1382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b/>
          <w:sz w:val="28"/>
          <w:szCs w:val="28"/>
          <w:lang w:eastAsia="ru-RU"/>
        </w:rPr>
        <w:t>2 способ: Маширование представляет собой оклеивание подготовленной формы кусочками бумаги.</w:t>
      </w:r>
    </w:p>
    <w:p w:rsidR="00603DEF" w:rsidRPr="00F31693" w:rsidRDefault="00603DEF" w:rsidP="00603DEF">
      <w:pPr>
        <w:pStyle w:val="a4"/>
        <w:numPr>
          <w:ilvl w:val="0"/>
          <w:numId w:val="1"/>
        </w:numPr>
        <w:spacing w:after="0" w:line="240" w:lineRule="atLeast"/>
        <w:ind w:left="357" w:hanging="3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Нарвали бумагу на меленькие кусочки.</w:t>
      </w:r>
    </w:p>
    <w:p w:rsidR="00603DEF" w:rsidRPr="00F31693" w:rsidRDefault="00603DEF" w:rsidP="00603DEF">
      <w:pPr>
        <w:spacing w:before="100" w:beforeAutospacing="1" w:after="100" w:afterAutospacing="1" w:line="24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1952625" cy="1463818"/>
            <wp:effectExtent l="19050" t="0" r="9525" b="0"/>
            <wp:docPr id="3" name="Рисунок 2" descr="C:\Users\Татьяна\Desktop\фото\IMG_37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тьяна\Desktop\фото\IMG_375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055" cy="146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2. Надувные шары. Один большой для туловища и поменьше для головы. Такие формы не нуждаются в смазке. Он сам порвется, когда  папье-маше высохнет.</w:t>
      </w:r>
      <w:r w:rsidRPr="00F31693">
        <w:rPr>
          <w:rFonts w:ascii="Times New Roman" w:eastAsia="Times New Roman" w:hAnsi="Times New Roman"/>
          <w:color w:val="555555"/>
          <w:sz w:val="28"/>
          <w:szCs w:val="28"/>
          <w:lang w:eastAsia="ru-RU"/>
        </w:rPr>
        <w:t xml:space="preserve"> 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Сделать необходимо не менее 8-10 слоёв. Каждые два слоя должны просохнуть, прежде чем наносить следующие два. Необходимо следить за тем, чтобы кусочки бумаги при оклейке немного заходили друг на друга, ложились ровно и не морщились.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 xml:space="preserve">   Бумагу для маширования ни в коем случае нельзя разрезать ножницами, исключительно рвать руками на небольшие кусочки. Края в этом случае получаются тонкими и хорошо сглаживаются в готовом изделии. </w:t>
      </w:r>
      <w:r w:rsidRPr="00F31693">
        <w:rPr>
          <w:rFonts w:ascii="Times New Roman" w:hAnsi="Times New Roman"/>
          <w:sz w:val="28"/>
          <w:szCs w:val="28"/>
        </w:rPr>
        <w:t xml:space="preserve">Следим за тем, чтобы вся поверхность шара  была покрыта кусочками бумаги. 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Клей должен полностью высохнуть и только после этого можно снимать заготовку из папье-маше с формы. Просто вытащить сдувшийся  шарик через отверстие.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76500" cy="1393236"/>
            <wp:effectExtent l="19050" t="0" r="0" b="0"/>
            <wp:docPr id="4" name="Рисунок 3" descr="C:\Users\Татьяна\Desktop\фото\IMG_37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тьяна\Desktop\фото\IMG_376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235" cy="1392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2.Соединяем туловище с головой кусочками бумаги с клеем.</w:t>
      </w:r>
      <w:r w:rsidRPr="00F31693">
        <w:rPr>
          <w:rFonts w:ascii="Times New Roman" w:eastAsia="Times New Roman" w:hAnsi="Times New Roman"/>
          <w:color w:val="C27BA0"/>
          <w:sz w:val="28"/>
          <w:szCs w:val="28"/>
          <w:lang w:eastAsia="ru-RU"/>
        </w:rPr>
        <w:t xml:space="preserve"> </w:t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Сушится изделие при комнатной температуре в течение приблизительно двух суток. После того как матрёшка просохла.</w:t>
      </w:r>
    </w:p>
    <w:p w:rsidR="00603DEF" w:rsidRPr="00F31693" w:rsidRDefault="00603DEF" w:rsidP="00603DEF">
      <w:pPr>
        <w:shd w:val="clear" w:color="auto" w:fill="FFFFFF"/>
        <w:spacing w:after="150" w:line="255" w:lineRule="atLeast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2181225" cy="1479391"/>
            <wp:effectExtent l="19050" t="0" r="9525" b="0"/>
            <wp:docPr id="6" name="Рисунок 5" descr="E:\папье маше исследовать\IMG_35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папье маше исследовать\IMG_357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495" cy="1485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4.Поверхность  обрабатываем грунтовкой, а потом – мелкозернистой наждачной бумагой.</w:t>
      </w:r>
    </w:p>
    <w:p w:rsidR="00603DEF" w:rsidRPr="00F31693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5.  Роспись.</w:t>
      </w:r>
    </w:p>
    <w:p w:rsidR="00603DEF" w:rsidRPr="00F31693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9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F31693"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257425" cy="1332827"/>
            <wp:effectExtent l="19050" t="0" r="9525" b="0"/>
            <wp:docPr id="7" name="Рисунок 6" descr="E:\папье маше исследовать\IMG_3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папье маше исследовать\IMG_372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866" cy="1336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Pr="00F31693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6. Последний этап покрываем готовую матрёшку лаком.</w:t>
      </w:r>
      <w:r w:rsidRPr="00F3169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603DEF" w:rsidRPr="00F31693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759C1">
        <w:rPr>
          <w:rFonts w:ascii="Times New Roman" w:eastAsia="Times New Roman" w:hAnsi="Times New Roman"/>
          <w:b/>
          <w:bCs/>
          <w:sz w:val="28"/>
          <w:szCs w:val="28"/>
          <w:u w:val="single"/>
          <w:lang w:eastAsia="ru-RU"/>
        </w:rPr>
        <w:t>5.Заключение.</w:t>
      </w:r>
      <w:r w:rsidRPr="00B759C1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br/>
      </w:r>
      <w:r w:rsidRPr="00B759C1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br/>
      </w:r>
      <w:r w:rsidRPr="00F31693">
        <w:rPr>
          <w:rFonts w:ascii="Times New Roman" w:hAnsi="Times New Roman"/>
          <w:b/>
          <w:sz w:val="28"/>
          <w:szCs w:val="28"/>
        </w:rPr>
        <w:t>ВЫВОД.</w:t>
      </w:r>
    </w:p>
    <w:p w:rsidR="00603DEF" w:rsidRPr="00F31693" w:rsidRDefault="00603DEF" w:rsidP="00603DEF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>1. В результате проделанной работы,  изучив различные источники, мы научились изготавливать изделия в технике папье-маше различными способами.</w:t>
      </w:r>
    </w:p>
    <w:p w:rsidR="00BA3F7B" w:rsidRDefault="00603DEF" w:rsidP="00603DEF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 xml:space="preserve">2. Изучили историю возникновения и свойства бумаги. </w:t>
      </w:r>
    </w:p>
    <w:p w:rsidR="00603DEF" w:rsidRPr="00BA3F7B" w:rsidRDefault="00603DEF" w:rsidP="00603DEF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>3.Мы познакомили со способом  изготовления игрушек учащихся нашей школы и предложили им  использовать исписанные тетради с пользой, не нанося вред окружающей среде.</w:t>
      </w:r>
      <w:r w:rsidRPr="00F31693">
        <w:rPr>
          <w:rFonts w:ascii="Times New Roman" w:hAnsi="Times New Roman"/>
          <w:sz w:val="28"/>
          <w:szCs w:val="28"/>
        </w:rPr>
        <w:br/>
      </w:r>
      <w:r w:rsidRPr="00F31693">
        <w:rPr>
          <w:rFonts w:ascii="Times New Roman" w:eastAsia="Times New Roman" w:hAnsi="Times New Roman"/>
          <w:sz w:val="28"/>
          <w:szCs w:val="28"/>
          <w:lang w:eastAsia="ru-RU"/>
        </w:rPr>
        <w:t>Мы  думаем, что тем, чем мы занимаемся, заинтересуют многих ребят, и они тоже почувствуют радость от игрушек, выполненных своими руками.</w:t>
      </w:r>
    </w:p>
    <w:p w:rsidR="00603DEF" w:rsidRPr="00F31693" w:rsidRDefault="00603DEF" w:rsidP="00603DEF">
      <w:pPr>
        <w:spacing w:after="0" w:line="240" w:lineRule="atLeas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03DEF" w:rsidRPr="00B759C1" w:rsidRDefault="00603DEF" w:rsidP="00603DEF">
      <w:pPr>
        <w:spacing w:after="0" w:line="240" w:lineRule="atLeast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B759C1"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6.Список использованных источников</w:t>
      </w:r>
    </w:p>
    <w:p w:rsidR="00603DEF" w:rsidRPr="00F31693" w:rsidRDefault="00603DEF" w:rsidP="00603DEF">
      <w:pPr>
        <w:pStyle w:val="a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sz w:val="28"/>
          <w:szCs w:val="28"/>
        </w:rPr>
        <w:t>Иванова Е.П. Поделки из папье-маше. М.: ООО «Книжный клуб семейного досуга». 2011. 64с.</w:t>
      </w:r>
    </w:p>
    <w:p w:rsidR="00603DEF" w:rsidRPr="00F31693" w:rsidRDefault="00603DEF" w:rsidP="00603DEF">
      <w:pPr>
        <w:pStyle w:val="a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sz w:val="28"/>
          <w:szCs w:val="28"/>
        </w:rPr>
        <w:t>Лыкова И.А. Мастерилка. Детское художественное творчество. Издательский дом «Карапуз» 2008. 68с.</w:t>
      </w:r>
    </w:p>
    <w:p w:rsidR="00603DEF" w:rsidRPr="00F31693" w:rsidRDefault="00603DEF" w:rsidP="00603DEF">
      <w:pPr>
        <w:pStyle w:val="a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sz w:val="28"/>
          <w:szCs w:val="28"/>
        </w:rPr>
        <w:t>Матюхина Ю. А., Медведева О. П. Папье-маше. Нехитрая наука бумажных шедевров. М.: Феникс. 98с.</w:t>
      </w:r>
    </w:p>
    <w:p w:rsidR="00603DEF" w:rsidRPr="00F31693" w:rsidRDefault="00603DEF" w:rsidP="00603DEF">
      <w:pPr>
        <w:pStyle w:val="a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sz w:val="28"/>
          <w:szCs w:val="28"/>
        </w:rPr>
        <w:t>Рэй Гибсон. Папье-маше. Бумажные цветы. Серия: Наши руки не для скуки. Издательство Росмэн. 1998. 65стр.</w:t>
      </w:r>
    </w:p>
    <w:p w:rsidR="00603DEF" w:rsidRPr="00F31693" w:rsidRDefault="00603DEF" w:rsidP="00603DEF">
      <w:pPr>
        <w:pStyle w:val="c43"/>
        <w:spacing w:before="0" w:beforeAutospacing="0" w:after="0" w:afterAutospacing="0" w:line="240" w:lineRule="atLeast"/>
        <w:rPr>
          <w:sz w:val="28"/>
          <w:szCs w:val="28"/>
        </w:rPr>
      </w:pPr>
      <w:r w:rsidRPr="00F31693">
        <w:rPr>
          <w:sz w:val="28"/>
          <w:szCs w:val="28"/>
        </w:rPr>
        <w:t>Трифонова Н.М. Кукольный театр своими руками. – М., 2001.</w:t>
      </w:r>
      <w:r w:rsidRPr="00F31693">
        <w:rPr>
          <w:rStyle w:val="butback"/>
          <w:sz w:val="28"/>
          <w:szCs w:val="28"/>
        </w:rPr>
        <w:t xml:space="preserve"> </w:t>
      </w:r>
    </w:p>
    <w:p w:rsidR="00603DEF" w:rsidRPr="00BA3F7B" w:rsidRDefault="00603DEF" w:rsidP="00603DEF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BA3F7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lastRenderedPageBreak/>
        <w:t xml:space="preserve">7.Приложение </w:t>
      </w:r>
    </w:p>
    <w:p w:rsidR="00603DEF" w:rsidRPr="00F31693" w:rsidRDefault="00603DEF" w:rsidP="00603DEF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F31693">
        <w:rPr>
          <w:rFonts w:ascii="Times New Roman" w:hAnsi="Times New Roman"/>
          <w:sz w:val="28"/>
          <w:szCs w:val="28"/>
        </w:rPr>
        <w:t>Человек, который делает подарки своими руками, тратит часы в кропотливом труде, вкладывает душу, мастерство, и поэтому такие подарки особенно приятны и поднимают настроение.</w:t>
      </w:r>
    </w:p>
    <w:p w:rsidR="00603DEF" w:rsidRDefault="00603DEF" w:rsidP="00603DEF">
      <w:pPr>
        <w:rPr>
          <w:rFonts w:ascii="Times New Roman" w:hAnsi="Times New Roman"/>
          <w:noProof/>
          <w:sz w:val="28"/>
          <w:szCs w:val="28"/>
          <w:lang w:eastAsia="ru-RU"/>
        </w:rPr>
      </w:pPr>
      <w:r w:rsidRPr="00F31693">
        <w:rPr>
          <w:rFonts w:ascii="Times New Roman" w:hAnsi="Times New Roman"/>
          <w:sz w:val="28"/>
          <w:szCs w:val="28"/>
        </w:rPr>
        <w:t xml:space="preserve">Сейчас все чаще с экрана телевизора слышишь об эксклюзивных подарках, существующих в единственном экземпляре. Вот такими как раз и являются самодельные подарки. С каждым годом они все больше входят в моду. Да, что и говорить, приятно дарить подарки просто так, без всякого повода: тогда удовольствие доставляешь </w:t>
      </w:r>
      <w:r>
        <w:rPr>
          <w:rFonts w:ascii="Times New Roman" w:hAnsi="Times New Roman"/>
          <w:sz w:val="28"/>
          <w:szCs w:val="28"/>
        </w:rPr>
        <w:t xml:space="preserve">не только тому, кому преподносишь </w:t>
      </w:r>
      <w:r w:rsidRPr="00F31693">
        <w:rPr>
          <w:rFonts w:ascii="Times New Roman" w:hAnsi="Times New Roman"/>
          <w:sz w:val="28"/>
          <w:szCs w:val="28"/>
        </w:rPr>
        <w:t xml:space="preserve"> подарок, но и себе.</w:t>
      </w:r>
      <w:r w:rsidRPr="00310690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</w:p>
    <w:p w:rsidR="00603DEF" w:rsidRDefault="00BA3F7B" w:rsidP="00603DEF">
      <w:pPr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562225" cy="1441466"/>
            <wp:effectExtent l="19050" t="0" r="0" b="0"/>
            <wp:docPr id="1" name="Рисунок 3" descr="C:\Users\Татьяна\Desktop\фото\IMG_37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тьяна\Desktop\фото\IMG_377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904" cy="1445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 w:rsidR="00603DE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524125" cy="1420029"/>
            <wp:effectExtent l="19050" t="0" r="9525" b="0"/>
            <wp:docPr id="32" name="Рисунок 5" descr="E:\папье маше исследовать\IMG_3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папье маше исследовать\IMG_373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770" cy="1423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 w:rsidR="00603DEF">
        <w:rPr>
          <w:rFonts w:ascii="Times New Roman" w:hAnsi="Times New Roman"/>
          <w:noProof/>
          <w:sz w:val="28"/>
          <w:szCs w:val="28"/>
          <w:lang w:eastAsia="ru-RU"/>
        </w:rPr>
        <w:t xml:space="preserve">      </w:t>
      </w:r>
      <w:r w:rsidRPr="003869DC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47950" cy="1490065"/>
            <wp:effectExtent l="19050" t="0" r="0" b="0"/>
            <wp:docPr id="5" name="Рисунок 2" descr="IMG_3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IMG_341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0439" cy="1491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 w:rsidRPr="00BA3F7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38400" cy="1515030"/>
            <wp:effectExtent l="19050" t="0" r="0" b="0"/>
            <wp:docPr id="16" name="Рисунок 1" descr="C:\Users\Татьяна\Desktop\фото\IMG_3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фото\IMG_381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6837" r="10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042" cy="1517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03DEF" w:rsidRDefault="00603DEF" w:rsidP="00603DEF">
      <w:pPr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</w:t>
      </w:r>
      <w:r w:rsidR="00BA3F7B" w:rsidRPr="00BA3F7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543175" cy="1360632"/>
            <wp:effectExtent l="38100" t="38100" r="66675" b="10968"/>
            <wp:docPr id="17" name="Рисунок 12" descr="IMG_2977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IMG_2977.jpg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360632"/>
                    </a:xfrm>
                    <a:prstGeom prst="rect">
                      <a:avLst/>
                    </a:prstGeom>
                    <a:effectLst>
                      <a:glow rad="63500">
                        <a:schemeClr val="accent2">
                          <a:satMod val="175000"/>
                          <a:alpha val="40000"/>
                        </a:schemeClr>
                      </a:glow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</w:t>
      </w:r>
      <w:r w:rsidR="00BA3F7B" w:rsidRPr="00BA3F7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809750" cy="1398443"/>
            <wp:effectExtent l="19050" t="0" r="0" b="0"/>
            <wp:docPr id="26" name="Рисунок 1" descr="C:\Users\Татьяна\Desktop\фото\IMG_3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фото\IMG_381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6837" r="10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366" cy="1401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 </w:t>
      </w:r>
    </w:p>
    <w:p w:rsidR="00603DEF" w:rsidRPr="00F31693" w:rsidRDefault="00BA3F7B" w:rsidP="00603DEF">
      <w:pPr>
        <w:rPr>
          <w:rFonts w:ascii="Times New Roman" w:hAnsi="Times New Roman"/>
          <w:noProof/>
          <w:sz w:val="28"/>
          <w:szCs w:val="28"/>
          <w:lang w:eastAsia="ru-RU"/>
        </w:rPr>
      </w:pPr>
      <w:r w:rsidRPr="00BA3F7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95575" cy="1542403"/>
            <wp:effectExtent l="19050" t="0" r="9525" b="0"/>
            <wp:docPr id="22" name="Рисунок 2" descr="C:\Users\Татьяна\Desktop\фото\IMG_3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тьяна\Desktop\фото\IMG_377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747" cy="1547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 w:rsidR="00CC7DF3" w:rsidRPr="00CC7DF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568558" cy="1224915"/>
            <wp:effectExtent l="0" t="171450" r="0" b="146685"/>
            <wp:docPr id="30" name="Рисунок 4" descr="E:\папье маше исследовать\IMG_3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папье маше исследовать\IMG_372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569657" cy="1225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6C2C88" w:rsidRDefault="006C2C88"/>
    <w:sectPr w:rsidR="006C2C88" w:rsidSect="008144E2">
      <w:headerReference w:type="default" r:id="rId2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946EE" w:rsidRDefault="002946EE" w:rsidP="006D3921">
      <w:pPr>
        <w:spacing w:after="0" w:line="240" w:lineRule="auto"/>
      </w:pPr>
      <w:r>
        <w:separator/>
      </w:r>
    </w:p>
  </w:endnote>
  <w:endnote w:type="continuationSeparator" w:id="1">
    <w:p w:rsidR="002946EE" w:rsidRDefault="002946EE" w:rsidP="006D39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946EE" w:rsidRDefault="002946EE" w:rsidP="006D3921">
      <w:pPr>
        <w:spacing w:after="0" w:line="240" w:lineRule="auto"/>
      </w:pPr>
      <w:r>
        <w:separator/>
      </w:r>
    </w:p>
  </w:footnote>
  <w:footnote w:type="continuationSeparator" w:id="1">
    <w:p w:rsidR="002946EE" w:rsidRDefault="002946EE" w:rsidP="006D39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44E2" w:rsidRDefault="002946EE">
    <w:pPr>
      <w:pStyle w:val="a5"/>
    </w:pPr>
  </w:p>
  <w:p w:rsidR="008144E2" w:rsidRDefault="002946EE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635643"/>
    <w:multiLevelType w:val="hybridMultilevel"/>
    <w:tmpl w:val="2390C3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03DEF"/>
    <w:rsid w:val="001442BB"/>
    <w:rsid w:val="00274098"/>
    <w:rsid w:val="002946EE"/>
    <w:rsid w:val="00603DEF"/>
    <w:rsid w:val="006C2C88"/>
    <w:rsid w:val="006D3921"/>
    <w:rsid w:val="00AF6EF3"/>
    <w:rsid w:val="00BA3F7B"/>
    <w:rsid w:val="00C859BF"/>
    <w:rsid w:val="00CC7DF3"/>
    <w:rsid w:val="00DB107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3DE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03DE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qFormat/>
    <w:rsid w:val="00603DEF"/>
    <w:pPr>
      <w:ind w:left="720"/>
      <w:contextualSpacing/>
    </w:pPr>
  </w:style>
  <w:style w:type="paragraph" w:styleId="a5">
    <w:name w:val="header"/>
    <w:basedOn w:val="a"/>
    <w:link w:val="a6"/>
    <w:uiPriority w:val="99"/>
    <w:semiHidden/>
    <w:unhideWhenUsed/>
    <w:rsid w:val="00603D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03DEF"/>
    <w:rPr>
      <w:rFonts w:ascii="Calibri" w:eastAsia="Calibri" w:hAnsi="Calibri" w:cs="Times New Roman"/>
    </w:rPr>
  </w:style>
  <w:style w:type="paragraph" w:styleId="a7">
    <w:name w:val="No Spacing"/>
    <w:link w:val="a8"/>
    <w:uiPriority w:val="1"/>
    <w:qFormat/>
    <w:rsid w:val="00603DEF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9">
    <w:name w:val="Strong"/>
    <w:basedOn w:val="a0"/>
    <w:uiPriority w:val="22"/>
    <w:qFormat/>
    <w:rsid w:val="00603DEF"/>
    <w:rPr>
      <w:b/>
      <w:bCs/>
    </w:rPr>
  </w:style>
  <w:style w:type="character" w:customStyle="1" w:styleId="butback">
    <w:name w:val="butback"/>
    <w:basedOn w:val="a0"/>
    <w:rsid w:val="00603DEF"/>
  </w:style>
  <w:style w:type="paragraph" w:customStyle="1" w:styleId="c43">
    <w:name w:val="c43"/>
    <w:basedOn w:val="a"/>
    <w:rsid w:val="00603DE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603D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03DEF"/>
    <w:rPr>
      <w:rFonts w:ascii="Tahoma" w:eastAsia="Calibri" w:hAnsi="Tahoma" w:cs="Tahoma"/>
      <w:sz w:val="16"/>
      <w:szCs w:val="16"/>
    </w:rPr>
  </w:style>
  <w:style w:type="character" w:customStyle="1" w:styleId="a8">
    <w:name w:val="Без интервала Знак"/>
    <w:basedOn w:val="a0"/>
    <w:link w:val="a7"/>
    <w:uiPriority w:val="1"/>
    <w:rsid w:val="00BA3F7B"/>
    <w:rPr>
      <w:rFonts w:ascii="Calibri" w:eastAsia="Times New Roman" w:hAnsi="Calibri" w:cs="Times New Roman"/>
      <w:lang w:eastAsia="ru-RU"/>
    </w:rPr>
  </w:style>
  <w:style w:type="character" w:styleId="ac">
    <w:name w:val="Hyperlink"/>
    <w:uiPriority w:val="99"/>
    <w:semiHidden/>
    <w:unhideWhenUsed/>
    <w:rsid w:val="00BA3F7B"/>
    <w:rPr>
      <w:color w:val="0563C1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hyperlink" Target="mailto:voronovoschool@kozhevnikovo.gov70%20ru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10</Pages>
  <Words>2287</Words>
  <Characters>13037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15294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4</cp:revision>
  <dcterms:created xsi:type="dcterms:W3CDTF">2023-03-22T16:25:00Z</dcterms:created>
  <dcterms:modified xsi:type="dcterms:W3CDTF">2025-10-01T12:55:00Z</dcterms:modified>
</cp:coreProperties>
</file>