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C4" w:rsidRDefault="007A36C4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Малыхина Е.В., учитель труда (технологии)</w:t>
      </w:r>
    </w:p>
    <w:p w:rsidR="00F22B6F" w:rsidRPr="007A36C4" w:rsidRDefault="00F22B6F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1E8A" w:rsidRDefault="007A36C4" w:rsidP="00F22B6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6C4">
        <w:rPr>
          <w:rFonts w:ascii="Times New Roman" w:hAnsi="Times New Roman" w:cs="Times New Roman"/>
          <w:b/>
          <w:sz w:val="24"/>
          <w:szCs w:val="24"/>
        </w:rPr>
        <w:t>Учебный прое</w:t>
      </w:r>
      <w:proofErr w:type="gramStart"/>
      <w:r w:rsidRPr="007A36C4">
        <w:rPr>
          <w:rFonts w:ascii="Times New Roman" w:hAnsi="Times New Roman" w:cs="Times New Roman"/>
          <w:b/>
          <w:sz w:val="24"/>
          <w:szCs w:val="24"/>
        </w:rPr>
        <w:t>кт в пр</w:t>
      </w:r>
      <w:proofErr w:type="gramEnd"/>
      <w:r w:rsidRPr="007A36C4">
        <w:rPr>
          <w:rFonts w:ascii="Times New Roman" w:hAnsi="Times New Roman" w:cs="Times New Roman"/>
          <w:b/>
          <w:sz w:val="24"/>
          <w:szCs w:val="24"/>
        </w:rPr>
        <w:t>едметной области «Труд (технология)»</w:t>
      </w:r>
    </w:p>
    <w:p w:rsidR="00F22B6F" w:rsidRDefault="00F22B6F" w:rsidP="00F22B6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6C4" w:rsidRDefault="007A36C4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формой учебной деятельности в предметной области «Труд (технология)» является проектная деятельность. Именно проектная деятельность устанавливает связи между образовательным и жизненным пространством, которые имеют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ценность и личный смысл, и делает это очень органично.</w:t>
      </w:r>
    </w:p>
    <w:p w:rsidR="007A36C4" w:rsidRDefault="007A36C4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проектов в современном постиндустриальном обществе один из самых актуальных. Это самая востребованная педагогическая технология, которая позволяет не на словах, а на деле реализовывать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подход, способствовать применению знаний и умений, полученных при изучении школьных дисциплин.</w:t>
      </w:r>
    </w:p>
    <w:p w:rsidR="007A36C4" w:rsidRDefault="007A36C4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 проектов занимает первостепенное значение благодаря направленности образования на развитие творческой, креативно мыслящей, активной личности, способной действовать в современных инновационных, быстро меняющихся технологических условиях.</w:t>
      </w:r>
    </w:p>
    <w:p w:rsidR="007A36C4" w:rsidRDefault="007A36C4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 метод проектов на самостоятельном выполнении работ, в ходе которых осваиваются необходимые технологические знания и умения. Развиваются личностные качества</w:t>
      </w:r>
      <w:r w:rsidR="00D41B30">
        <w:rPr>
          <w:rFonts w:ascii="Times New Roman" w:hAnsi="Times New Roman" w:cs="Times New Roman"/>
          <w:sz w:val="24"/>
          <w:szCs w:val="24"/>
        </w:rPr>
        <w:t>, решаются технологические проблемы, реализовываются идеи на практи</w:t>
      </w:r>
      <w:r w:rsidR="00C96BE7">
        <w:rPr>
          <w:rFonts w:ascii="Times New Roman" w:hAnsi="Times New Roman" w:cs="Times New Roman"/>
          <w:sz w:val="24"/>
          <w:szCs w:val="24"/>
        </w:rPr>
        <w:t>к</w:t>
      </w:r>
      <w:r w:rsidR="00D41B30">
        <w:rPr>
          <w:rFonts w:ascii="Times New Roman" w:hAnsi="Times New Roman" w:cs="Times New Roman"/>
          <w:sz w:val="24"/>
          <w:szCs w:val="24"/>
        </w:rPr>
        <w:t>е.</w:t>
      </w:r>
    </w:p>
    <w:p w:rsidR="00D41B30" w:rsidRDefault="00D41B30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любой проектной деятельности основой является способность к творчеству. Проектная деятельность дает ученику самовыражения в любой удобной для него форме, несет в себе большой творческий потенциал.</w:t>
      </w:r>
    </w:p>
    <w:p w:rsidR="00D41B30" w:rsidRDefault="00D41B30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работы школьника над проектом является новый продукт, конкретный опыт или знания, приобретенные самостоятельно.</w:t>
      </w:r>
    </w:p>
    <w:p w:rsidR="00D41B30" w:rsidRDefault="00D41B30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 проектов – личностно-ориентированный метод обучения. Индивидуальный темп работы над проектом обеспечивает выход каждого ученика на свой уровень развития.</w:t>
      </w:r>
    </w:p>
    <w:p w:rsidR="00D41B30" w:rsidRDefault="00D41B30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Проектным обучением создаются условия, при которых учащиеся самостоятельно и охотно приобретают недостающие знания из различных источников. Учатся пользоваться приобретенными знаниями при решении познавательных и практических задач. Развивают коммуникативные и исследовательские умения: выявление проблем, сбор информации, наблюдение, проведение экспериментов и анализ информации, построение гипотез, обобщение и классификация. Умение анализировать свою деятельность, составлять план работы и письменный отчет, четко презентовать </w:t>
      </w:r>
      <w:r w:rsidR="00C96BE7">
        <w:rPr>
          <w:rFonts w:ascii="Times New Roman" w:hAnsi="Times New Roman" w:cs="Times New Roman"/>
          <w:sz w:val="24"/>
          <w:szCs w:val="24"/>
        </w:rPr>
        <w:t>информацию, формировать позитивное отношение к работе, проявлять инициативу и энтузиазм.</w:t>
      </w:r>
    </w:p>
    <w:p w:rsidR="00C96BE7" w:rsidRDefault="00C96BE7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решения проектной проблемы учащимся приходится привлекать знания и умения из различных предметов: химии, физики, математики, истории, математики, черчения и других.</w:t>
      </w:r>
    </w:p>
    <w:p w:rsidR="00C96BE7" w:rsidRDefault="00C96BE7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Большинство проектов по труду (технологии) творческие, имеют практическую значимость, всегда имеющие в конечном результате продукт труда, потому что этот предмет практико-ориентированный. При выполнении творческих проектов у учеников выявляются творческие способности, закладываются основы продуктивной деятельности, необходимой для жизни в проектно-технологической среде.</w:t>
      </w:r>
    </w:p>
    <w:p w:rsidR="00C96BE7" w:rsidRDefault="006241C8" w:rsidP="00F22B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проектной деятельности на уроках труда (технологии) важно соблюдение следующих критериев:</w:t>
      </w:r>
    </w:p>
    <w:p w:rsidR="006241C8" w:rsidRPr="000933ED" w:rsidRDefault="000933ED" w:rsidP="00F22B6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B6F">
        <w:rPr>
          <w:rFonts w:ascii="Times New Roman" w:hAnsi="Times New Roman" w:cs="Times New Roman"/>
          <w:sz w:val="24"/>
          <w:szCs w:val="24"/>
          <w:u w:val="single"/>
        </w:rPr>
        <w:lastRenderedPageBreak/>
        <w:t>Технологичность</w:t>
      </w:r>
      <w:r w:rsidRPr="000933ED">
        <w:rPr>
          <w:rFonts w:ascii="Times New Roman" w:hAnsi="Times New Roman" w:cs="Times New Roman"/>
          <w:sz w:val="24"/>
          <w:szCs w:val="24"/>
        </w:rPr>
        <w:t>. Возможност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0933ED">
        <w:rPr>
          <w:rFonts w:ascii="Times New Roman" w:hAnsi="Times New Roman" w:cs="Times New Roman"/>
          <w:sz w:val="24"/>
          <w:szCs w:val="24"/>
        </w:rPr>
        <w:t xml:space="preserve"> максимально просто с точки зрения технологии изготовить изделие. Из доступных материалов, с наименьшими затратами труда, на имеющемся оборудовании.</w:t>
      </w:r>
    </w:p>
    <w:p w:rsidR="000933ED" w:rsidRDefault="000933ED" w:rsidP="00F22B6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B6F">
        <w:rPr>
          <w:rFonts w:ascii="Times New Roman" w:hAnsi="Times New Roman" w:cs="Times New Roman"/>
          <w:sz w:val="24"/>
          <w:szCs w:val="24"/>
          <w:u w:val="single"/>
        </w:rPr>
        <w:t>Экономичность</w:t>
      </w:r>
      <w:r>
        <w:rPr>
          <w:rFonts w:ascii="Times New Roman" w:hAnsi="Times New Roman" w:cs="Times New Roman"/>
          <w:sz w:val="24"/>
          <w:szCs w:val="24"/>
        </w:rPr>
        <w:t>. Возможность изготовления изделия с</w:t>
      </w:r>
      <w:r w:rsidR="00F22B6F">
        <w:rPr>
          <w:rFonts w:ascii="Times New Roman" w:hAnsi="Times New Roman" w:cs="Times New Roman"/>
          <w:sz w:val="24"/>
          <w:szCs w:val="24"/>
        </w:rPr>
        <w:t xml:space="preserve"> наи</w:t>
      </w:r>
      <w:r>
        <w:rPr>
          <w:rFonts w:ascii="Times New Roman" w:hAnsi="Times New Roman" w:cs="Times New Roman"/>
          <w:sz w:val="24"/>
          <w:szCs w:val="24"/>
        </w:rPr>
        <w:t>меньшими финансовыми затратами и получением наибольшей прибыли при реализации и эксплуатации изделия.</w:t>
      </w:r>
    </w:p>
    <w:p w:rsidR="000933ED" w:rsidRDefault="000933ED" w:rsidP="00F22B6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B6F">
        <w:rPr>
          <w:rFonts w:ascii="Times New Roman" w:hAnsi="Times New Roman" w:cs="Times New Roman"/>
          <w:sz w:val="24"/>
          <w:szCs w:val="24"/>
          <w:u w:val="single"/>
        </w:rPr>
        <w:t>Экологичность</w:t>
      </w:r>
      <w:r>
        <w:rPr>
          <w:rFonts w:ascii="Times New Roman" w:hAnsi="Times New Roman" w:cs="Times New Roman"/>
          <w:sz w:val="24"/>
          <w:szCs w:val="24"/>
        </w:rPr>
        <w:t>. Процесс изготовления изделия и его эксплуатации не должны повлечь за собой нарушений в окружающей среде, в жизнедеятельности человека, животного и растительного мира.</w:t>
      </w:r>
    </w:p>
    <w:p w:rsidR="000933ED" w:rsidRDefault="000933ED" w:rsidP="00F22B6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B6F">
        <w:rPr>
          <w:rFonts w:ascii="Times New Roman" w:hAnsi="Times New Roman" w:cs="Times New Roman"/>
          <w:sz w:val="24"/>
          <w:szCs w:val="24"/>
          <w:u w:val="single"/>
        </w:rPr>
        <w:t>Безопасность</w:t>
      </w:r>
      <w:r>
        <w:rPr>
          <w:rFonts w:ascii="Times New Roman" w:hAnsi="Times New Roman" w:cs="Times New Roman"/>
          <w:sz w:val="24"/>
          <w:szCs w:val="24"/>
        </w:rPr>
        <w:t>. Необходимость соблюдать правила техники безопасности при работе, производственную гигиену.</w:t>
      </w:r>
    </w:p>
    <w:p w:rsidR="000933ED" w:rsidRDefault="000933ED" w:rsidP="00F22B6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B6F">
        <w:rPr>
          <w:rFonts w:ascii="Times New Roman" w:hAnsi="Times New Roman" w:cs="Times New Roman"/>
          <w:sz w:val="24"/>
          <w:szCs w:val="24"/>
          <w:u w:val="single"/>
        </w:rPr>
        <w:t>Творческая направленность</w:t>
      </w:r>
      <w:r>
        <w:rPr>
          <w:rFonts w:ascii="Times New Roman" w:hAnsi="Times New Roman" w:cs="Times New Roman"/>
          <w:sz w:val="24"/>
          <w:szCs w:val="24"/>
        </w:rPr>
        <w:t>. Процесс изготовления изделия должен быть творческим, развивать творческие способности учащихся.</w:t>
      </w:r>
    </w:p>
    <w:p w:rsidR="000933ED" w:rsidRDefault="000933ED" w:rsidP="00F22B6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B6F">
        <w:rPr>
          <w:rFonts w:ascii="Times New Roman" w:hAnsi="Times New Roman" w:cs="Times New Roman"/>
          <w:sz w:val="24"/>
          <w:szCs w:val="24"/>
          <w:u w:val="single"/>
        </w:rPr>
        <w:t>Эстетичность.</w:t>
      </w:r>
      <w:r>
        <w:rPr>
          <w:rFonts w:ascii="Times New Roman" w:hAnsi="Times New Roman" w:cs="Times New Roman"/>
          <w:sz w:val="24"/>
          <w:szCs w:val="24"/>
        </w:rPr>
        <w:t xml:space="preserve"> Изделие должно соответствовать эстетическим требованиям, требованиям функциональности и практичности.</w:t>
      </w:r>
    </w:p>
    <w:p w:rsidR="000933ED" w:rsidRDefault="000933ED" w:rsidP="00F22B6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B6F">
        <w:rPr>
          <w:rFonts w:ascii="Times New Roman" w:hAnsi="Times New Roman" w:cs="Times New Roman"/>
          <w:sz w:val="24"/>
          <w:szCs w:val="24"/>
          <w:u w:val="single"/>
        </w:rPr>
        <w:t>Значимость.</w:t>
      </w:r>
      <w:r>
        <w:rPr>
          <w:rFonts w:ascii="Times New Roman" w:hAnsi="Times New Roman" w:cs="Times New Roman"/>
          <w:sz w:val="24"/>
          <w:szCs w:val="24"/>
        </w:rPr>
        <w:t xml:space="preserve"> Изделие должно быть полезным, иметь ценность (личную, практическую, социальную).</w:t>
      </w:r>
    </w:p>
    <w:p w:rsidR="000933ED" w:rsidRDefault="000933ED" w:rsidP="00F22B6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B6F">
        <w:rPr>
          <w:rFonts w:ascii="Times New Roman" w:hAnsi="Times New Roman" w:cs="Times New Roman"/>
          <w:sz w:val="24"/>
          <w:szCs w:val="24"/>
          <w:u w:val="single"/>
        </w:rPr>
        <w:t>Посильность.</w:t>
      </w:r>
      <w:r>
        <w:rPr>
          <w:rFonts w:ascii="Times New Roman" w:hAnsi="Times New Roman" w:cs="Times New Roman"/>
          <w:sz w:val="24"/>
          <w:szCs w:val="24"/>
        </w:rPr>
        <w:t xml:space="preserve"> Процесс изготовления должен быть по силам учащимся, соответствовать уровню их развития и подготовки.</w:t>
      </w:r>
    </w:p>
    <w:p w:rsidR="00731687" w:rsidRDefault="00731687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успешного выполнения творческих проектов учащиеся должны овладеть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умениями, которые при выполнении проекта становятся проектными:</w:t>
      </w:r>
    </w:p>
    <w:p w:rsidR="00731687" w:rsidRDefault="00731687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Поисковые умения. Умения находить нужную информацию в различных источниках (по каталогам, в сети Интернет, у педагога и т.д.)</w:t>
      </w:r>
    </w:p>
    <w:p w:rsidR="00731687" w:rsidRDefault="00731687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Мыслительные умения. Умения выдвигать идеи и ставить проблемы, осмысливать задачи и структурировать информацию, выбирать способы деятельности и анализировать.</w:t>
      </w:r>
    </w:p>
    <w:p w:rsidR="00731687" w:rsidRDefault="00731687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Коммуникативные умения. Умения слушать, вступать в диалог, дискутировать и аргументировать, выражать свои мысли, отстаивать свою точку зрения, сохранять хорошие отношения, работая в группе.</w:t>
      </w:r>
    </w:p>
    <w:p w:rsidR="00731687" w:rsidRDefault="00731687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Презентационные умения. Умение построить устный доклад, выбирать способы и виды наглядной презентации о проделанной работе.</w:t>
      </w:r>
    </w:p>
    <w:p w:rsidR="0062658A" w:rsidRDefault="00731687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 проектов позволяет учащимся овладеть организационно-практической деятельностью по всей проектно-технологической цепочк</w:t>
      </w:r>
      <w:r w:rsidR="0062658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62658A">
        <w:rPr>
          <w:rFonts w:ascii="Times New Roman" w:hAnsi="Times New Roman" w:cs="Times New Roman"/>
          <w:sz w:val="24"/>
          <w:szCs w:val="24"/>
        </w:rPr>
        <w:t xml:space="preserve"> От замысла до готового продукта.</w:t>
      </w:r>
    </w:p>
    <w:p w:rsidR="0062658A" w:rsidRDefault="0062658A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выполняют творческие проекты по важной для них проблеме и принимают с ними участие на олимпиаде, к</w:t>
      </w:r>
      <w:r w:rsidR="002544C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544C3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урсах</w:t>
      </w:r>
      <w:r w:rsidR="002544C3">
        <w:rPr>
          <w:rFonts w:ascii="Times New Roman" w:hAnsi="Times New Roman" w:cs="Times New Roman"/>
          <w:sz w:val="24"/>
          <w:szCs w:val="24"/>
        </w:rPr>
        <w:t>, защищают итоговый проект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44C3" w:rsidRDefault="002544C3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69C5" w:rsidRDefault="007B69C5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метода проектов не является принципиально новым, а условно переживает второе рождение. В школьной практике используются различные педагогические технологии, которые обеспечивают активную творческую способность учеников</w:t>
      </w:r>
      <w:r w:rsidR="00F22B6F">
        <w:rPr>
          <w:rFonts w:ascii="Times New Roman" w:hAnsi="Times New Roman" w:cs="Times New Roman"/>
          <w:sz w:val="24"/>
          <w:szCs w:val="24"/>
        </w:rPr>
        <w:t>, в том числе и проектная технология.</w:t>
      </w:r>
      <w:bookmarkStart w:id="0" w:name="_GoBack"/>
      <w:bookmarkEnd w:id="0"/>
    </w:p>
    <w:p w:rsidR="007B69C5" w:rsidRDefault="007B69C5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687" w:rsidRDefault="0062658A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731687" w:rsidRDefault="00731687" w:rsidP="00F22B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31687" w:rsidSect="000A7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F61C7"/>
    <w:multiLevelType w:val="hybridMultilevel"/>
    <w:tmpl w:val="2EA258D0"/>
    <w:lvl w:ilvl="0" w:tplc="9EC0C17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00D66"/>
    <w:rsid w:val="000933ED"/>
    <w:rsid w:val="000A7E12"/>
    <w:rsid w:val="00161E8A"/>
    <w:rsid w:val="002544C3"/>
    <w:rsid w:val="00400D66"/>
    <w:rsid w:val="006241C8"/>
    <w:rsid w:val="0062658A"/>
    <w:rsid w:val="00731687"/>
    <w:rsid w:val="007A36C4"/>
    <w:rsid w:val="007B69C5"/>
    <w:rsid w:val="00C96BE7"/>
    <w:rsid w:val="00D41B30"/>
    <w:rsid w:val="00F22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3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3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6</cp:revision>
  <dcterms:created xsi:type="dcterms:W3CDTF">2025-09-28T15:31:00Z</dcterms:created>
  <dcterms:modified xsi:type="dcterms:W3CDTF">2025-10-01T17:06:00Z</dcterms:modified>
</cp:coreProperties>
</file>