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22" w:rsidRDefault="00E31122" w:rsidP="00E31122">
      <w:pPr>
        <w:pStyle w:val="a3"/>
        <w:jc w:val="center"/>
      </w:pPr>
      <w:r w:rsidRPr="00E31122">
        <w:t>Особенности о</w:t>
      </w:r>
      <w:r>
        <w:t>рганизации работы с детьми старшего дошкольного возраста с задержкой психического развития в ДОУ.</w:t>
      </w:r>
    </w:p>
    <w:p w:rsidR="00E31122" w:rsidRDefault="00E31122" w:rsidP="00E31122">
      <w:pPr>
        <w:pStyle w:val="a3"/>
      </w:pPr>
      <w:r>
        <w:t>На современном этапе развития дошкольного образования наблюдаются негативные тенденции роста числа детей с задержкой психического развития, обусловленные, с одной стороны, неблагоприятной микросредой развития детей, с другой стороны, недостаточным уровнем готовности специалистов дошкольных образовательных  учреждений. Соблюдение требований профессионального стандарта педагога в значительной степени позволит решить  проблемы, связанные с овладением профессиональными компетенциями, в том числе  при организации работы с детьми   с задержкой психического развития.  На дошкольные образовательные учреждения возлагается огромная ответственность по обеспечению своевременного  психолого-педагогического сопровождения детей с особенностями развития, т.к. дошкольный возраст является оптимальным д</w:t>
      </w:r>
      <w:r>
        <w:t>ля  коррекции и развития детей.</w:t>
      </w:r>
    </w:p>
    <w:p w:rsidR="00E31122" w:rsidRDefault="00E31122" w:rsidP="00E31122">
      <w:pPr>
        <w:pStyle w:val="a3"/>
      </w:pPr>
      <w:r>
        <w:t>Затягивание сроков коррекции может привести  к более выраженным нарушениям в период школьного обучения и увеличению продолжительности  коррекционно-развивающей работы. Поэтому,  для обеспечения   полноценного образования дошкольников, максимальной реализации их потенциальных возможностей,  в ДОУ должны быть созданы условия для   организации профессиональной сопроводительной деятельности специалистов учреждения, включая этапы диагностики,  коррекции, разработку индивидуальных программ с учётом структуры дефекта, а также обучения педагогов и родителей (</w:t>
      </w:r>
      <w:r>
        <w:t xml:space="preserve">законных представителей) детей. </w:t>
      </w:r>
      <w:r>
        <w:t>Задержка психического развития характеризуется неравномерным формированием процессов познавательной деятельности, обусловленным недоразвитием речи и мышления, а также присутствием расстройств в эмоционально-волевой сфере. Поэтому ЗПР проявляется как в эмоционально-волевой незрелости, так и в интеллектуальной недостаточности.</w:t>
      </w:r>
    </w:p>
    <w:p w:rsidR="00E31122" w:rsidRDefault="00E31122" w:rsidP="00E31122">
      <w:pPr>
        <w:pStyle w:val="a3"/>
      </w:pPr>
      <w:r>
        <w:t>Причинами задержек развития  могут быть:</w:t>
      </w:r>
    </w:p>
    <w:p w:rsidR="00E31122" w:rsidRDefault="00E31122" w:rsidP="00E31122">
      <w:pPr>
        <w:pStyle w:val="a3"/>
      </w:pPr>
      <w:r>
        <w:t>1) Органические нарушения, задерживающие нормальное функционирование центральной нервной системы.</w:t>
      </w:r>
    </w:p>
    <w:p w:rsidR="00E31122" w:rsidRDefault="00E31122" w:rsidP="00E31122">
      <w:pPr>
        <w:pStyle w:val="a3"/>
      </w:pPr>
      <w:r>
        <w:t>2) Дефицит общения детей со сверстниками и взрослыми.</w:t>
      </w:r>
    </w:p>
    <w:p w:rsidR="00E31122" w:rsidRDefault="00E31122" w:rsidP="00E31122">
      <w:pPr>
        <w:pStyle w:val="a3"/>
      </w:pPr>
      <w:r>
        <w:t xml:space="preserve">3) Частично сформированная ведущая деятельность возраста.  </w:t>
      </w:r>
    </w:p>
    <w:p w:rsidR="00E31122" w:rsidRDefault="00E31122" w:rsidP="00E31122">
      <w:pPr>
        <w:pStyle w:val="a3"/>
      </w:pPr>
      <w:r>
        <w:t>Причины возникновения ЗПР многообразны, следовательно, и сама группа детей с задержкой психического развития крайне неоднородна.</w:t>
      </w:r>
    </w:p>
    <w:p w:rsidR="00E31122" w:rsidRDefault="00E31122" w:rsidP="00E31122">
      <w:pPr>
        <w:pStyle w:val="a3"/>
      </w:pPr>
      <w:r>
        <w:t>У одних из них на первый план выступает замедленность становления эмоционального развития и произвольной регуляции поведения, нарушения же в интеллектуальной сфере выражены не резко. При других формах задержки психического развития преобладает недоразвитие различных сторон познавательной деятельности.   Несмотря на неоднородность группы детей с ЗПР, можно выделить общие черты:</w:t>
      </w:r>
    </w:p>
    <w:p w:rsidR="00E31122" w:rsidRDefault="00E31122" w:rsidP="00E31122">
      <w:pPr>
        <w:pStyle w:val="a3"/>
      </w:pPr>
      <w:r>
        <w:t>- при ЗПР нарушения наступают рано, поэтому становление психических функций происходит неравномерно, замедленно;</w:t>
      </w:r>
    </w:p>
    <w:p w:rsidR="00E31122" w:rsidRDefault="00E31122" w:rsidP="00E31122">
      <w:pPr>
        <w:pStyle w:val="a3"/>
      </w:pPr>
      <w:r>
        <w:t>-</w:t>
      </w:r>
      <w:r>
        <w:t xml:space="preserve">для детей с ЗПР </w:t>
      </w:r>
      <w:proofErr w:type="gramStart"/>
      <w:r>
        <w:t>характерна</w:t>
      </w:r>
      <w:proofErr w:type="gramEnd"/>
      <w:r>
        <w:t xml:space="preserve"> неравномерная </w:t>
      </w:r>
      <w:proofErr w:type="spellStart"/>
      <w:r>
        <w:t>сформированность</w:t>
      </w:r>
      <w:proofErr w:type="spellEnd"/>
      <w:r>
        <w:t xml:space="preserve"> психических процессов;</w:t>
      </w:r>
    </w:p>
    <w:p w:rsidR="00E31122" w:rsidRDefault="00E31122" w:rsidP="00E31122">
      <w:pPr>
        <w:pStyle w:val="a3"/>
      </w:pPr>
      <w:r>
        <w:t>- наиболее нарушенными оказываются эмоционально-личностная сфера, общие характеристики деятельности, работоспособности: в интеллектуальной деятельности наиболее яркие нарушения проявляются на уровне словесно-логического мышления при относительно более высоком уровне развития нагл</w:t>
      </w:r>
      <w:r>
        <w:t>ядных форм мышления</w:t>
      </w:r>
      <w:proofErr w:type="gramStart"/>
      <w:r>
        <w:t xml:space="preserve"> .</w:t>
      </w:r>
      <w:proofErr w:type="gramEnd"/>
    </w:p>
    <w:p w:rsidR="00E31122" w:rsidRDefault="00E31122" w:rsidP="00E31122">
      <w:pPr>
        <w:pStyle w:val="a3"/>
      </w:pPr>
      <w:r>
        <w:t>При ЗПР у детей наблюдаются отклонения в интеллектуальной, эмоциональной и личностной сферах. Основные нарушения интеллектуального уровня развития ребенка приходятся на недостаточность познавательных процессов. Также у них выявляются нарушения всех сторон речевой деятельности: большинство детей страдают дефектами звукопроизношения; имеют ограниченный словарный запас; слабо владе</w:t>
      </w:r>
      <w:r>
        <w:t>ют грамматическими обобщениями.</w:t>
      </w:r>
    </w:p>
    <w:p w:rsidR="00E31122" w:rsidRDefault="00E31122" w:rsidP="00E31122">
      <w:pPr>
        <w:pStyle w:val="a3"/>
      </w:pPr>
      <w:r>
        <w:t>Нарушения речи при ЗПР носят системный характер, так как отмечаются трудности в понимании лексических связей, ра</w:t>
      </w:r>
      <w:bookmarkStart w:id="0" w:name="_GoBack"/>
      <w:bookmarkEnd w:id="0"/>
      <w:r>
        <w:t xml:space="preserve">звитии лексико-грамматического строя речи, </w:t>
      </w:r>
      <w:r>
        <w:lastRenderedPageBreak/>
        <w:t xml:space="preserve">фонематического слуха и фонематического восприятия, в формировании связной речи. Эти своеобразия речи приводят к затруднениям в процессе овладения чтением и письмом.  </w:t>
      </w:r>
    </w:p>
    <w:p w:rsidR="00E31122" w:rsidRDefault="00E31122" w:rsidP="00E31122">
      <w:pPr>
        <w:pStyle w:val="a3"/>
      </w:pPr>
      <w:r>
        <w:t xml:space="preserve">Восприятие у детей с ЗПР поверхностное, они часто упускают существенные характеристики вещей и предметов. У детей с ЗПР замедлен процесс формирования межанализаторных связей: отмечаются недостатки </w:t>
      </w:r>
      <w:proofErr w:type="spellStart"/>
      <w:r>
        <w:t>слухо</w:t>
      </w:r>
      <w:proofErr w:type="spellEnd"/>
      <w:r>
        <w:t>-зрительно-моторной координации, недостаточно сформированы пространственно-временные представления.   Отставание в развитии восприятия является одной из причин трудностей в обучении.</w:t>
      </w:r>
    </w:p>
    <w:p w:rsidR="00E31122" w:rsidRDefault="00E31122" w:rsidP="00E31122">
      <w:pPr>
        <w:pStyle w:val="a3"/>
      </w:pPr>
      <w:r>
        <w:t xml:space="preserve">Недостатки в развитии произвольной памяти проявляются в замедленном запоминании, быстроте забывания, неточности воспроизведения, плохой переработке воспринимаемого материала. В наибольшей степени страдает вербальная память. Дети  недостаточно  умеют применять приемы запоминания, такие как смысловая группировка, классификация. Недостаточность произвольной памяти у детей с ЗПР в значительной степени связана со слабостью регуляции произвольной деятельности, недостаточной ее целенаправленностью, </w:t>
      </w:r>
      <w:proofErr w:type="spellStart"/>
      <w:r>
        <w:t>несформированностью</w:t>
      </w:r>
      <w:proofErr w:type="spellEnd"/>
      <w:r>
        <w:t xml:space="preserve"> функции самоконтроля. Внимание характеризуется неустойчивостью, что приводит к неравномерной работоспособности, детям с ЗПР трудно собрать, сконцентрировать внимание. Отставание особенно заметно в мыслительной деятельности детей с ЗПР. Они испытывают трудности в формировании образных представлений, у них не формируется соответствующий возрастным возможностям уровень словесно-логического мышления.   Недостатки мышления у детей с ЗПР проявляются в низкой способности к обобщению  материала, слабости регулирующей функции мышления, низкой </w:t>
      </w:r>
      <w:proofErr w:type="spellStart"/>
      <w:r>
        <w:t>сформированности</w:t>
      </w:r>
      <w:proofErr w:type="spellEnd"/>
      <w:r>
        <w:t xml:space="preserve"> основных мыслительных операц</w:t>
      </w:r>
      <w:r>
        <w:t xml:space="preserve">ий анализа и синтеза. </w:t>
      </w:r>
      <w:r>
        <w:t>Дети с ЗПР в целом отличаются сниженной умственной работоспособностью. Для их деятельности характерны низкий уровень самоконтроля, отсутствие целенаправленных продуктивных действий, нарушение планирования и программирования деятельности, ярко выраженные трудности в вербализации действий.</w:t>
      </w:r>
    </w:p>
    <w:p w:rsidR="00E31122" w:rsidRDefault="00E31122" w:rsidP="00E31122">
      <w:pPr>
        <w:pStyle w:val="a3"/>
      </w:pPr>
      <w:r>
        <w:t>Этими же факторами объясняются характерные нарушения поведения у данной категории детей. Дети с ЗПР отличаются, как правило, эмоциональной неустойчивостью. Они с трудом приспосабливаются к детскому коллективу, им свойственны колебания настроения и повышенная утомляемость.</w:t>
      </w:r>
    </w:p>
    <w:p w:rsidR="00E31122" w:rsidRDefault="00E31122" w:rsidP="00E31122">
      <w:pPr>
        <w:pStyle w:val="a3"/>
      </w:pPr>
      <w:r>
        <w:t xml:space="preserve">Таким образом, структура ЗПР в старшем дошкольном возрасте определяется недостаточной </w:t>
      </w:r>
      <w:proofErr w:type="spellStart"/>
      <w:r>
        <w:t>сформированностью</w:t>
      </w:r>
      <w:proofErr w:type="spellEnd"/>
      <w:r>
        <w:t xml:space="preserve"> мотивационной стороны психической деятельности, недостаточным формированием операций мыслительной деятельности, трудностями в формировании ведущей деятельности возраста, неравномерным формированием процессов познавательной деятельности, а именно логического запоминания, словесно-логического мышления, пространственно-временных представлений, активной функции внимания. Для детей характерно: в сенсорной системе — недостаточность восприятия, его </w:t>
      </w:r>
      <w:proofErr w:type="spellStart"/>
      <w:r>
        <w:t>недифференцированность</w:t>
      </w:r>
      <w:proofErr w:type="spellEnd"/>
      <w:r>
        <w:t xml:space="preserve"> и фрагментарность, затрудненность пространственной ориентированности; в познавательной сфере — отставание всех видов памяти, неустойчивость внимания, ограниченность смысловой стороны речевой деятельности и трудности перехода от наглядных форм мышления к </w:t>
      </w:r>
      <w:proofErr w:type="gramStart"/>
      <w:r>
        <w:t>словесно-логическим</w:t>
      </w:r>
      <w:proofErr w:type="gramEnd"/>
      <w:r>
        <w:t xml:space="preserve"> [2; 24-26].</w:t>
      </w:r>
    </w:p>
    <w:p w:rsidR="00E31122" w:rsidRDefault="00E31122" w:rsidP="00E31122">
      <w:pPr>
        <w:pStyle w:val="a3"/>
      </w:pPr>
      <w:r>
        <w:t xml:space="preserve">Эмоциональное состояние ребенка имеет особое значение в психическом развитии. Эмоции - особый класс психических процессов и состояний, который составляют переживаемые в различной форме отношения человека к предметам и явлением действительности. Существуют значимые связи между уровнем вербального интеллекта, неустойчивостью внимания, направленностью на учебную деятельность и эмоционально-волевой сферой детей с ЗПР. Недоразвитие эмоционально-волевой сферы проявляет себя при переходе ребенка с ЗПР к систематическому обучению. В исследованиях М.С. Певзнер и Т.А. Власовой отмечается, что для детей с ЗПР характерна, прежде всего, неорганизованность, </w:t>
      </w:r>
      <w:proofErr w:type="spellStart"/>
      <w:r>
        <w:t>некритичность</w:t>
      </w:r>
      <w:proofErr w:type="spellEnd"/>
      <w:r>
        <w:t>, неадекватность самооценки. Эмоции детей с ЗПР поверхностны и неустойчивы, вследствие чего дети внушаемы и склонны к подражанию.</w:t>
      </w:r>
    </w:p>
    <w:p w:rsidR="00E31122" w:rsidRDefault="00E31122" w:rsidP="00E31122">
      <w:pPr>
        <w:pStyle w:val="a3"/>
      </w:pPr>
      <w:r>
        <w:t>Типичные для детей с ЗПР особенности в эмоциональном развитии:</w:t>
      </w:r>
    </w:p>
    <w:p w:rsidR="00E31122" w:rsidRDefault="00E31122" w:rsidP="00E31122">
      <w:pPr>
        <w:pStyle w:val="a3"/>
      </w:pPr>
      <w:r>
        <w:lastRenderedPageBreak/>
        <w:t>- неустойчивость эмоционально-волевой сферы, что проявляется в невозможности на длительное время сконцентрироваться на целенаправленной деятельности. Психологической причиной этого является низкий уровень произвольной психической активности;</w:t>
      </w:r>
    </w:p>
    <w:p w:rsidR="00E31122" w:rsidRDefault="00E31122" w:rsidP="00E31122">
      <w:pPr>
        <w:pStyle w:val="a3"/>
      </w:pPr>
      <w:r>
        <w:t>- проявление негативных характеристик кризисного развития, трудности в установлении коммуникативных контактов;</w:t>
      </w:r>
    </w:p>
    <w:p w:rsidR="00E31122" w:rsidRDefault="00E31122" w:rsidP="00E31122">
      <w:pPr>
        <w:pStyle w:val="a3"/>
      </w:pPr>
      <w:r>
        <w:t>- появление эмоциональных расстройств: дети испытывают страх, тревожность, склонны к аффективным действиям.</w:t>
      </w:r>
    </w:p>
    <w:p w:rsidR="00E31122" w:rsidRDefault="00E31122" w:rsidP="00E31122">
      <w:pPr>
        <w:pStyle w:val="a3"/>
      </w:pPr>
      <w:r>
        <w:t>Также детям с ЗПР присущи симптомы органического инфантилизма: отсутствие ярких эмоций, низкий уровень аффективно-</w:t>
      </w:r>
      <w:proofErr w:type="spellStart"/>
      <w:r>
        <w:t>потребностной</w:t>
      </w:r>
      <w:proofErr w:type="spellEnd"/>
      <w:r>
        <w:t xml:space="preserve"> сферы, повышенная утомляемость, бедность психических процессов, </w:t>
      </w:r>
      <w:proofErr w:type="spellStart"/>
      <w:r>
        <w:t>гиперактивность</w:t>
      </w:r>
      <w:proofErr w:type="spellEnd"/>
      <w:r>
        <w:t xml:space="preserve">. В зависимости от преобладания эмоционального фона можно выделить два вида органического инфантилизма: </w:t>
      </w:r>
      <w:proofErr w:type="gramStart"/>
      <w:r>
        <w:t>неустойчивый</w:t>
      </w:r>
      <w:proofErr w:type="gramEnd"/>
      <w:r>
        <w:t xml:space="preserve"> — отличается психомоторной расторможенностью, импульсивностью, неспособностью к </w:t>
      </w:r>
      <w:proofErr w:type="spellStart"/>
      <w:r>
        <w:t>саморегуляции</w:t>
      </w:r>
      <w:proofErr w:type="spellEnd"/>
      <w:r>
        <w:t xml:space="preserve"> деятельности и поведения, тормозной — отличается преобладанием пониженного фона настроения.</w:t>
      </w:r>
    </w:p>
    <w:p w:rsidR="00E31122" w:rsidRDefault="00E31122" w:rsidP="00E31122">
      <w:pPr>
        <w:pStyle w:val="a3"/>
      </w:pPr>
      <w:r>
        <w:t xml:space="preserve">У детей с ЗПР незрелость эмоционально-волевой сферы является одним из факторов, тормозящим развитие познавательной деятельности из-за </w:t>
      </w:r>
      <w:proofErr w:type="spellStart"/>
      <w:r>
        <w:t>несформированности</w:t>
      </w:r>
      <w:proofErr w:type="spellEnd"/>
      <w:r>
        <w:t xml:space="preserve"> мотивационной сферы и низкого уровня контроля.</w:t>
      </w:r>
    </w:p>
    <w:p w:rsidR="00E31122" w:rsidRDefault="00E31122" w:rsidP="00E31122">
      <w:pPr>
        <w:pStyle w:val="a3"/>
      </w:pPr>
      <w:r>
        <w:t>Дети с ЗПР испытывают трудности активной адаптации, что мешает их эмоциональному комфорту и равновесию нервных процессов: торможения и возбуждения. Эмоциональный дискомфорт снижает активность познавательной деятельности, побуждает к стереотипным действиям. Изменения эмоционального состояния и вслед за этим познавательной деятельности доказывает единство эмоций и интеллекта.</w:t>
      </w:r>
    </w:p>
    <w:p w:rsidR="00E31122" w:rsidRDefault="00E31122" w:rsidP="00E31122">
      <w:pPr>
        <w:pStyle w:val="a3"/>
      </w:pPr>
      <w:r>
        <w:t xml:space="preserve">Таким образом,  для  эмоционального развития детей с ЗПР характерна: незрелость эмоционально-волевой сферы, органический инфантилизм, </w:t>
      </w:r>
      <w:proofErr w:type="spellStart"/>
      <w:r>
        <w:t>нескоординированность</w:t>
      </w:r>
      <w:proofErr w:type="spellEnd"/>
      <w:r>
        <w:t xml:space="preserve"> эмоциональных процессов, </w:t>
      </w:r>
      <w:proofErr w:type="spellStart"/>
      <w:r>
        <w:t>гиперактивность</w:t>
      </w:r>
      <w:proofErr w:type="spellEnd"/>
      <w:r>
        <w:t>, импульсивность, склонность к аффективным вспышкам.</w:t>
      </w:r>
    </w:p>
    <w:p w:rsidR="00E31122" w:rsidRDefault="00E31122" w:rsidP="00E31122">
      <w:pPr>
        <w:pStyle w:val="a3"/>
      </w:pPr>
      <w:r>
        <w:t>Симптомы ЗПР очень резко проявляются в старшем дошкольном возрасте, когда перед детьми ставятся учебные задачи.</w:t>
      </w:r>
    </w:p>
    <w:p w:rsidR="00E31122" w:rsidRDefault="00E31122" w:rsidP="00E31122">
      <w:pPr>
        <w:pStyle w:val="a3"/>
      </w:pPr>
      <w:r>
        <w:t>При разработке индивидуальных программ развития детей в ЗПР педагоги должны знать и учитывать специфику готовности детей к школьному обучению.</w:t>
      </w:r>
    </w:p>
    <w:p w:rsidR="00E31122" w:rsidRDefault="00E31122" w:rsidP="00E31122">
      <w:pPr>
        <w:pStyle w:val="a3"/>
      </w:pPr>
      <w:r>
        <w:t xml:space="preserve">Дети с ЗПР не готовы к началу школьного </w:t>
      </w:r>
      <w:proofErr w:type="gramStart"/>
      <w:r>
        <w:t>обучения по объёму</w:t>
      </w:r>
      <w:proofErr w:type="gramEnd"/>
      <w:r>
        <w:t xml:space="preserve"> знаний и навыков. Они испытывают трудности в обучении, которые усугубляются ослабленным состоянием нервной системы — у них наблюдается нервное истощение, следствием чего являются быстрая утомляемость, низкая работоспособность.</w:t>
      </w:r>
    </w:p>
    <w:p w:rsidR="00E31122" w:rsidRDefault="00E31122" w:rsidP="00E31122">
      <w:pPr>
        <w:pStyle w:val="a3"/>
      </w:pPr>
      <w:r>
        <w:t xml:space="preserve">Таким образом, психолого-педагогическая готовность детей с ЗПР к школьному обучению характеризуется средним уровнем планирования, деятельность ребенка соотносится с целью лишь частично; низким уровнем самоконтроля; </w:t>
      </w:r>
      <w:proofErr w:type="spellStart"/>
      <w:r>
        <w:t>несформированностью</w:t>
      </w:r>
      <w:proofErr w:type="spellEnd"/>
      <w:r>
        <w:t xml:space="preserve"> мотивации; недоразвитием интеллектуальной деятельности, когда ребенок способен к выполнению элементарных логических операций, но выполнение сложных (анализ и синтез, установление причинно-следственных связей) затруднено.</w:t>
      </w:r>
    </w:p>
    <w:p w:rsidR="00E31122" w:rsidRDefault="00E31122" w:rsidP="00E31122">
      <w:pPr>
        <w:pStyle w:val="a3"/>
      </w:pPr>
      <w:r>
        <w:t>Задержка психического развития поддаётся психолого-педагогической коррекции при правильно организованной развивающей среде в пределах психофизических возможностей детей.</w:t>
      </w:r>
    </w:p>
    <w:p w:rsidR="00E31122" w:rsidRDefault="00E31122" w:rsidP="00E31122">
      <w:pPr>
        <w:pStyle w:val="a3"/>
      </w:pPr>
      <w:r>
        <w:t>Динамика психического развития ребенка с ЗПР зависит от варианта дефекта, уровня интеллектуально-эмоционального развития, особенностей умственной работоспособности, своевременной коррекции.</w:t>
      </w:r>
    </w:p>
    <w:p w:rsidR="00E31122" w:rsidRDefault="00E31122" w:rsidP="00E31122">
      <w:pPr>
        <w:pStyle w:val="a3"/>
      </w:pPr>
      <w:r>
        <w:t xml:space="preserve">Трудности построения коррекционно-педагогических программ обусловлены многообразием проявлений ЗПР, сочетанием незрелости эмоционально-волевой сферы и </w:t>
      </w:r>
      <w:proofErr w:type="spellStart"/>
      <w:r>
        <w:t>несформированностью</w:t>
      </w:r>
      <w:proofErr w:type="spellEnd"/>
      <w:r>
        <w:t xml:space="preserve"> познавательной деятельности. Коррекционно-педагогическая работа с дошкольниками с ЗПР направлена на формирование базовых составляющих психического развития. В работе с детьми с ЗПР следует выделить два блока: </w:t>
      </w:r>
      <w:proofErr w:type="gramStart"/>
      <w:r>
        <w:lastRenderedPageBreak/>
        <w:t>образовательный</w:t>
      </w:r>
      <w:proofErr w:type="gramEnd"/>
      <w:r>
        <w:t xml:space="preserve"> и коррекционно-развивающий. Целенаправленная подготовка к школьному обучению, организация коррекционного воздействия по основным линиям психического развития — в этом виден приоритет педагогической работы с детьми с ЗПР. </w:t>
      </w:r>
    </w:p>
    <w:p w:rsidR="00E31122" w:rsidRDefault="00E31122" w:rsidP="00E31122">
      <w:pPr>
        <w:pStyle w:val="a3"/>
      </w:pPr>
      <w:r>
        <w:t>Формирование общей способности к обучению детей с ЗПР старшего дошкольного возраста в условиях дошкольного учреждения происходит в процессе всех видов деятельности. Принципиальный путь помощи детям с ЗПР при формировании общей способности к обучению — это помощь в овладении собственной интеллектуальной деятельностью, основными ее структурными компонентами: мотивационно-ориентировочным, операционным, регуляционным.</w:t>
      </w:r>
    </w:p>
    <w:p w:rsidR="00E31122" w:rsidRDefault="00E31122" w:rsidP="00E31122">
      <w:pPr>
        <w:pStyle w:val="a3"/>
      </w:pPr>
      <w:r>
        <w:t xml:space="preserve">В процессе коррекционно-педагогической работы с детьми с ЗПР в большинстве случаев легче корректировать недостатки в знаниях в форме общих представлений и элементов интеллектуальных умений и гораздо труднее в сфере </w:t>
      </w:r>
      <w:proofErr w:type="spellStart"/>
      <w:r>
        <w:t>саморегуляции</w:t>
      </w:r>
      <w:proofErr w:type="spellEnd"/>
      <w:r>
        <w:t>: их труднее учить программировать деятельность, труднее удается формировать перенос усвоенных умений и навыков в новые условия. Такие качества ума, как обобщенность, гибкость, осознанность, устойчивость, самостоятельность характеризуют общую обучаемость. У детей с ЗПР наименее сформированы обобщенность и гибкость мышления.</w:t>
      </w:r>
    </w:p>
    <w:p w:rsidR="00E31122" w:rsidRDefault="00E31122" w:rsidP="00E31122">
      <w:pPr>
        <w:pStyle w:val="a3"/>
      </w:pPr>
      <w:r>
        <w:t>Такие дети имеют значительные потенциальные возможности к компенсации дефекта, формированию интеллектуально-эмоциональной готовности к школьному обучению при условии ранней диагностики, коррекционно-развивающей направленности воспитания и обучения в детском саду и целенаправленной подготовки к школе.</w:t>
      </w:r>
    </w:p>
    <w:p w:rsidR="00E31122" w:rsidRDefault="00E31122" w:rsidP="00E31122">
      <w:pPr>
        <w:pStyle w:val="a3"/>
      </w:pPr>
      <w:proofErr w:type="gramStart"/>
      <w:r>
        <w:t>Осуществляя психолого-педагогическую коррекцию психического развития следует учитывать своеобразие</w:t>
      </w:r>
      <w:proofErr w:type="gramEnd"/>
      <w:r>
        <w:t xml:space="preserve"> психомоторного развития; неравномерное развитие различных психических функций.</w:t>
      </w:r>
    </w:p>
    <w:p w:rsidR="00E31122" w:rsidRDefault="00E31122" w:rsidP="00E31122">
      <w:pPr>
        <w:pStyle w:val="a3"/>
      </w:pPr>
      <w:r>
        <w:t xml:space="preserve">Сложность психологической структуры ЗПР в дошкольном возрасте обусловливает широту спектра задач коррекционной работы с детьми. </w:t>
      </w:r>
      <w:proofErr w:type="gramStart"/>
      <w:r>
        <w:t>Коррекционные задачи включают в себя формирование словесно-логического мышления: совершенствование наглядных форм мышления, понимание причинно-следственных связей; коррекцию речевого развития: звукопроизношение, фонематические процессы, артикуляционную моторику, лексико-грамматических категорий, обогащение словарного запаса, развитие основных функций речи; осуществление перехода от непроизвольных психических процессов к произвольным: произвольной памяти, вниманию; повышение моторной, интеллектуальной, коммуникативной активности; формирование ведущей д</w:t>
      </w:r>
      <w:r>
        <w:t xml:space="preserve">еятельности возраста </w:t>
      </w:r>
      <w:proofErr w:type="gramEnd"/>
    </w:p>
    <w:p w:rsidR="00E31122" w:rsidRDefault="00E31122" w:rsidP="00E31122">
      <w:pPr>
        <w:pStyle w:val="a3"/>
      </w:pPr>
      <w:r>
        <w:t>Для реализации коррекционно-педагогической системы надо предусмотреть оптимальный отбор технологий, способствующих интеллектуально-эмоциональному развитию; организацию взаимодействия педагога и ребёнка на основе диалогового подхода; активизацию интеллектуального, эмоционального развития; сравнительный анализ эффективности работы специалистов дошкольного образования.</w:t>
      </w:r>
    </w:p>
    <w:p w:rsidR="00E31122" w:rsidRDefault="00E31122" w:rsidP="00E31122">
      <w:pPr>
        <w:pStyle w:val="a3"/>
      </w:pPr>
      <w:r>
        <w:t xml:space="preserve">Таким образом, период дошкольного детства является наиболее благоприятным для осуществления коррекционных мероприятий с целью преодоления задержки психического развития детей и предупреждения проявлений </w:t>
      </w:r>
      <w:proofErr w:type="spellStart"/>
      <w:r>
        <w:t>дезадаптации</w:t>
      </w:r>
      <w:proofErr w:type="spellEnd"/>
      <w:r>
        <w:t xml:space="preserve"> и трудностей обучения на следующем возрастном этапе.</w:t>
      </w:r>
    </w:p>
    <w:p w:rsidR="00E31122" w:rsidRDefault="00E31122" w:rsidP="00E31122">
      <w:pPr>
        <w:pStyle w:val="a3"/>
      </w:pPr>
    </w:p>
    <w:p w:rsidR="00E31122" w:rsidRDefault="00E31122" w:rsidP="00E31122">
      <w:pPr>
        <w:pStyle w:val="a3"/>
      </w:pPr>
      <w:r>
        <w:t xml:space="preserve"> </w:t>
      </w:r>
      <w:r>
        <w:t>Список литературы:</w:t>
      </w:r>
    </w:p>
    <w:p w:rsidR="00E31122" w:rsidRDefault="00E31122" w:rsidP="00E31122">
      <w:pPr>
        <w:pStyle w:val="a3"/>
      </w:pPr>
      <w:r>
        <w:t xml:space="preserve">1. </w:t>
      </w:r>
      <w:proofErr w:type="spellStart"/>
      <w:r>
        <w:t>Борякова</w:t>
      </w:r>
      <w:proofErr w:type="spellEnd"/>
      <w:r>
        <w:t xml:space="preserve"> Н.Ю. Ранняя диагностика и коррекция ЗПР / Н. Ю. </w:t>
      </w:r>
      <w:proofErr w:type="spellStart"/>
      <w:r>
        <w:t>Борякова</w:t>
      </w:r>
      <w:proofErr w:type="spellEnd"/>
      <w:r>
        <w:t>.— М., 1999.</w:t>
      </w:r>
    </w:p>
    <w:p w:rsidR="00E31122" w:rsidRDefault="00E31122" w:rsidP="00E31122">
      <w:pPr>
        <w:pStyle w:val="a3"/>
      </w:pPr>
      <w:r>
        <w:t>2. Фадина Г.В.    Диагностика и коррекция задержки психического развития детей старшего дошкольного возраста: Учебно-методическое пособие /</w:t>
      </w:r>
    </w:p>
    <w:p w:rsidR="00E31122" w:rsidRDefault="00E31122" w:rsidP="00E31122">
      <w:pPr>
        <w:pStyle w:val="a3"/>
      </w:pPr>
      <w:r>
        <w:t>Г. В. Фадина. — Балашов: «Николаев», 2004. — 68 с.</w:t>
      </w:r>
    </w:p>
    <w:p w:rsidR="009C5786" w:rsidRDefault="00E31122" w:rsidP="00E31122">
      <w:pPr>
        <w:pStyle w:val="a3"/>
      </w:pPr>
      <w:r>
        <w:t>3. Кулагина, И.Ю. Эмоциональные реакции детей с ЗПР в оценочной ситуации / И.Ю. Кулагина // Дефектология. — 1987. — № 3. — С. 15—18.</w:t>
      </w:r>
      <w:r>
        <w:t>\</w:t>
      </w:r>
      <w:r>
        <w:t xml:space="preserve">4. </w:t>
      </w:r>
      <w:proofErr w:type="spellStart"/>
      <w:r>
        <w:t>Ульенкова</w:t>
      </w:r>
      <w:proofErr w:type="spellEnd"/>
      <w:r>
        <w:t xml:space="preserve">, У.В. </w:t>
      </w:r>
    </w:p>
    <w:sectPr w:rsidR="009C5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098"/>
    <w:rsid w:val="0000043E"/>
    <w:rsid w:val="00011F45"/>
    <w:rsid w:val="00020A0F"/>
    <w:rsid w:val="00046B64"/>
    <w:rsid w:val="00056B33"/>
    <w:rsid w:val="00063BFD"/>
    <w:rsid w:val="00070416"/>
    <w:rsid w:val="00083D75"/>
    <w:rsid w:val="000B1936"/>
    <w:rsid w:val="000D5474"/>
    <w:rsid w:val="000E369B"/>
    <w:rsid w:val="000F352C"/>
    <w:rsid w:val="00125481"/>
    <w:rsid w:val="001624DB"/>
    <w:rsid w:val="00164E4B"/>
    <w:rsid w:val="00165575"/>
    <w:rsid w:val="001836CE"/>
    <w:rsid w:val="0018757A"/>
    <w:rsid w:val="0019304C"/>
    <w:rsid w:val="00194D3B"/>
    <w:rsid w:val="001958D3"/>
    <w:rsid w:val="001967E5"/>
    <w:rsid w:val="001968C5"/>
    <w:rsid w:val="001A08D5"/>
    <w:rsid w:val="001C0271"/>
    <w:rsid w:val="001C499D"/>
    <w:rsid w:val="001D5831"/>
    <w:rsid w:val="00205B79"/>
    <w:rsid w:val="00212AAC"/>
    <w:rsid w:val="00235917"/>
    <w:rsid w:val="00246D40"/>
    <w:rsid w:val="00250825"/>
    <w:rsid w:val="0025785E"/>
    <w:rsid w:val="0029270E"/>
    <w:rsid w:val="0029573C"/>
    <w:rsid w:val="002A16AC"/>
    <w:rsid w:val="002B1B5C"/>
    <w:rsid w:val="002B43A4"/>
    <w:rsid w:val="002D2C50"/>
    <w:rsid w:val="002F63BA"/>
    <w:rsid w:val="00301AB2"/>
    <w:rsid w:val="0031576A"/>
    <w:rsid w:val="0034066D"/>
    <w:rsid w:val="00345701"/>
    <w:rsid w:val="00356AE9"/>
    <w:rsid w:val="003620D1"/>
    <w:rsid w:val="00391596"/>
    <w:rsid w:val="00392105"/>
    <w:rsid w:val="003A13BC"/>
    <w:rsid w:val="003B0C4F"/>
    <w:rsid w:val="003B172F"/>
    <w:rsid w:val="003B260A"/>
    <w:rsid w:val="003D13D5"/>
    <w:rsid w:val="003F40AE"/>
    <w:rsid w:val="00412B82"/>
    <w:rsid w:val="00424D33"/>
    <w:rsid w:val="0043746E"/>
    <w:rsid w:val="00456C7B"/>
    <w:rsid w:val="0047219C"/>
    <w:rsid w:val="004B34BD"/>
    <w:rsid w:val="004C4266"/>
    <w:rsid w:val="004D0267"/>
    <w:rsid w:val="004E62EC"/>
    <w:rsid w:val="004F11C5"/>
    <w:rsid w:val="004F6482"/>
    <w:rsid w:val="004F6AA3"/>
    <w:rsid w:val="00505EE3"/>
    <w:rsid w:val="005243D0"/>
    <w:rsid w:val="00527CE1"/>
    <w:rsid w:val="005377C4"/>
    <w:rsid w:val="00557364"/>
    <w:rsid w:val="00560792"/>
    <w:rsid w:val="00573A55"/>
    <w:rsid w:val="0059316B"/>
    <w:rsid w:val="00597FEC"/>
    <w:rsid w:val="005B67DF"/>
    <w:rsid w:val="005E2A9E"/>
    <w:rsid w:val="0060261E"/>
    <w:rsid w:val="006319D2"/>
    <w:rsid w:val="006366B0"/>
    <w:rsid w:val="00642BB8"/>
    <w:rsid w:val="00661759"/>
    <w:rsid w:val="00664EC2"/>
    <w:rsid w:val="00671F4A"/>
    <w:rsid w:val="0068288F"/>
    <w:rsid w:val="006948B3"/>
    <w:rsid w:val="006A291A"/>
    <w:rsid w:val="006C415D"/>
    <w:rsid w:val="006E642C"/>
    <w:rsid w:val="006F4863"/>
    <w:rsid w:val="00705418"/>
    <w:rsid w:val="00724AA7"/>
    <w:rsid w:val="00731188"/>
    <w:rsid w:val="0074744E"/>
    <w:rsid w:val="007650A8"/>
    <w:rsid w:val="00766E94"/>
    <w:rsid w:val="0078104C"/>
    <w:rsid w:val="007A6325"/>
    <w:rsid w:val="007B39D6"/>
    <w:rsid w:val="007D0D4B"/>
    <w:rsid w:val="007E33A9"/>
    <w:rsid w:val="007F4445"/>
    <w:rsid w:val="008034EF"/>
    <w:rsid w:val="00834553"/>
    <w:rsid w:val="00841F2D"/>
    <w:rsid w:val="008529DA"/>
    <w:rsid w:val="008A2C41"/>
    <w:rsid w:val="008A32F4"/>
    <w:rsid w:val="008A6854"/>
    <w:rsid w:val="008A702A"/>
    <w:rsid w:val="008D4F8B"/>
    <w:rsid w:val="008E5D5E"/>
    <w:rsid w:val="008E693F"/>
    <w:rsid w:val="008E751A"/>
    <w:rsid w:val="008E752A"/>
    <w:rsid w:val="008F2958"/>
    <w:rsid w:val="00910030"/>
    <w:rsid w:val="00911751"/>
    <w:rsid w:val="009159DA"/>
    <w:rsid w:val="00927810"/>
    <w:rsid w:val="00940B3C"/>
    <w:rsid w:val="00975E2F"/>
    <w:rsid w:val="0098537C"/>
    <w:rsid w:val="00996694"/>
    <w:rsid w:val="009A435E"/>
    <w:rsid w:val="009A7FBC"/>
    <w:rsid w:val="009C5786"/>
    <w:rsid w:val="00A0098A"/>
    <w:rsid w:val="00A11A23"/>
    <w:rsid w:val="00A1230C"/>
    <w:rsid w:val="00A516DA"/>
    <w:rsid w:val="00A74D45"/>
    <w:rsid w:val="00A779B9"/>
    <w:rsid w:val="00A95BB0"/>
    <w:rsid w:val="00A97371"/>
    <w:rsid w:val="00AB1121"/>
    <w:rsid w:val="00AB5659"/>
    <w:rsid w:val="00AF2257"/>
    <w:rsid w:val="00AF29D2"/>
    <w:rsid w:val="00B04637"/>
    <w:rsid w:val="00B344BA"/>
    <w:rsid w:val="00B40B44"/>
    <w:rsid w:val="00B76049"/>
    <w:rsid w:val="00B96903"/>
    <w:rsid w:val="00BA054A"/>
    <w:rsid w:val="00BA243F"/>
    <w:rsid w:val="00BA3FD8"/>
    <w:rsid w:val="00BC5B07"/>
    <w:rsid w:val="00BD4D90"/>
    <w:rsid w:val="00BE0341"/>
    <w:rsid w:val="00BE5265"/>
    <w:rsid w:val="00BF0D16"/>
    <w:rsid w:val="00BF2BF3"/>
    <w:rsid w:val="00C04A84"/>
    <w:rsid w:val="00C060F3"/>
    <w:rsid w:val="00C15293"/>
    <w:rsid w:val="00C16D1D"/>
    <w:rsid w:val="00C1764F"/>
    <w:rsid w:val="00C25C8F"/>
    <w:rsid w:val="00C50BC9"/>
    <w:rsid w:val="00C61E78"/>
    <w:rsid w:val="00C70CEA"/>
    <w:rsid w:val="00C76974"/>
    <w:rsid w:val="00CB313D"/>
    <w:rsid w:val="00CB66BE"/>
    <w:rsid w:val="00CC036D"/>
    <w:rsid w:val="00CD6126"/>
    <w:rsid w:val="00CF18D6"/>
    <w:rsid w:val="00CF22A3"/>
    <w:rsid w:val="00CF2913"/>
    <w:rsid w:val="00D152DD"/>
    <w:rsid w:val="00D2614B"/>
    <w:rsid w:val="00D44098"/>
    <w:rsid w:val="00D84460"/>
    <w:rsid w:val="00D97433"/>
    <w:rsid w:val="00DA125D"/>
    <w:rsid w:val="00DB4AC8"/>
    <w:rsid w:val="00DC22FF"/>
    <w:rsid w:val="00DC5303"/>
    <w:rsid w:val="00DC74D3"/>
    <w:rsid w:val="00DD771E"/>
    <w:rsid w:val="00DE7C25"/>
    <w:rsid w:val="00DF761A"/>
    <w:rsid w:val="00E03DC3"/>
    <w:rsid w:val="00E040A4"/>
    <w:rsid w:val="00E059FD"/>
    <w:rsid w:val="00E2516E"/>
    <w:rsid w:val="00E251C0"/>
    <w:rsid w:val="00E31122"/>
    <w:rsid w:val="00E566A5"/>
    <w:rsid w:val="00E61BBE"/>
    <w:rsid w:val="00E62133"/>
    <w:rsid w:val="00E6452F"/>
    <w:rsid w:val="00E72545"/>
    <w:rsid w:val="00E8453B"/>
    <w:rsid w:val="00E91314"/>
    <w:rsid w:val="00E93144"/>
    <w:rsid w:val="00E95C48"/>
    <w:rsid w:val="00E95D95"/>
    <w:rsid w:val="00EA39A5"/>
    <w:rsid w:val="00EA5AC0"/>
    <w:rsid w:val="00EB0175"/>
    <w:rsid w:val="00ED0DDD"/>
    <w:rsid w:val="00ED227B"/>
    <w:rsid w:val="00ED3DBD"/>
    <w:rsid w:val="00ED62EA"/>
    <w:rsid w:val="00F109E0"/>
    <w:rsid w:val="00F2209C"/>
    <w:rsid w:val="00F249EB"/>
    <w:rsid w:val="00F321D7"/>
    <w:rsid w:val="00F35E5C"/>
    <w:rsid w:val="00F4265E"/>
    <w:rsid w:val="00F4645D"/>
    <w:rsid w:val="00F53196"/>
    <w:rsid w:val="00F60E79"/>
    <w:rsid w:val="00F7284F"/>
    <w:rsid w:val="00FB5506"/>
    <w:rsid w:val="00FD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11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11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2186</Words>
  <Characters>12466</Characters>
  <Application>Microsoft Office Word</Application>
  <DocSecurity>0</DocSecurity>
  <Lines>103</Lines>
  <Paragraphs>29</Paragraphs>
  <ScaleCrop>false</ScaleCrop>
  <Company>SPecialiST RePack</Company>
  <LinksUpToDate>false</LinksUpToDate>
  <CharactersWithSpaces>14623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2025-10-01T05:34:00Z</dcterms:created>
  <dcterms:modified xsi:type="dcterms:W3CDTF">2025-10-01T05:46:00Z</dcterms:modified>
</cp:coreProperties>
</file>