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DE6" w:rsidRDefault="0023184D">
      <w:r>
        <w:t xml:space="preserve">            </w:t>
      </w:r>
      <w:r w:rsidR="003E3F76">
        <w:t xml:space="preserve"> Взаимодействие воспитателя с педагогом –психологом по </w:t>
      </w:r>
      <w:r>
        <w:t xml:space="preserve">                 </w:t>
      </w:r>
      <w:r w:rsidR="003E3F76">
        <w:t>адаптации детей раннего возраста через игру.</w:t>
      </w:r>
    </w:p>
    <w:p w:rsidR="000C0043" w:rsidRPr="005323B6" w:rsidRDefault="003E3F76" w:rsidP="000C0043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>
        <w:br/>
      </w:r>
      <w:r w:rsidR="000C0043" w:rsidRPr="005323B6">
        <w:rPr>
          <w:sz w:val="28"/>
          <w:szCs w:val="28"/>
        </w:rPr>
        <w:t xml:space="preserve">Психологи </w:t>
      </w:r>
      <w:r w:rsidR="000C0043" w:rsidRPr="005323B6">
        <w:rPr>
          <w:color w:val="333333"/>
          <w:sz w:val="28"/>
          <w:szCs w:val="28"/>
        </w:rPr>
        <w:t>выделяют три степени адаптации:</w:t>
      </w:r>
    </w:p>
    <w:p w:rsidR="000C0043" w:rsidRPr="000C0043" w:rsidRDefault="000C0043" w:rsidP="000C0043">
      <w:pPr>
        <w:shd w:val="clear" w:color="auto" w:fill="FFFFFF"/>
        <w:spacing w:after="0" w:line="240" w:lineRule="auto"/>
        <w:ind w:firstLine="710"/>
        <w:jc w:val="both"/>
        <w:rPr>
          <w:color w:val="000000"/>
          <w:szCs w:val="28"/>
        </w:rPr>
      </w:pPr>
      <w:r w:rsidRPr="000C0043">
        <w:rPr>
          <w:i/>
          <w:iCs/>
          <w:color w:val="333333"/>
          <w:szCs w:val="28"/>
        </w:rPr>
        <w:t>Легкая адаптация</w:t>
      </w:r>
      <w:r w:rsidRPr="000C0043">
        <w:rPr>
          <w:color w:val="333333"/>
          <w:szCs w:val="28"/>
        </w:rPr>
        <w:t> – к 20-му дню пребывания в детск</w:t>
      </w:r>
      <w:r w:rsidR="00D34577">
        <w:rPr>
          <w:color w:val="333333"/>
          <w:szCs w:val="28"/>
        </w:rPr>
        <w:t>ом учреждении нормализуется сон.</w:t>
      </w:r>
      <w:r w:rsidRPr="000C0043">
        <w:rPr>
          <w:color w:val="333333"/>
          <w:szCs w:val="28"/>
        </w:rPr>
        <w:t xml:space="preserve"> </w:t>
      </w:r>
      <w:r w:rsidR="00D34577">
        <w:rPr>
          <w:color w:val="333333"/>
          <w:szCs w:val="28"/>
        </w:rPr>
        <w:t>Ребенок нормально ест. И</w:t>
      </w:r>
      <w:r w:rsidRPr="000C0043">
        <w:rPr>
          <w:color w:val="333333"/>
          <w:szCs w:val="28"/>
        </w:rPr>
        <w:t>дет на контакт со сверстниками и взрослыми. Заболеваемость не более одного раза, без осложнений. Вес без изменений.</w:t>
      </w:r>
    </w:p>
    <w:p w:rsidR="000C0043" w:rsidRPr="005323B6" w:rsidRDefault="000C0043" w:rsidP="000C0043">
      <w:pPr>
        <w:shd w:val="clear" w:color="auto" w:fill="FFFFFF"/>
        <w:spacing w:after="0" w:line="240" w:lineRule="auto"/>
        <w:ind w:firstLine="710"/>
        <w:jc w:val="both"/>
        <w:rPr>
          <w:color w:val="333333"/>
          <w:szCs w:val="28"/>
        </w:rPr>
      </w:pPr>
      <w:r w:rsidRPr="005323B6">
        <w:rPr>
          <w:i/>
          <w:iCs/>
          <w:color w:val="333333"/>
          <w:szCs w:val="28"/>
        </w:rPr>
        <w:t>Адаптация средняя</w:t>
      </w:r>
      <w:r w:rsidRPr="000C0043">
        <w:rPr>
          <w:color w:val="333333"/>
          <w:szCs w:val="28"/>
        </w:rPr>
        <w:t> – поведенческие реакции восстанавливаются к 30-му дню.</w:t>
      </w:r>
      <w:r w:rsidRPr="005323B6">
        <w:rPr>
          <w:color w:val="333333"/>
          <w:szCs w:val="28"/>
        </w:rPr>
        <w:t xml:space="preserve"> Вес без изменений.</w:t>
      </w:r>
      <w:r w:rsidRPr="000C0043">
        <w:rPr>
          <w:color w:val="333333"/>
          <w:szCs w:val="28"/>
        </w:rPr>
        <w:t xml:space="preserve"> Нервно-психическое развитие несколько замедляетс</w:t>
      </w:r>
      <w:r w:rsidRPr="005323B6">
        <w:rPr>
          <w:color w:val="333333"/>
          <w:szCs w:val="28"/>
        </w:rPr>
        <w:t>я (слабо развивается речь</w:t>
      </w:r>
      <w:r w:rsidRPr="000C0043">
        <w:rPr>
          <w:color w:val="333333"/>
          <w:szCs w:val="28"/>
        </w:rPr>
        <w:t xml:space="preserve">). Заболеваемость до двух раз сроком </w:t>
      </w:r>
      <w:r w:rsidRPr="005323B6">
        <w:rPr>
          <w:color w:val="333333"/>
          <w:szCs w:val="28"/>
        </w:rPr>
        <w:t>не более 10 дней.</w:t>
      </w:r>
    </w:p>
    <w:p w:rsidR="000C0043" w:rsidRPr="000C0043" w:rsidRDefault="000C0043" w:rsidP="000C0043">
      <w:pPr>
        <w:shd w:val="clear" w:color="auto" w:fill="FFFFFF"/>
        <w:spacing w:after="0" w:line="240" w:lineRule="auto"/>
        <w:ind w:firstLine="710"/>
        <w:jc w:val="both"/>
        <w:rPr>
          <w:color w:val="000000"/>
          <w:szCs w:val="28"/>
        </w:rPr>
      </w:pPr>
      <w:r w:rsidRPr="000C0043">
        <w:rPr>
          <w:i/>
          <w:iCs/>
          <w:color w:val="333333"/>
          <w:szCs w:val="28"/>
        </w:rPr>
        <w:t>Тяжелая адаптация</w:t>
      </w:r>
      <w:r w:rsidRPr="000C0043">
        <w:rPr>
          <w:color w:val="333333"/>
          <w:szCs w:val="28"/>
        </w:rPr>
        <w:t> – характеризуется, во-первых, значительной длительностью (от 2 до 6 месяцев и боль</w:t>
      </w:r>
      <w:r w:rsidRPr="005323B6">
        <w:rPr>
          <w:color w:val="333333"/>
          <w:szCs w:val="28"/>
        </w:rPr>
        <w:t xml:space="preserve">ше) </w:t>
      </w:r>
      <w:r w:rsidRPr="000C0043">
        <w:rPr>
          <w:color w:val="333333"/>
          <w:szCs w:val="28"/>
        </w:rPr>
        <w:t>ребенок часто болеет, теряет уже полученные навы</w:t>
      </w:r>
      <w:r w:rsidR="004A7361">
        <w:rPr>
          <w:color w:val="333333"/>
          <w:szCs w:val="28"/>
        </w:rPr>
        <w:t>ки. М</w:t>
      </w:r>
      <w:r w:rsidRPr="000C0043">
        <w:rPr>
          <w:color w:val="333333"/>
          <w:szCs w:val="28"/>
        </w:rPr>
        <w:t xml:space="preserve">ожет наступить как физическое, так и </w:t>
      </w:r>
      <w:r w:rsidRPr="005323B6">
        <w:rPr>
          <w:color w:val="333333"/>
          <w:szCs w:val="28"/>
        </w:rPr>
        <w:t>психическое истощение организма</w:t>
      </w:r>
      <w:r w:rsidRPr="000C0043">
        <w:rPr>
          <w:color w:val="333333"/>
          <w:szCs w:val="28"/>
        </w:rPr>
        <w:t>.</w:t>
      </w:r>
    </w:p>
    <w:p w:rsidR="000C0043" w:rsidRPr="000C0043" w:rsidRDefault="000C0043" w:rsidP="000C0043">
      <w:pPr>
        <w:shd w:val="clear" w:color="auto" w:fill="FFFFFF"/>
        <w:spacing w:after="0" w:line="240" w:lineRule="auto"/>
        <w:ind w:firstLine="710"/>
        <w:jc w:val="both"/>
        <w:rPr>
          <w:color w:val="000000"/>
          <w:szCs w:val="28"/>
        </w:rPr>
      </w:pPr>
      <w:r w:rsidRPr="005323B6">
        <w:rPr>
          <w:color w:val="333333"/>
          <w:szCs w:val="28"/>
        </w:rPr>
        <w:t>Общеизвестно, что ведущим</w:t>
      </w:r>
      <w:r w:rsidRPr="000C0043">
        <w:rPr>
          <w:color w:val="333333"/>
          <w:szCs w:val="28"/>
        </w:rPr>
        <w:t xml:space="preserve"> видом детской деятельности является игра. В период адаптации </w:t>
      </w:r>
      <w:r w:rsidRPr="005323B6">
        <w:rPr>
          <w:color w:val="333333"/>
          <w:szCs w:val="28"/>
        </w:rPr>
        <w:t>игра становится главным видом деятельности</w:t>
      </w:r>
      <w:r w:rsidRPr="000C0043">
        <w:rPr>
          <w:color w:val="333333"/>
          <w:szCs w:val="28"/>
        </w:rPr>
        <w:t>. Её основная задача в этот пе</w:t>
      </w:r>
      <w:r w:rsidRPr="005323B6">
        <w:rPr>
          <w:color w:val="333333"/>
          <w:szCs w:val="28"/>
        </w:rPr>
        <w:t xml:space="preserve">риод – формирование теплых </w:t>
      </w:r>
      <w:r w:rsidRPr="000C0043">
        <w:rPr>
          <w:color w:val="333333"/>
          <w:szCs w:val="28"/>
        </w:rPr>
        <w:t>отношений с каждым ребенком, попытка вызва</w:t>
      </w:r>
      <w:r w:rsidRPr="005323B6">
        <w:rPr>
          <w:color w:val="333333"/>
          <w:szCs w:val="28"/>
        </w:rPr>
        <w:t>ть у детей положительные эмоции пребывания в</w:t>
      </w:r>
      <w:r w:rsidRPr="000C0043">
        <w:rPr>
          <w:color w:val="333333"/>
          <w:szCs w:val="28"/>
        </w:rPr>
        <w:t xml:space="preserve"> детскому саду, помочь запомнить имена других детей и воспитателей. Постоянные повторения помогают детям быстро запомнить, как кого зовут, а игры способствуют возникновению первых контактов, физических и игровых.</w:t>
      </w:r>
    </w:p>
    <w:p w:rsidR="000C0043" w:rsidRPr="000C0043" w:rsidRDefault="000C0043" w:rsidP="000C0043">
      <w:pPr>
        <w:shd w:val="clear" w:color="auto" w:fill="FFFFFF"/>
        <w:spacing w:after="0" w:line="240" w:lineRule="auto"/>
        <w:ind w:firstLine="710"/>
        <w:jc w:val="both"/>
        <w:rPr>
          <w:rFonts w:ascii="Calibri" w:hAnsi="Calibri" w:cs="Calibri"/>
          <w:color w:val="000000"/>
          <w:sz w:val="22"/>
        </w:rPr>
      </w:pPr>
      <w:r w:rsidRPr="000C0043">
        <w:rPr>
          <w:rFonts w:ascii="Helvetica Neue" w:hAnsi="Helvetica Neue" w:cs="Calibri"/>
          <w:color w:val="333333"/>
          <w:sz w:val="21"/>
          <w:szCs w:val="21"/>
        </w:rPr>
        <w:t>.</w:t>
      </w:r>
    </w:p>
    <w:p w:rsidR="000C0043" w:rsidRPr="000C0043" w:rsidRDefault="000C0043" w:rsidP="000C0043">
      <w:pPr>
        <w:shd w:val="clear" w:color="auto" w:fill="FFFFFF"/>
        <w:spacing w:after="0" w:line="240" w:lineRule="auto"/>
        <w:ind w:firstLine="710"/>
        <w:jc w:val="both"/>
        <w:rPr>
          <w:color w:val="000000"/>
          <w:szCs w:val="28"/>
        </w:rPr>
      </w:pPr>
      <w:r w:rsidRPr="000C0043">
        <w:rPr>
          <w:i/>
          <w:iCs/>
          <w:color w:val="333333"/>
          <w:szCs w:val="28"/>
        </w:rPr>
        <w:t>Объективными показателями адаптационного периода являются:</w:t>
      </w:r>
    </w:p>
    <w:p w:rsidR="000C0043" w:rsidRPr="000C0043" w:rsidRDefault="002C0A67" w:rsidP="000C0043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710"/>
        <w:jc w:val="both"/>
        <w:rPr>
          <w:color w:val="000000"/>
          <w:szCs w:val="28"/>
        </w:rPr>
      </w:pPr>
      <w:r>
        <w:rPr>
          <w:color w:val="333333"/>
          <w:szCs w:val="28"/>
        </w:rPr>
        <w:t>глубокий, спокойный сон.</w:t>
      </w:r>
    </w:p>
    <w:p w:rsidR="000C0043" w:rsidRPr="000C0043" w:rsidRDefault="002C0A67" w:rsidP="000C0043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710"/>
        <w:jc w:val="both"/>
        <w:rPr>
          <w:color w:val="000000"/>
          <w:szCs w:val="28"/>
        </w:rPr>
      </w:pPr>
      <w:r>
        <w:rPr>
          <w:color w:val="333333"/>
          <w:szCs w:val="28"/>
        </w:rPr>
        <w:t>хороший аппетит.</w:t>
      </w:r>
    </w:p>
    <w:p w:rsidR="000C0043" w:rsidRPr="000C0043" w:rsidRDefault="000C0043" w:rsidP="000C0043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710"/>
        <w:jc w:val="both"/>
        <w:rPr>
          <w:color w:val="000000"/>
          <w:szCs w:val="28"/>
        </w:rPr>
      </w:pPr>
      <w:r w:rsidRPr="000C0043">
        <w:rPr>
          <w:color w:val="333333"/>
          <w:szCs w:val="28"/>
        </w:rPr>
        <w:t>эмоцио</w:t>
      </w:r>
      <w:r w:rsidR="002C0A67">
        <w:rPr>
          <w:color w:val="333333"/>
          <w:szCs w:val="28"/>
        </w:rPr>
        <w:t>нально-уравновешенное состояние.</w:t>
      </w:r>
    </w:p>
    <w:p w:rsidR="000C0043" w:rsidRPr="000C0043" w:rsidRDefault="002C0A67" w:rsidP="000C0043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710"/>
        <w:jc w:val="both"/>
        <w:rPr>
          <w:color w:val="000000"/>
          <w:szCs w:val="28"/>
        </w:rPr>
      </w:pPr>
      <w:r>
        <w:rPr>
          <w:color w:val="333333"/>
          <w:szCs w:val="28"/>
        </w:rPr>
        <w:t>активное поведение.</w:t>
      </w:r>
    </w:p>
    <w:p w:rsidR="000C0043" w:rsidRPr="000C0043" w:rsidRDefault="000C0043" w:rsidP="000C0043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710"/>
        <w:jc w:val="both"/>
        <w:rPr>
          <w:color w:val="000000"/>
          <w:szCs w:val="28"/>
        </w:rPr>
      </w:pPr>
      <w:r w:rsidRPr="000C0043">
        <w:rPr>
          <w:color w:val="333333"/>
          <w:szCs w:val="28"/>
        </w:rPr>
        <w:t>полное в</w:t>
      </w:r>
      <w:r w:rsidR="002C0A67">
        <w:rPr>
          <w:color w:val="333333"/>
          <w:szCs w:val="28"/>
        </w:rPr>
        <w:t>осстановление имеющихся навыков.</w:t>
      </w:r>
    </w:p>
    <w:p w:rsidR="000C0043" w:rsidRPr="000C0043" w:rsidRDefault="000C0043" w:rsidP="000C0043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710"/>
        <w:jc w:val="both"/>
        <w:rPr>
          <w:color w:val="000000"/>
          <w:szCs w:val="28"/>
        </w:rPr>
      </w:pPr>
      <w:r w:rsidRPr="000C0043">
        <w:rPr>
          <w:color w:val="333333"/>
          <w:szCs w:val="28"/>
        </w:rPr>
        <w:t>прибавка в весе, соответствующая возрасту</w:t>
      </w:r>
      <w:r w:rsidR="002C0A67">
        <w:rPr>
          <w:color w:val="333333"/>
          <w:szCs w:val="28"/>
        </w:rPr>
        <w:t>.</w:t>
      </w:r>
    </w:p>
    <w:p w:rsidR="003E3F76" w:rsidRPr="005323B6" w:rsidRDefault="003E3F76">
      <w:pPr>
        <w:rPr>
          <w:szCs w:val="28"/>
        </w:rPr>
      </w:pPr>
    </w:p>
    <w:p w:rsidR="000C0043" w:rsidRDefault="002C0A67">
      <w:proofErr w:type="gramStart"/>
      <w:r>
        <w:t>С</w:t>
      </w:r>
      <w:r w:rsidR="0023184D">
        <w:t xml:space="preserve"> </w:t>
      </w:r>
      <w:r w:rsidR="003E3F76">
        <w:t xml:space="preserve"> учетом</w:t>
      </w:r>
      <w:proofErr w:type="gramEnd"/>
      <w:r w:rsidR="003E3F76">
        <w:t xml:space="preserve"> возрастных особенностей детей разрабатывается план работы по адаптации.</w:t>
      </w:r>
      <w:r w:rsidR="007931A5">
        <w:t xml:space="preserve"> </w:t>
      </w:r>
      <w:r w:rsidR="003E3F76">
        <w:t>Педагог –психолог и воспитатель включают игры</w:t>
      </w:r>
      <w:r w:rsidR="00F223CA">
        <w:t xml:space="preserve"> на ознакомление ребенка с окружающим пространством</w:t>
      </w:r>
      <w:r w:rsidR="00600A2F">
        <w:t>.</w:t>
      </w:r>
      <w:r w:rsidR="000C0043">
        <w:t xml:space="preserve"> </w:t>
      </w:r>
    </w:p>
    <w:p w:rsidR="000C0043" w:rsidRDefault="000C0043"/>
    <w:p w:rsidR="00600A2F" w:rsidRDefault="00600A2F">
      <w:r>
        <w:t>Мы разработали картотеку игр дл</w:t>
      </w:r>
      <w:r w:rsidR="002C0A67">
        <w:t>я раннего возраста:</w:t>
      </w:r>
    </w:p>
    <w:p w:rsidR="00C03DA3" w:rsidRDefault="00600A2F" w:rsidP="00C03DA3">
      <w:pPr>
        <w:pStyle w:val="a4"/>
        <w:numPr>
          <w:ilvl w:val="0"/>
          <w:numId w:val="2"/>
        </w:numPr>
        <w:rPr>
          <w:sz w:val="32"/>
          <w:szCs w:val="32"/>
        </w:rPr>
      </w:pPr>
      <w:r w:rsidRPr="000C0043">
        <w:rPr>
          <w:sz w:val="32"/>
          <w:szCs w:val="32"/>
        </w:rPr>
        <w:t xml:space="preserve">Игра </w:t>
      </w:r>
      <w:proofErr w:type="gramStart"/>
      <w:r w:rsidRPr="000C0043">
        <w:rPr>
          <w:sz w:val="32"/>
          <w:szCs w:val="32"/>
        </w:rPr>
        <w:t>« Солнышко</w:t>
      </w:r>
      <w:proofErr w:type="gramEnd"/>
      <w:r w:rsidRPr="000C0043">
        <w:rPr>
          <w:sz w:val="32"/>
          <w:szCs w:val="32"/>
        </w:rPr>
        <w:t>-дождик» .</w:t>
      </w:r>
    </w:p>
    <w:p w:rsidR="00C03DA3" w:rsidRDefault="00600A2F" w:rsidP="00F26392">
      <w:pPr>
        <w:pStyle w:val="a4"/>
        <w:rPr>
          <w:sz w:val="32"/>
          <w:szCs w:val="32"/>
        </w:rPr>
      </w:pPr>
      <w:r w:rsidRPr="000C0043">
        <w:rPr>
          <w:sz w:val="32"/>
          <w:szCs w:val="32"/>
        </w:rPr>
        <w:lastRenderedPageBreak/>
        <w:t>Оборудование для игр:</w:t>
      </w:r>
    </w:p>
    <w:p w:rsidR="00F26392" w:rsidRPr="000C0043" w:rsidRDefault="00600A2F" w:rsidP="00F26392">
      <w:pPr>
        <w:pStyle w:val="a4"/>
        <w:rPr>
          <w:sz w:val="32"/>
          <w:szCs w:val="32"/>
        </w:rPr>
      </w:pPr>
      <w:r w:rsidRPr="000C0043">
        <w:rPr>
          <w:sz w:val="32"/>
          <w:szCs w:val="32"/>
        </w:rPr>
        <w:t xml:space="preserve"> Сенсорная адаптационно-</w:t>
      </w:r>
      <w:proofErr w:type="gramStart"/>
      <w:r w:rsidRPr="000C0043">
        <w:rPr>
          <w:sz w:val="32"/>
          <w:szCs w:val="32"/>
        </w:rPr>
        <w:t>дидактическая  юбка</w:t>
      </w:r>
      <w:proofErr w:type="gramEnd"/>
      <w:r w:rsidR="00302892" w:rsidRPr="000C0043">
        <w:rPr>
          <w:sz w:val="32"/>
          <w:szCs w:val="32"/>
        </w:rPr>
        <w:t>.</w:t>
      </w:r>
      <w:r w:rsidR="00F26392" w:rsidRPr="000C0043">
        <w:rPr>
          <w:noProof/>
          <w:sz w:val="32"/>
          <w:szCs w:val="32"/>
        </w:rPr>
        <w:t xml:space="preserve"> </w:t>
      </w:r>
    </w:p>
    <w:p w:rsidR="00302892" w:rsidRDefault="00302892" w:rsidP="00F26392">
      <w:pPr>
        <w:ind w:firstLine="0"/>
      </w:pPr>
    </w:p>
    <w:p w:rsidR="00600A2F" w:rsidRDefault="00302892">
      <w:r>
        <w:t xml:space="preserve">              </w:t>
      </w:r>
      <w:r w:rsidR="002C0A67">
        <w:t>Цель игры: создание развивающей</w:t>
      </w:r>
      <w:r w:rsidR="00600A2F">
        <w:t xml:space="preserve"> игровой среды в адаптационный период.</w:t>
      </w:r>
    </w:p>
    <w:p w:rsidR="00600A2F" w:rsidRDefault="00600A2F">
      <w:r>
        <w:t>Задачи: Формирование доверительных отношений педагога с ребенком.</w:t>
      </w:r>
    </w:p>
    <w:p w:rsidR="00600A2F" w:rsidRDefault="00600A2F">
      <w:r>
        <w:t xml:space="preserve">               Развитие эмоционально-волевой сферы</w:t>
      </w:r>
      <w:r w:rsidR="003E4021">
        <w:t>.</w:t>
      </w:r>
    </w:p>
    <w:p w:rsidR="00600A2F" w:rsidRDefault="00600A2F">
      <w:r>
        <w:t xml:space="preserve">               Развитие речи, внимания, воображения.</w:t>
      </w:r>
    </w:p>
    <w:p w:rsidR="00F26392" w:rsidRPr="00A4042E" w:rsidRDefault="00C03DA3" w:rsidP="00F26392">
      <w:pPr>
        <w:pStyle w:val="a4"/>
        <w:rPr>
          <w:sz w:val="28"/>
          <w:szCs w:val="28"/>
        </w:rPr>
      </w:pPr>
      <w:r>
        <w:rPr>
          <w:sz w:val="28"/>
          <w:szCs w:val="28"/>
        </w:rPr>
        <w:t>Ребенок входит в группу. В</w:t>
      </w:r>
      <w:r w:rsidR="00600A2F" w:rsidRPr="00A4042E">
        <w:rPr>
          <w:sz w:val="28"/>
          <w:szCs w:val="28"/>
        </w:rPr>
        <w:t>оспи</w:t>
      </w:r>
      <w:r>
        <w:rPr>
          <w:sz w:val="28"/>
          <w:szCs w:val="28"/>
        </w:rPr>
        <w:t>татель встречает ребенка в юбке. Я</w:t>
      </w:r>
      <w:r w:rsidR="00600A2F" w:rsidRPr="00A4042E">
        <w:rPr>
          <w:sz w:val="28"/>
          <w:szCs w:val="28"/>
        </w:rPr>
        <w:t>ркие цв</w:t>
      </w:r>
      <w:r w:rsidR="003E4021">
        <w:rPr>
          <w:sz w:val="28"/>
          <w:szCs w:val="28"/>
        </w:rPr>
        <w:t>ета привлекают внимание ребенка. Р</w:t>
      </w:r>
      <w:r w:rsidR="00600A2F" w:rsidRPr="00A4042E">
        <w:rPr>
          <w:sz w:val="28"/>
          <w:szCs w:val="28"/>
        </w:rPr>
        <w:t>ебено</w:t>
      </w:r>
      <w:r w:rsidR="003E4021">
        <w:rPr>
          <w:sz w:val="28"/>
          <w:szCs w:val="28"/>
        </w:rPr>
        <w:t>к трогает яркие лучики солнышка.  В</w:t>
      </w:r>
      <w:r w:rsidR="00600A2F" w:rsidRPr="00A4042E">
        <w:rPr>
          <w:sz w:val="28"/>
          <w:szCs w:val="28"/>
        </w:rPr>
        <w:t>оспитатель озвучивает каждый предмет, который трогает ребенок.</w:t>
      </w:r>
      <w:r w:rsidR="00302892" w:rsidRPr="00A4042E">
        <w:rPr>
          <w:sz w:val="28"/>
          <w:szCs w:val="28"/>
        </w:rPr>
        <w:t xml:space="preserve"> </w:t>
      </w:r>
      <w:r w:rsidR="00600A2F" w:rsidRPr="00A4042E">
        <w:rPr>
          <w:sz w:val="28"/>
          <w:szCs w:val="28"/>
        </w:rPr>
        <w:t>Солнышко хочет</w:t>
      </w:r>
      <w:r w:rsidR="003E4021">
        <w:rPr>
          <w:sz w:val="28"/>
          <w:szCs w:val="28"/>
        </w:rPr>
        <w:t xml:space="preserve"> согреть своим лучиком цветочки. Р</w:t>
      </w:r>
      <w:r w:rsidR="00600A2F" w:rsidRPr="00A4042E">
        <w:rPr>
          <w:sz w:val="28"/>
          <w:szCs w:val="28"/>
        </w:rPr>
        <w:t xml:space="preserve">ебенку в руки дает цветочки </w:t>
      </w:r>
      <w:r w:rsidR="00302892" w:rsidRPr="00A4042E">
        <w:rPr>
          <w:sz w:val="28"/>
          <w:szCs w:val="28"/>
        </w:rPr>
        <w:t xml:space="preserve">разного цвета </w:t>
      </w:r>
      <w:proofErr w:type="gramStart"/>
      <w:r w:rsidR="00302892" w:rsidRPr="00A4042E">
        <w:rPr>
          <w:sz w:val="28"/>
          <w:szCs w:val="28"/>
        </w:rPr>
        <w:t>( синий</w:t>
      </w:r>
      <w:proofErr w:type="gramEnd"/>
      <w:r w:rsidR="00302892" w:rsidRPr="00A4042E">
        <w:rPr>
          <w:sz w:val="28"/>
          <w:szCs w:val="28"/>
        </w:rPr>
        <w:t xml:space="preserve"> , желтый, красный)</w:t>
      </w:r>
      <w:r w:rsidR="00792FD7">
        <w:rPr>
          <w:sz w:val="28"/>
          <w:szCs w:val="28"/>
        </w:rPr>
        <w:t>на липучках</w:t>
      </w:r>
      <w:bookmarkStart w:id="0" w:name="_GoBack"/>
      <w:bookmarkEnd w:id="0"/>
      <w:r w:rsidR="00600A2F" w:rsidRPr="00A4042E">
        <w:rPr>
          <w:sz w:val="28"/>
          <w:szCs w:val="28"/>
        </w:rPr>
        <w:t>.</w:t>
      </w:r>
      <w:r w:rsidR="00302892" w:rsidRPr="00A4042E">
        <w:rPr>
          <w:sz w:val="28"/>
          <w:szCs w:val="28"/>
        </w:rPr>
        <w:t xml:space="preserve"> </w:t>
      </w:r>
      <w:r w:rsidR="00600A2F" w:rsidRPr="00A4042E">
        <w:rPr>
          <w:sz w:val="28"/>
          <w:szCs w:val="28"/>
        </w:rPr>
        <w:t>Давай поможем солн</w:t>
      </w:r>
      <w:r w:rsidR="00302892" w:rsidRPr="00A4042E">
        <w:rPr>
          <w:sz w:val="28"/>
          <w:szCs w:val="28"/>
        </w:rPr>
        <w:t xml:space="preserve">ышку. </w:t>
      </w:r>
    </w:p>
    <w:p w:rsidR="00AB0FAF" w:rsidRDefault="00F26392">
      <w:r>
        <w:rPr>
          <w:noProof/>
        </w:rPr>
        <w:drawing>
          <wp:inline distT="0" distB="0" distL="0" distR="0" wp14:anchorId="63B67039" wp14:editId="68FC3909">
            <wp:extent cx="5939155" cy="4124325"/>
            <wp:effectExtent l="0" t="0" r="4445" b="9525"/>
            <wp:docPr id="2" name="Рисунок 2" descr="C:\Users\User\Downloads\IMG_20240821_084733_2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ownloads\IMG_20240821_084733_20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108" cy="4129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02892">
        <w:t>Ребенок закрепляет цветы в</w:t>
      </w:r>
      <w:r w:rsidR="00600A2F">
        <w:t>месте с воспитателем</w:t>
      </w:r>
      <w:r w:rsidR="00C03DA3">
        <w:t>.</w:t>
      </w:r>
      <w:r w:rsidR="003E4021">
        <w:t xml:space="preserve"> </w:t>
      </w:r>
      <w:r w:rsidR="00C03DA3">
        <w:t>П</w:t>
      </w:r>
      <w:r w:rsidR="00302892">
        <w:t>роговаривая какого цвета цветок согревает лучик</w:t>
      </w:r>
      <w:r w:rsidR="00600A2F">
        <w:t>.</w:t>
      </w:r>
      <w:r w:rsidR="00302892">
        <w:t xml:space="preserve"> </w:t>
      </w:r>
      <w:r w:rsidR="00600A2F">
        <w:t xml:space="preserve">Затем </w:t>
      </w:r>
      <w:r w:rsidR="003E4021">
        <w:t>воспитатель переворачивает юбку</w:t>
      </w:r>
      <w:r w:rsidR="00302892">
        <w:t>.</w:t>
      </w:r>
      <w:r w:rsidR="003E4021">
        <w:t xml:space="preserve"> </w:t>
      </w:r>
      <w:r w:rsidR="00302892">
        <w:t xml:space="preserve">Предлагает </w:t>
      </w:r>
      <w:proofErr w:type="gramStart"/>
      <w:r w:rsidR="00C03DA3">
        <w:lastRenderedPageBreak/>
        <w:t>детям  посмотреть</w:t>
      </w:r>
      <w:proofErr w:type="gramEnd"/>
      <w:r w:rsidR="00302892">
        <w:t xml:space="preserve"> что изменилось. Вместо солнышка у нас облака и капельки дождя. Дождь поливает цветы.</w:t>
      </w:r>
      <w:r w:rsidR="003E4021">
        <w:t xml:space="preserve"> </w:t>
      </w:r>
      <w:r w:rsidR="00302892">
        <w:t>А что появляется после дождя? Воспитатель</w:t>
      </w:r>
      <w:r w:rsidR="00C03DA3">
        <w:t xml:space="preserve"> достает лужи на липучках</w:t>
      </w:r>
      <w:r w:rsidR="002518B2">
        <w:t>. Проговаривает какого цвета лужи. П</w:t>
      </w:r>
      <w:r w:rsidR="00302892">
        <w:t>редлагает детям их при</w:t>
      </w:r>
      <w:r w:rsidR="00AB0FAF">
        <w:t>крепить.</w:t>
      </w:r>
    </w:p>
    <w:p w:rsidR="00AB0FAF" w:rsidRDefault="00AB0FAF">
      <w:r>
        <w:t xml:space="preserve">Игровая </w:t>
      </w:r>
      <w:r w:rsidR="00C03DA3">
        <w:t xml:space="preserve">  </w:t>
      </w:r>
      <w:proofErr w:type="gramStart"/>
      <w:r>
        <w:t>форма</w:t>
      </w:r>
      <w:proofErr w:type="gramEnd"/>
      <w:r>
        <w:t xml:space="preserve"> обучения-ведущая на этапе раннего детства.</w:t>
      </w:r>
      <w:r w:rsidR="003E4021">
        <w:t xml:space="preserve"> </w:t>
      </w:r>
      <w:r>
        <w:t>Поэтому в своей работе применяем игры по развитию мелкой моторики пальцев.</w:t>
      </w:r>
    </w:p>
    <w:p w:rsidR="00AB0FAF" w:rsidRDefault="00AB0FAF" w:rsidP="002518B2">
      <w:pPr>
        <w:ind w:firstLine="0"/>
      </w:pPr>
      <w:r>
        <w:t>Игра</w:t>
      </w:r>
      <w:r w:rsidR="002518B2">
        <w:t>:</w:t>
      </w:r>
      <w:r>
        <w:t xml:space="preserve"> «Рисовые прятки»</w:t>
      </w:r>
    </w:p>
    <w:p w:rsidR="00AB0FAF" w:rsidRDefault="002518B2" w:rsidP="002518B2">
      <w:pPr>
        <w:ind w:firstLine="0"/>
      </w:pPr>
      <w:r>
        <w:t>Материал:</w:t>
      </w:r>
      <w:r w:rsidR="003E4021">
        <w:t xml:space="preserve"> </w:t>
      </w:r>
      <w:r w:rsidR="00AB0FAF">
        <w:t>Емко</w:t>
      </w:r>
      <w:r w:rsidR="003E4021">
        <w:t>сти с окрашенным рисом. Коробки</w:t>
      </w:r>
      <w:r w:rsidR="00AB0FAF">
        <w:t xml:space="preserve"> с к</w:t>
      </w:r>
      <w:r w:rsidR="00C03DA3">
        <w:t>рышкой для сортировки предметов</w:t>
      </w:r>
      <w:r w:rsidR="00AB0FAF">
        <w:t>.</w:t>
      </w:r>
      <w:r w:rsidR="00C03DA3">
        <w:t xml:space="preserve"> </w:t>
      </w:r>
      <w:r w:rsidR="00AB0FAF">
        <w:t>Пластиковые фигур</w:t>
      </w:r>
      <w:r>
        <w:t>ы разных размеров круг, квадрат</w:t>
      </w:r>
      <w:r w:rsidR="00AB0FAF">
        <w:t>, прямоугольник.</w:t>
      </w:r>
    </w:p>
    <w:p w:rsidR="00AB0FAF" w:rsidRDefault="002518B2">
      <w:r>
        <w:t xml:space="preserve">  </w:t>
      </w:r>
      <w:proofErr w:type="gramStart"/>
      <w:r w:rsidR="003E4021">
        <w:t>Цель:</w:t>
      </w:r>
      <w:r>
        <w:t xml:space="preserve"> </w:t>
      </w:r>
      <w:r w:rsidR="003E4021">
        <w:t xml:space="preserve"> различать</w:t>
      </w:r>
      <w:proofErr w:type="gramEnd"/>
      <w:r w:rsidR="003E4021">
        <w:t xml:space="preserve"> предметы по </w:t>
      </w:r>
      <w:r w:rsidR="00AB0FAF">
        <w:t>форме и размеру.</w:t>
      </w:r>
    </w:p>
    <w:p w:rsidR="002518B2" w:rsidRDefault="00AB0FAF" w:rsidP="002518B2">
      <w:pPr>
        <w:jc w:val="both"/>
      </w:pPr>
      <w:r>
        <w:t>Задачи:</w:t>
      </w:r>
      <w:r w:rsidR="002518B2">
        <w:t xml:space="preserve"> </w:t>
      </w:r>
    </w:p>
    <w:p w:rsidR="00C03DA3" w:rsidRDefault="003E4021" w:rsidP="002518B2">
      <w:r>
        <w:t xml:space="preserve"> </w:t>
      </w:r>
      <w:r w:rsidR="002518B2">
        <w:t>Р</w:t>
      </w:r>
      <w:r w:rsidR="00C03DA3">
        <w:t>азвитие мелкой моторики.</w:t>
      </w:r>
    </w:p>
    <w:p w:rsidR="00AB0FAF" w:rsidRDefault="00C03DA3" w:rsidP="002518B2">
      <w:r>
        <w:t xml:space="preserve"> О</w:t>
      </w:r>
      <w:r w:rsidR="00AB0FAF">
        <w:t>сваивать прямые и обратные действия</w:t>
      </w:r>
      <w:r>
        <w:t>.</w:t>
      </w:r>
    </w:p>
    <w:p w:rsidR="00AB0FAF" w:rsidRDefault="002518B2" w:rsidP="002518B2">
      <w:r>
        <w:t xml:space="preserve"> </w:t>
      </w:r>
      <w:r w:rsidR="00AB0FAF">
        <w:t>Развивать мелкую моторику пальцев</w:t>
      </w:r>
      <w:r w:rsidR="00C03DA3">
        <w:t>.</w:t>
      </w:r>
    </w:p>
    <w:p w:rsidR="00AB0FAF" w:rsidRDefault="002518B2" w:rsidP="002518B2">
      <w:pPr>
        <w:ind w:firstLine="0"/>
      </w:pPr>
      <w:r>
        <w:t xml:space="preserve">     </w:t>
      </w:r>
      <w:r w:rsidR="00C03DA3">
        <w:t xml:space="preserve"> </w:t>
      </w:r>
      <w:r w:rsidR="00AB0FAF">
        <w:t>Слушать и понимать инструкцию к заданию</w:t>
      </w:r>
      <w:r w:rsidR="00C03DA3">
        <w:t>.</w:t>
      </w:r>
    </w:p>
    <w:p w:rsidR="00A4042E" w:rsidRPr="002518B2" w:rsidRDefault="00A4042E" w:rsidP="00A4042E">
      <w:pPr>
        <w:pStyle w:val="a4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  <w:sz w:val="28"/>
          <w:szCs w:val="28"/>
        </w:rPr>
      </w:pPr>
      <w:r w:rsidRPr="002518B2">
        <w:rPr>
          <w:sz w:val="28"/>
          <w:szCs w:val="28"/>
        </w:rPr>
        <w:t xml:space="preserve">Для развития сенсорных представлений </w:t>
      </w:r>
      <w:r w:rsidR="003E4021" w:rsidRPr="002518B2">
        <w:rPr>
          <w:color w:val="212529"/>
          <w:sz w:val="28"/>
          <w:szCs w:val="28"/>
        </w:rPr>
        <w:t>в раннем возрасте воспитатель с педагогом</w:t>
      </w:r>
      <w:r w:rsidRPr="002518B2">
        <w:rPr>
          <w:color w:val="212529"/>
          <w:sz w:val="28"/>
          <w:szCs w:val="28"/>
        </w:rPr>
        <w:t>–психологом использовали многофункциональный сенсорный планшет — яркая, обучающая игрушка, приносящая большой возм</w:t>
      </w:r>
      <w:r w:rsidR="003E4021" w:rsidRPr="002518B2">
        <w:rPr>
          <w:color w:val="212529"/>
          <w:sz w:val="28"/>
          <w:szCs w:val="28"/>
        </w:rPr>
        <w:t>ожность манипулирования</w:t>
      </w:r>
      <w:r w:rsidR="000C0043" w:rsidRPr="002518B2">
        <w:rPr>
          <w:color w:val="212529"/>
          <w:sz w:val="28"/>
          <w:szCs w:val="28"/>
        </w:rPr>
        <w:t xml:space="preserve">. Вариативность </w:t>
      </w:r>
      <w:r w:rsidRPr="002518B2">
        <w:rPr>
          <w:color w:val="212529"/>
          <w:sz w:val="28"/>
          <w:szCs w:val="28"/>
        </w:rPr>
        <w:t>пособия заключается в том, что его используют для различных видов деятельности, развития речи, познавательного развития, формировании элементарных математических представлений.</w:t>
      </w:r>
    </w:p>
    <w:p w:rsidR="00A4042E" w:rsidRPr="002518B2" w:rsidRDefault="00A4042E" w:rsidP="00A4042E">
      <w:pPr>
        <w:pStyle w:val="a4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  <w:sz w:val="28"/>
          <w:szCs w:val="28"/>
        </w:rPr>
      </w:pPr>
      <w:r w:rsidRPr="002518B2">
        <w:rPr>
          <w:color w:val="212529"/>
          <w:sz w:val="28"/>
          <w:szCs w:val="28"/>
        </w:rPr>
        <w:t>При применении такого рода пособий (развивающих планшетов) и дидактического материала у детей развертываются не только социальные и коммуникативные компетенции, но и мелкая моторика кистей рук, а также исследовательская активность.</w:t>
      </w:r>
      <w:r w:rsidR="003E4021" w:rsidRPr="002518B2">
        <w:rPr>
          <w:color w:val="212529"/>
          <w:sz w:val="28"/>
          <w:szCs w:val="28"/>
        </w:rPr>
        <w:t xml:space="preserve"> </w:t>
      </w:r>
      <w:r w:rsidRPr="002518B2">
        <w:rPr>
          <w:color w:val="212529"/>
          <w:sz w:val="28"/>
          <w:szCs w:val="28"/>
        </w:rPr>
        <w:t>С помощью таких игр дети успешно овладевают в будущем основами математики.</w:t>
      </w:r>
    </w:p>
    <w:p w:rsidR="00A4042E" w:rsidRPr="002518B2" w:rsidRDefault="00A4042E">
      <w:pPr>
        <w:rPr>
          <w:szCs w:val="28"/>
        </w:rPr>
      </w:pPr>
    </w:p>
    <w:p w:rsidR="00F26392" w:rsidRPr="002518B2" w:rsidRDefault="00AB0FAF" w:rsidP="00F26392">
      <w:pPr>
        <w:pStyle w:val="a4"/>
        <w:rPr>
          <w:sz w:val="28"/>
          <w:szCs w:val="28"/>
        </w:rPr>
      </w:pPr>
      <w:r w:rsidRPr="002518B2">
        <w:rPr>
          <w:sz w:val="28"/>
          <w:szCs w:val="28"/>
        </w:rPr>
        <w:t>Воспитатель предлагает ребенку найти</w:t>
      </w:r>
      <w:r w:rsidR="002518B2">
        <w:rPr>
          <w:sz w:val="28"/>
          <w:szCs w:val="28"/>
        </w:rPr>
        <w:t>,</w:t>
      </w:r>
      <w:r w:rsidRPr="002518B2">
        <w:rPr>
          <w:sz w:val="28"/>
          <w:szCs w:val="28"/>
        </w:rPr>
        <w:t xml:space="preserve"> что спрятал зайчик.</w:t>
      </w:r>
      <w:r w:rsidR="003E4021" w:rsidRPr="002518B2">
        <w:rPr>
          <w:sz w:val="28"/>
          <w:szCs w:val="28"/>
        </w:rPr>
        <w:t xml:space="preserve"> </w:t>
      </w:r>
      <w:r w:rsidRPr="002518B2">
        <w:rPr>
          <w:sz w:val="28"/>
          <w:szCs w:val="28"/>
        </w:rPr>
        <w:t>Перед ребенком стоит емкость с окрашенны</w:t>
      </w:r>
      <w:r w:rsidR="00792FD7">
        <w:rPr>
          <w:sz w:val="28"/>
          <w:szCs w:val="28"/>
        </w:rPr>
        <w:t>м рисом и три закрытых коробки</w:t>
      </w:r>
      <w:r w:rsidRPr="002518B2">
        <w:rPr>
          <w:sz w:val="28"/>
          <w:szCs w:val="28"/>
        </w:rPr>
        <w:t>. Ребенок находит первый предмет. Ему нео</w:t>
      </w:r>
      <w:r w:rsidR="002518B2">
        <w:rPr>
          <w:sz w:val="28"/>
          <w:szCs w:val="28"/>
        </w:rPr>
        <w:t>бходимо самому открыть коробку</w:t>
      </w:r>
      <w:r w:rsidRPr="002518B2">
        <w:rPr>
          <w:sz w:val="28"/>
          <w:szCs w:val="28"/>
        </w:rPr>
        <w:t xml:space="preserve"> и </w:t>
      </w:r>
      <w:r w:rsidRPr="002518B2">
        <w:rPr>
          <w:sz w:val="28"/>
          <w:szCs w:val="28"/>
        </w:rPr>
        <w:lastRenderedPageBreak/>
        <w:t>положить в нее предмет.</w:t>
      </w:r>
      <w:r w:rsidR="000850A5" w:rsidRPr="002518B2">
        <w:rPr>
          <w:sz w:val="28"/>
          <w:szCs w:val="28"/>
        </w:rPr>
        <w:t xml:space="preserve"> В первую</w:t>
      </w:r>
      <w:r w:rsidR="002518B2">
        <w:rPr>
          <w:sz w:val="28"/>
          <w:szCs w:val="28"/>
        </w:rPr>
        <w:t xml:space="preserve"> коробку убираем круг, во вторую коробку</w:t>
      </w:r>
      <w:r w:rsidR="00792FD7">
        <w:rPr>
          <w:sz w:val="28"/>
          <w:szCs w:val="28"/>
        </w:rPr>
        <w:t xml:space="preserve"> убираем </w:t>
      </w:r>
      <w:r w:rsidR="002518B2">
        <w:rPr>
          <w:sz w:val="28"/>
          <w:szCs w:val="28"/>
        </w:rPr>
        <w:t>квадрат, в третью коробку-</w:t>
      </w:r>
      <w:r w:rsidR="000850A5" w:rsidRPr="002518B2">
        <w:rPr>
          <w:sz w:val="28"/>
          <w:szCs w:val="28"/>
        </w:rPr>
        <w:t xml:space="preserve"> прямоугольник.</w:t>
      </w:r>
      <w:r w:rsidR="00F26392" w:rsidRPr="002518B2">
        <w:rPr>
          <w:noProof/>
          <w:sz w:val="28"/>
          <w:szCs w:val="28"/>
        </w:rPr>
        <w:t xml:space="preserve"> </w:t>
      </w:r>
    </w:p>
    <w:p w:rsidR="00AB0FAF" w:rsidRPr="002518B2" w:rsidRDefault="00AB0FAF">
      <w:pPr>
        <w:rPr>
          <w:szCs w:val="28"/>
        </w:rPr>
      </w:pPr>
    </w:p>
    <w:p w:rsidR="00600A2F" w:rsidRPr="002518B2" w:rsidRDefault="00302892">
      <w:pPr>
        <w:rPr>
          <w:szCs w:val="28"/>
        </w:rPr>
      </w:pPr>
      <w:r w:rsidRPr="002518B2">
        <w:rPr>
          <w:szCs w:val="28"/>
        </w:rPr>
        <w:t xml:space="preserve">  </w:t>
      </w:r>
    </w:p>
    <w:p w:rsidR="00A4042E" w:rsidRPr="002518B2" w:rsidRDefault="00F223CA" w:rsidP="00A4042E">
      <w:pPr>
        <w:pStyle w:val="a4"/>
        <w:rPr>
          <w:sz w:val="28"/>
          <w:szCs w:val="28"/>
        </w:rPr>
      </w:pPr>
      <w:r w:rsidRPr="002518B2">
        <w:rPr>
          <w:sz w:val="28"/>
          <w:szCs w:val="28"/>
        </w:rPr>
        <w:t xml:space="preserve">В образовательном процессе так </w:t>
      </w:r>
      <w:r w:rsidR="004A7361" w:rsidRPr="002518B2">
        <w:rPr>
          <w:sz w:val="28"/>
          <w:szCs w:val="28"/>
        </w:rPr>
        <w:t>же принимают участье и родители. Д</w:t>
      </w:r>
      <w:r w:rsidRPr="002518B2">
        <w:rPr>
          <w:sz w:val="28"/>
          <w:szCs w:val="28"/>
        </w:rPr>
        <w:t>ля них оформляется приемная. Стендовая информация обновляется регулярно. Консультации дл</w:t>
      </w:r>
      <w:r w:rsidR="002518B2" w:rsidRPr="002518B2">
        <w:rPr>
          <w:sz w:val="28"/>
          <w:szCs w:val="28"/>
        </w:rPr>
        <w:t xml:space="preserve">я родителей </w:t>
      </w:r>
      <w:r w:rsidRPr="002518B2">
        <w:rPr>
          <w:sz w:val="28"/>
          <w:szCs w:val="28"/>
        </w:rPr>
        <w:t>размещаем в папках-передвижках.</w:t>
      </w:r>
      <w:r w:rsidR="0023184D" w:rsidRPr="002518B2">
        <w:rPr>
          <w:sz w:val="28"/>
          <w:szCs w:val="28"/>
        </w:rPr>
        <w:t xml:space="preserve"> На родительских собраниях воспитатель проводит мас</w:t>
      </w:r>
      <w:r w:rsidR="004A7361" w:rsidRPr="002518B2">
        <w:rPr>
          <w:sz w:val="28"/>
          <w:szCs w:val="28"/>
        </w:rPr>
        <w:t>тер –</w:t>
      </w:r>
      <w:proofErr w:type="gramStart"/>
      <w:r w:rsidR="004A7361" w:rsidRPr="002518B2">
        <w:rPr>
          <w:sz w:val="28"/>
          <w:szCs w:val="28"/>
        </w:rPr>
        <w:t xml:space="preserve">классы </w:t>
      </w:r>
      <w:r w:rsidR="0023184D" w:rsidRPr="002518B2">
        <w:rPr>
          <w:sz w:val="28"/>
          <w:szCs w:val="28"/>
        </w:rPr>
        <w:t>.</w:t>
      </w:r>
      <w:proofErr w:type="gramEnd"/>
      <w:r w:rsidR="00A4042E" w:rsidRPr="002518B2">
        <w:rPr>
          <w:noProof/>
          <w:sz w:val="28"/>
          <w:szCs w:val="28"/>
        </w:rPr>
        <w:t xml:space="preserve"> </w:t>
      </w:r>
      <w:r w:rsidR="00A4042E" w:rsidRPr="002518B2">
        <w:rPr>
          <w:noProof/>
          <w:sz w:val="28"/>
          <w:szCs w:val="28"/>
        </w:rPr>
        <w:drawing>
          <wp:inline distT="0" distB="0" distL="0" distR="0" wp14:anchorId="02C116AC" wp14:editId="064A0D15">
            <wp:extent cx="2752725" cy="2333625"/>
            <wp:effectExtent l="0" t="0" r="9525" b="9525"/>
            <wp:docPr id="4" name="Рисунок 4" descr="C:\Users\User\Downloads\IMG-20250821-WA00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-20250821-WA003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184D" w:rsidRDefault="0023184D" w:rsidP="000C0043">
      <w:pPr>
        <w:ind w:firstLine="0"/>
      </w:pPr>
      <w:r>
        <w:t xml:space="preserve"> Совместная работа с педагогом –психоло</w:t>
      </w:r>
      <w:r w:rsidR="002518B2">
        <w:t>гом способствует обмену опытом. Ф</w:t>
      </w:r>
      <w:r>
        <w:t>ормирует положительный климат дл</w:t>
      </w:r>
      <w:r w:rsidR="002518B2">
        <w:t>я ранней адаптации дошкольников</w:t>
      </w:r>
      <w:r>
        <w:t>.</w:t>
      </w:r>
    </w:p>
    <w:p w:rsidR="00F223CA" w:rsidRDefault="00F223CA"/>
    <w:p w:rsidR="00E64406" w:rsidRDefault="00E64406" w:rsidP="00057DE6">
      <w:pPr>
        <w:rPr>
          <w:rFonts w:eastAsia="Calibri"/>
        </w:rPr>
      </w:pPr>
    </w:p>
    <w:p w:rsidR="00711845" w:rsidRPr="00057DE6" w:rsidRDefault="00711845" w:rsidP="00057DE6"/>
    <w:sectPr w:rsidR="00711845" w:rsidRPr="00057DE6">
      <w:pgSz w:w="11906" w:h="16838"/>
      <w:pgMar w:top="1200" w:right="847" w:bottom="1514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447CF"/>
    <w:multiLevelType w:val="multilevel"/>
    <w:tmpl w:val="09F8D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AFA7709"/>
    <w:multiLevelType w:val="hybridMultilevel"/>
    <w:tmpl w:val="5B6231A8"/>
    <w:lvl w:ilvl="0" w:tplc="2980933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406"/>
    <w:rsid w:val="00057DE6"/>
    <w:rsid w:val="000850A5"/>
    <w:rsid w:val="000C0043"/>
    <w:rsid w:val="0023184D"/>
    <w:rsid w:val="002518B2"/>
    <w:rsid w:val="002C0A67"/>
    <w:rsid w:val="00302892"/>
    <w:rsid w:val="003C6D27"/>
    <w:rsid w:val="003E3F76"/>
    <w:rsid w:val="003E4021"/>
    <w:rsid w:val="004149BF"/>
    <w:rsid w:val="004A7361"/>
    <w:rsid w:val="005323B6"/>
    <w:rsid w:val="00600A2F"/>
    <w:rsid w:val="006667E0"/>
    <w:rsid w:val="00711845"/>
    <w:rsid w:val="00792FD7"/>
    <w:rsid w:val="007931A5"/>
    <w:rsid w:val="00A4042E"/>
    <w:rsid w:val="00AB0FAF"/>
    <w:rsid w:val="00C03DA3"/>
    <w:rsid w:val="00D34577"/>
    <w:rsid w:val="00E64406"/>
    <w:rsid w:val="00F223CA"/>
    <w:rsid w:val="00F26392"/>
    <w:rsid w:val="00F71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3C230"/>
  <w15:docId w15:val="{827ABF1C-311C-4BBB-A885-5002733EE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" w:line="356" w:lineRule="auto"/>
      <w:ind w:firstLine="350"/>
    </w:pPr>
    <w:rPr>
      <w:rFonts w:ascii="Times New Roman" w:eastAsia="Times New Roman" w:hAnsi="Times New Roman" w:cs="Times New Roman"/>
      <w:color w:val="111111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7D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F26392"/>
    <w:pPr>
      <w:spacing w:before="100" w:beforeAutospacing="1" w:after="100" w:afterAutospacing="1" w:line="240" w:lineRule="auto"/>
      <w:ind w:firstLine="0"/>
    </w:pPr>
    <w:rPr>
      <w:color w:val="auto"/>
      <w:sz w:val="24"/>
      <w:szCs w:val="24"/>
    </w:rPr>
  </w:style>
  <w:style w:type="paragraph" w:customStyle="1" w:styleId="c2">
    <w:name w:val="c2"/>
    <w:basedOn w:val="a"/>
    <w:rsid w:val="000C0043"/>
    <w:pPr>
      <w:spacing w:before="100" w:beforeAutospacing="1" w:after="100" w:afterAutospacing="1" w:line="240" w:lineRule="auto"/>
      <w:ind w:firstLine="0"/>
    </w:pPr>
    <w:rPr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0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725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cp:lastModifiedBy>User</cp:lastModifiedBy>
  <cp:revision>8</cp:revision>
  <dcterms:created xsi:type="dcterms:W3CDTF">2025-08-18T07:54:00Z</dcterms:created>
  <dcterms:modified xsi:type="dcterms:W3CDTF">2025-09-09T11:33:00Z</dcterms:modified>
</cp:coreProperties>
</file>