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B6376" w14:textId="77777777" w:rsidR="00953F28" w:rsidRPr="001D3E5B" w:rsidRDefault="00953F28" w:rsidP="00EC305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113353323"/>
      <w:r w:rsidRPr="001D3E5B">
        <w:rPr>
          <w:rFonts w:ascii="Times New Roman" w:hAnsi="Times New Roman" w:cs="Times New Roman"/>
          <w:b/>
          <w:sz w:val="28"/>
          <w:szCs w:val="28"/>
        </w:rPr>
        <w:t>Инновационная деятельность</w:t>
      </w:r>
      <w:bookmarkEnd w:id="0"/>
      <w:r w:rsidRPr="001D3E5B">
        <w:rPr>
          <w:rFonts w:ascii="Times New Roman" w:hAnsi="Times New Roman" w:cs="Times New Roman"/>
          <w:b/>
          <w:sz w:val="28"/>
          <w:szCs w:val="28"/>
        </w:rPr>
        <w:t xml:space="preserve"> в образовательной организации</w:t>
      </w:r>
    </w:p>
    <w:p w14:paraId="2B867B44" w14:textId="77777777" w:rsidR="00953F28" w:rsidRPr="001D3E5B" w:rsidRDefault="00953F28" w:rsidP="00EC305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9BD592" w14:textId="2E30D1FD" w:rsidR="00953F28" w:rsidRPr="001D3E5B" w:rsidRDefault="00953F28" w:rsidP="00EC30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Hlk113353160"/>
      <w:r w:rsidRPr="001D3E5B">
        <w:rPr>
          <w:rFonts w:ascii="Times New Roman" w:hAnsi="Times New Roman" w:cs="Times New Roman"/>
          <w:sz w:val="28"/>
          <w:szCs w:val="28"/>
          <w:lang w:val="ru-RU"/>
        </w:rPr>
        <w:t>Лого</w:t>
      </w:r>
      <w:r w:rsidR="004D3FB9" w:rsidRPr="001D3E5B">
        <w:rPr>
          <w:rFonts w:ascii="Times New Roman" w:hAnsi="Times New Roman" w:cs="Times New Roman"/>
          <w:sz w:val="28"/>
          <w:szCs w:val="28"/>
          <w:lang w:val="ru-RU"/>
        </w:rPr>
        <w:t>педическая ритмика</w:t>
      </w:r>
      <w:r w:rsidRPr="001D3E5B">
        <w:rPr>
          <w:rFonts w:ascii="Times New Roman" w:hAnsi="Times New Roman" w:cs="Times New Roman"/>
          <w:sz w:val="28"/>
          <w:szCs w:val="28"/>
          <w:lang w:val="ru-RU"/>
        </w:rPr>
        <w:t>, как игровой метод коррекции звукопроизношения у детей.</w:t>
      </w:r>
    </w:p>
    <w:bookmarkEnd w:id="1"/>
    <w:p w14:paraId="48D603CA" w14:textId="77777777" w:rsidR="004D3FB9" w:rsidRPr="001D3E5B" w:rsidRDefault="004D3FB9" w:rsidP="00EC30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06C526D" w14:textId="27AB94A9" w:rsidR="008D1D45" w:rsidRPr="001B06B1" w:rsidRDefault="00953F28" w:rsidP="00EC30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3E5B">
        <w:rPr>
          <w:rFonts w:ascii="Times New Roman" w:hAnsi="Times New Roman" w:cs="Times New Roman"/>
          <w:sz w:val="28"/>
          <w:szCs w:val="28"/>
          <w:lang w:val="ru-RU"/>
        </w:rPr>
        <w:t xml:space="preserve">Актуальность: </w:t>
      </w:r>
      <w:r w:rsidR="008D1D45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Число детей, нуждающихся в помощи логопеда, постоянно увеличивается, а тяжесть речевых нарушений возрастает</w:t>
      </w:r>
      <w:r w:rsidR="008D1D45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 н</w:t>
      </w:r>
      <w:r w:rsidR="008D1D45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факт остается фактом, что к логопедам обращается все больше </w:t>
      </w:r>
      <w:proofErr w:type="gramStart"/>
      <w:r w:rsidR="008D1D45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детей  дошкольного</w:t>
      </w:r>
      <w:proofErr w:type="gramEnd"/>
      <w:r w:rsidR="008D1D45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возраста, с нарушениями устной речи</w:t>
      </w:r>
      <w:r w:rsidR="008D1D45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. Стоит отметить, </w:t>
      </w:r>
      <w:r w:rsidR="008D1D45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сегодняшняя практика логопеда показывает, что не только увеличивается число детей, которые приходят с различными нарушениями, но и возрастает тяжесть таких нарушений.</w:t>
      </w:r>
    </w:p>
    <w:p w14:paraId="65A2B0A7" w14:textId="0CC7C25D" w:rsidR="006D4533" w:rsidRPr="001D3E5B" w:rsidRDefault="008D1D45" w:rsidP="00EC3054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Помимо традиционных занятий с логопедом многие логопеды в своей работе применяют эффективный метод преодоления речевых нарушений, как логопедическая ритмика.</w:t>
      </w:r>
      <w:r w:rsidR="00E43695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D4533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Благодаря ученому Г.А. Волковой</w:t>
      </w:r>
      <w:r w:rsidR="008222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</w:t>
      </w:r>
      <w:r w:rsidR="006D4533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методика воздействия средствами логопедической ритмики нашла широкое применение в работе с детьми нарушения речи</w:t>
      </w:r>
      <w:r w:rsidR="006D4533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1522E81E" w14:textId="2AD26CBF" w:rsidR="008D1D45" w:rsidRPr="001D3E5B" w:rsidRDefault="00E43695" w:rsidP="00EC30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Итак, </w:t>
      </w:r>
      <w:proofErr w:type="spellStart"/>
      <w:r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логоритмика</w:t>
      </w:r>
      <w:proofErr w:type="spellEnd"/>
      <w:r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помогает красиво и правильно говорить. Но на что она еще способна?</w:t>
      </w:r>
    </w:p>
    <w:p w14:paraId="3883EA30" w14:textId="77777777" w:rsidR="008D1D45" w:rsidRPr="001D3E5B" w:rsidRDefault="008D1D45" w:rsidP="00EC30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F3F0352" w14:textId="60893D5F" w:rsidR="00953F28" w:rsidRPr="001D3E5B" w:rsidRDefault="00953F28" w:rsidP="00EC3054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Движение и речь тесно</w:t>
      </w:r>
      <w:r w:rsidR="00FF67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FF6752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между собой</w:t>
      </w:r>
      <w:r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связаны </w:t>
      </w:r>
      <w:r w:rsidRPr="001D3E5B">
        <w:rPr>
          <w:rFonts w:ascii="Times New Roman" w:hAnsi="Times New Roman" w:cs="Times New Roman"/>
          <w:color w:val="111111"/>
          <w:sz w:val="28"/>
          <w:szCs w:val="28"/>
          <w:lang w:val="ru-RU"/>
        </w:rPr>
        <w:t xml:space="preserve">это </w:t>
      </w:r>
      <w:proofErr w:type="gramStart"/>
      <w:r w:rsidRPr="001D3E5B">
        <w:rPr>
          <w:rFonts w:ascii="Times New Roman" w:hAnsi="Times New Roman" w:cs="Times New Roman"/>
          <w:color w:val="111111"/>
          <w:sz w:val="28"/>
          <w:szCs w:val="28"/>
          <w:lang w:val="ru-RU"/>
        </w:rPr>
        <w:t>общеизвестный факт</w:t>
      </w:r>
      <w:proofErr w:type="gramEnd"/>
      <w:r w:rsidRPr="001D3E5B">
        <w:rPr>
          <w:rFonts w:ascii="Times New Roman" w:hAnsi="Times New Roman" w:cs="Times New Roman"/>
          <w:color w:val="111111"/>
          <w:sz w:val="28"/>
          <w:szCs w:val="28"/>
          <w:lang w:val="ru-RU"/>
        </w:rPr>
        <w:t xml:space="preserve"> не вызывающий сомнений. </w:t>
      </w:r>
      <w:r w:rsidR="008D1D45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Речь относится к высшим уровням организации движений. В коре больших полушарий двигательный центр</w:t>
      </w:r>
      <w:r w:rsidR="001B06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8D1D45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 </w:t>
      </w:r>
      <w:proofErr w:type="spellStart"/>
      <w:r w:rsidR="008D1D45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речедвигательный</w:t>
      </w:r>
      <w:proofErr w:type="spellEnd"/>
      <w:r w:rsidR="008D1D45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располагаются рядом (один является частью другого). Поэтому при развитии речи и движений (мелкой и общей моторики), так </w:t>
      </w:r>
      <w:proofErr w:type="gramStart"/>
      <w:r w:rsidR="008D1D45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</w:t>
      </w:r>
      <w:proofErr w:type="gramEnd"/>
      <w:r w:rsidR="008D1D45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и их нарушений идут «параллельно».</w:t>
      </w:r>
      <w:r w:rsidR="00243E4E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С этой целью и создана эта методика – логопедическая ритмика.</w:t>
      </w:r>
    </w:p>
    <w:p w14:paraId="68938B76" w14:textId="77777777" w:rsidR="00E43695" w:rsidRPr="001D3E5B" w:rsidRDefault="00E43695" w:rsidP="00EC3054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0CB1CD35" w14:textId="0D18937D" w:rsidR="00243E4E" w:rsidRPr="001D3E5B" w:rsidRDefault="00243E4E" w:rsidP="00EC3054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Логопедическая ритмика </w:t>
      </w:r>
      <w:r w:rsidR="008222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–</w:t>
      </w:r>
      <w:r w:rsidR="00605794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это</w:t>
      </w:r>
      <w:r w:rsidR="008222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="00605794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речедвигательных</w:t>
      </w:r>
      <w:proofErr w:type="spellEnd"/>
      <w:r w:rsidR="00605794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 и</w:t>
      </w:r>
      <w:proofErr w:type="gramEnd"/>
      <w:r w:rsidR="00605794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 музыкально-речевых игр и упражнений, которые развивают внимание, слуховое восприятие, </w:t>
      </w:r>
      <w:r w:rsidR="00605794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lastRenderedPageBreak/>
        <w:t>пространственную ориентацию, а, главное, способствуют коррекции речевых нарушений: фонематического слуха, темпа и ритма дыхания и т. д.</w:t>
      </w:r>
    </w:p>
    <w:p w14:paraId="7A05DCCA" w14:textId="79782349" w:rsidR="00605794" w:rsidRPr="001D3E5B" w:rsidRDefault="00605794" w:rsidP="00EC3054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proofErr w:type="gramStart"/>
      <w:r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Заняти</w:t>
      </w:r>
      <w:r w:rsidR="008222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я</w:t>
      </w:r>
      <w:r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38679B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183527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</w:t>
      </w:r>
      <w:proofErr w:type="gramEnd"/>
      <w:r w:rsidR="00183527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данному виду деятельности</w:t>
      </w:r>
      <w:r w:rsidR="001B06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 w:rsidR="00183527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должны </w:t>
      </w:r>
      <w:r w:rsidR="0038679B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провод</w:t>
      </w:r>
      <w:r w:rsidR="0038679B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</w:t>
      </w:r>
      <w:r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</w:t>
      </w:r>
      <w:r w:rsidR="0038679B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ь</w:t>
      </w:r>
      <w:r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ся с детьми с учетом возраста, обучение строится на принципе доступности, сознательности и интереса детей, желании развить и улучшить речевые, мыслительные и физические способности. </w:t>
      </w:r>
      <w:r w:rsidR="0038679B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Работа в увлекательной игровой форме с элементами актерского мастерства, движения, пластики, снятия мышечного напряжения в сопровождении специально подобранного материала принесут свои положительные результаты.</w:t>
      </w:r>
    </w:p>
    <w:p w14:paraId="7EB7087F" w14:textId="7A04A014" w:rsidR="0038679B" w:rsidRPr="001D3E5B" w:rsidRDefault="0038679B" w:rsidP="00EC3054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Основную часть в заняти</w:t>
      </w:r>
      <w:r w:rsidR="00BC4DEF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ях</w:t>
      </w:r>
      <w:r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составляют игры, упражнения, которые способствуют развитию детей во всех направлениях</w:t>
      </w:r>
      <w:r w:rsidR="00BC4DEF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 прорабатываются от 2-3 до 4-5 игр и занятий.</w:t>
      </w:r>
      <w:r w:rsidR="00183527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 занятия включаются пальчиковые игры или массаж пальцев, гимнастика для глаз, </w:t>
      </w:r>
      <w:r w:rsidR="00F7374F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мимические упражнения, </w:t>
      </w:r>
      <w:r w:rsidR="00183527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различные виды ходьбы и бега под музыку, стихотворения, сопровождаемые движениями, логопедическая гимнастика, а также могут быть упражнения на релаксацию под музыку, чистоговорки, речевые и музыкальные игры.</w:t>
      </w:r>
    </w:p>
    <w:p w14:paraId="6EA7319A" w14:textId="67AC417E" w:rsidR="00BC4DEF" w:rsidRPr="001D3E5B" w:rsidRDefault="00183527" w:rsidP="00EC3054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Упражнения на развитие дыхания помогают выработать правильное дыхание, увеличивают продолжительность вдоха, его силу. Их можно сочетать с движениями рук, поворотом туловища, приседанием</w:t>
      </w:r>
      <w:r w:rsidR="00F737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 наклонами</w:t>
      </w:r>
      <w:r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. В них включен речевой материал, произносимый на выдохе. </w:t>
      </w:r>
      <w:r w:rsidR="002D5014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В работе с детьми </w:t>
      </w:r>
      <w:r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используются </w:t>
      </w:r>
      <w:r w:rsidR="002D5014"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шумовые игрушки, массажные мячики, природный материал (морские камешки, ракушки, орешки, каштаны, желуди), наглядные опоры. </w:t>
      </w:r>
    </w:p>
    <w:p w14:paraId="67D46B21" w14:textId="1815F114" w:rsidR="00183527" w:rsidRPr="001D3E5B" w:rsidRDefault="00183527" w:rsidP="00EC3054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В </w:t>
      </w:r>
      <w:proofErr w:type="spellStart"/>
      <w:r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логоритмических</w:t>
      </w:r>
      <w:proofErr w:type="spellEnd"/>
      <w:r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занятиях обязательно вводится речевой материал. Введение слова позволяет создавать целый ряд упражнений, построенных не на музыкальном ритме, а на стихотворном, который способствует ритмичности движений. Проговаривание стихотворных строк надо совмещать с движением</w:t>
      </w:r>
      <w:r w:rsidR="00F737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рук, особенно это важно в пальчиковых играх</w:t>
      </w:r>
      <w:r w:rsidRPr="001D3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А если малышу не дается произнесение каких-то звуков, стоит сделать </w:t>
      </w:r>
      <w:r w:rsidR="001B06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«</w:t>
      </w:r>
      <w:proofErr w:type="gramStart"/>
      <w:r w:rsidR="00FF67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акцент</w:t>
      </w:r>
      <w:r w:rsidR="001B06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»</w:t>
      </w:r>
      <w:r w:rsidR="00FF67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</w:t>
      </w:r>
      <w:proofErr w:type="gramEnd"/>
      <w:r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артикуляционные упражнения и упражнения для коррекции звукопроизношения. </w:t>
      </w:r>
    </w:p>
    <w:p w14:paraId="653651F4" w14:textId="6E3105B6" w:rsidR="00F378AD" w:rsidRPr="001D3E5B" w:rsidRDefault="00183527" w:rsidP="00EC3054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lastRenderedPageBreak/>
        <w:t xml:space="preserve"> </w:t>
      </w:r>
      <w:proofErr w:type="spellStart"/>
      <w:proofErr w:type="gramStart"/>
      <w:r w:rsidR="002B440E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Логоритмику</w:t>
      </w:r>
      <w:proofErr w:type="spellEnd"/>
      <w:r w:rsidR="004D3FB9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 w:rsidR="002B440E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логопед</w:t>
      </w:r>
      <w:proofErr w:type="gramEnd"/>
      <w:r w:rsidR="002B440E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может использовать</w:t>
      </w:r>
      <w:r w:rsidR="004D3FB9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</w:t>
      </w:r>
      <w:r w:rsidR="002B440E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как самостоятельный метод</w:t>
      </w:r>
      <w:r w:rsidR="004D3FB9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2B440E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логопедической работы или как часть занятия. </w:t>
      </w:r>
      <w:r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Как показывает практика</w:t>
      </w:r>
      <w:r w:rsidR="00F378AD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 для получения положительных результатов от занятий</w:t>
      </w:r>
      <w:r w:rsidR="00F737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</w:t>
      </w:r>
      <w:r w:rsidR="00F378AD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нужно заниматься </w:t>
      </w:r>
      <w:r w:rsidR="00FF67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не менее </w:t>
      </w:r>
      <w:r w:rsidR="00F378AD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двух раз в неделю. Если у ребенка есть проблемы с речью, то нужно заниматься в два раза чаще.  Чтобы заинтересовать малыша, стоит использовать яркие </w:t>
      </w:r>
      <w:r w:rsidR="00F737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наглядные опоры</w:t>
      </w:r>
      <w:r w:rsidR="00F378AD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. Очень важна смена деятельность на занятии, чтобы поддерживать эмоциональный фон на занятиях. Занятия должны приносить </w:t>
      </w:r>
      <w:r w:rsidR="00FF67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только </w:t>
      </w:r>
      <w:r w:rsidR="00F378AD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положительны</w:t>
      </w:r>
      <w:r w:rsidR="00FF67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й</w:t>
      </w:r>
      <w:r w:rsidR="00F378AD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FF67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настрой</w:t>
      </w:r>
      <w:r w:rsidR="00F737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</w:t>
      </w:r>
      <w:r w:rsidR="00F378AD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F737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</w:t>
      </w:r>
      <w:r w:rsidR="00F378AD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оэтому </w:t>
      </w:r>
      <w:r w:rsidR="00F737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очень важно хвалить </w:t>
      </w:r>
      <w:r w:rsidR="00F378AD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ребенка</w:t>
      </w:r>
      <w:r w:rsidR="00F737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даже</w:t>
      </w:r>
      <w:r w:rsidR="00F378AD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 если у него что-то не получается. Он должен чувствовать поддержку</w:t>
      </w:r>
      <w:r w:rsidR="00E43695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. Еще один плюс занятий это то, что они групповые, заметно как ребенок </w:t>
      </w:r>
      <w:proofErr w:type="gramStart"/>
      <w:r w:rsidR="00E43695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приобретает  навыки</w:t>
      </w:r>
      <w:proofErr w:type="gramEnd"/>
      <w:r w:rsidR="00E43695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общения и активного взаимодействия с детьми и педагогом.</w:t>
      </w:r>
    </w:p>
    <w:p w14:paraId="0E4EBC1D" w14:textId="419AFD35" w:rsidR="00F378AD" w:rsidRPr="001D3E5B" w:rsidRDefault="00F378AD" w:rsidP="00EC3054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Стоит отметить, что </w:t>
      </w:r>
      <w:r w:rsidR="00EC30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дети</w:t>
      </w:r>
      <w:r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 которые занимаются лого</w:t>
      </w:r>
      <w:r w:rsidR="001D3E5B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педической ритмикой получают</w:t>
      </w:r>
      <w:r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четкое произношение, хорош</w:t>
      </w:r>
      <w:r w:rsidR="001D3E5B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ую</w:t>
      </w:r>
      <w:r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артикуляци</w:t>
      </w:r>
      <w:r w:rsidR="001D3E5B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ю</w:t>
      </w:r>
      <w:r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 правильное речевое дыхание, выразительн</w:t>
      </w:r>
      <w:r w:rsidR="001D3E5B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ую</w:t>
      </w:r>
      <w:r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мимик</w:t>
      </w:r>
      <w:r w:rsidR="001D3E5B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у</w:t>
      </w:r>
      <w:r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 плавные и аккуратные движения и жесты.</w:t>
      </w:r>
    </w:p>
    <w:p w14:paraId="736F2CE7" w14:textId="0B51E143" w:rsidR="006D4533" w:rsidRPr="001D3E5B" w:rsidRDefault="006D4533" w:rsidP="00EC3054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Поэтому </w:t>
      </w:r>
      <w:r w:rsidR="004D3FB9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обобщая всё вышесказанное, можно констатировать, что логопедическая ритмика, как </w:t>
      </w:r>
      <w:r w:rsidR="001D3E5B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инновационная деятельность</w:t>
      </w:r>
      <w:r w:rsidR="004D3FB9" w:rsidRPr="001D3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 позволяет детям с речевой патологией не только получить определённый объём знаний, умений и навыков, но и способствует   истинному развитию ребёнка, его успешности; адекватна возрасту, специфики сенсорного и моторного развития детей с нарушениями речи.</w:t>
      </w:r>
      <w:r w:rsidR="00BA5F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 свою очередь хочется добавить, что данная инновация помогает педагогу реализовать свои возможности в профессиональной сфере, найти подход к каждому ребенку и вместе с ним научиться чему</w:t>
      </w:r>
      <w:r w:rsidR="00EC3054" w:rsidRPr="00EC30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="00BA5F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то новому.</w:t>
      </w:r>
    </w:p>
    <w:p w14:paraId="5F08B496" w14:textId="77777777" w:rsidR="00F378AD" w:rsidRPr="001D3E5B" w:rsidRDefault="00F378AD" w:rsidP="00EC30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5341E31" w14:textId="1B1F802F" w:rsidR="00F378AD" w:rsidRPr="001D3E5B" w:rsidRDefault="00F378AD" w:rsidP="00EC30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EFBE068" w14:textId="77777777" w:rsidR="004D3FB9" w:rsidRPr="001D3E5B" w:rsidRDefault="002B440E" w:rsidP="00EC30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E5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Литература: </w:t>
      </w:r>
      <w:r w:rsidRPr="001D3E5B">
        <w:rPr>
          <w:rFonts w:ascii="Times New Roman" w:hAnsi="Times New Roman" w:cs="Times New Roman"/>
          <w:sz w:val="28"/>
          <w:szCs w:val="28"/>
        </w:rPr>
        <w:t>   </w:t>
      </w:r>
    </w:p>
    <w:p w14:paraId="01C264AB" w14:textId="5B576A91" w:rsidR="002B440E" w:rsidRPr="001D3E5B" w:rsidRDefault="00F442FA" w:rsidP="00EC30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EC3054" w:rsidRPr="00EC305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D3FB9" w:rsidRPr="001D3E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440E" w:rsidRPr="001D3E5B">
        <w:rPr>
          <w:rFonts w:ascii="Times New Roman" w:hAnsi="Times New Roman" w:cs="Times New Roman"/>
          <w:sz w:val="28"/>
          <w:szCs w:val="28"/>
        </w:rPr>
        <w:t xml:space="preserve">Алябьева Е.А. </w:t>
      </w:r>
      <w:proofErr w:type="spellStart"/>
      <w:r w:rsidR="002B440E" w:rsidRPr="001D3E5B">
        <w:rPr>
          <w:rFonts w:ascii="Times New Roman" w:hAnsi="Times New Roman" w:cs="Times New Roman"/>
          <w:sz w:val="28"/>
          <w:szCs w:val="28"/>
        </w:rPr>
        <w:t>Логоритмические</w:t>
      </w:r>
      <w:proofErr w:type="spellEnd"/>
      <w:r w:rsidR="002B440E" w:rsidRPr="001D3E5B">
        <w:rPr>
          <w:rFonts w:ascii="Times New Roman" w:hAnsi="Times New Roman" w:cs="Times New Roman"/>
          <w:sz w:val="28"/>
          <w:szCs w:val="28"/>
        </w:rPr>
        <w:t xml:space="preserve"> упражнения без музыкального сопровождения: Метод. </w:t>
      </w:r>
      <w:r w:rsidR="004D3FB9" w:rsidRPr="001D3E5B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B440E" w:rsidRPr="001D3E5B">
        <w:rPr>
          <w:rFonts w:ascii="Times New Roman" w:hAnsi="Times New Roman" w:cs="Times New Roman"/>
          <w:sz w:val="28"/>
          <w:szCs w:val="28"/>
        </w:rPr>
        <w:t xml:space="preserve">пособие. –– М.: ТЦ Сфера, 2006. – 64 с. </w:t>
      </w:r>
    </w:p>
    <w:p w14:paraId="273B8843" w14:textId="6F72B8C9" w:rsidR="002B440E" w:rsidRPr="001D3E5B" w:rsidRDefault="00F442FA" w:rsidP="00EC30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EC3054" w:rsidRPr="00EC305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2B440E" w:rsidRPr="001D3E5B">
        <w:rPr>
          <w:rFonts w:ascii="Times New Roman" w:hAnsi="Times New Roman" w:cs="Times New Roman"/>
          <w:sz w:val="28"/>
          <w:szCs w:val="28"/>
        </w:rPr>
        <w:t>Анищенкова</w:t>
      </w:r>
      <w:proofErr w:type="spellEnd"/>
      <w:r w:rsidR="002B440E" w:rsidRPr="001D3E5B">
        <w:rPr>
          <w:rFonts w:ascii="Times New Roman" w:hAnsi="Times New Roman" w:cs="Times New Roman"/>
          <w:sz w:val="28"/>
          <w:szCs w:val="28"/>
        </w:rPr>
        <w:t xml:space="preserve"> Е. С., Логопедическая ритмика для развития речи дошкольников: АСТ, Астрель, 2007 г. –– 64 с. </w:t>
      </w:r>
    </w:p>
    <w:p w14:paraId="038C6B39" w14:textId="5B01FA5A" w:rsidR="00EC3054" w:rsidRDefault="00F442FA" w:rsidP="00EC30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3</w:t>
      </w:r>
      <w:r w:rsidR="00EC3054" w:rsidRPr="00EC305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2B440E" w:rsidRPr="001D3E5B">
        <w:rPr>
          <w:rFonts w:ascii="Times New Roman" w:hAnsi="Times New Roman" w:cs="Times New Roman"/>
          <w:sz w:val="28"/>
          <w:szCs w:val="28"/>
        </w:rPr>
        <w:t xml:space="preserve">Бабушкина Р.Л., Кислякова О.М. Логопедическая ритмика: Методика работы с дошкольниками, страдающими общим недоразвитием речи / Под ред. Г.А. Волковой. — СПб.: КАРО, 2005. - (Коррекционная педагогика) </w:t>
      </w:r>
    </w:p>
    <w:p w14:paraId="3D0F5984" w14:textId="4F39630D" w:rsidR="004D3FB9" w:rsidRPr="001D3E5B" w:rsidRDefault="00F442FA" w:rsidP="00EC30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EC3054" w:rsidRPr="00EC305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D31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440E" w:rsidRPr="001D3E5B">
        <w:rPr>
          <w:rFonts w:ascii="Times New Roman" w:hAnsi="Times New Roman" w:cs="Times New Roman"/>
          <w:sz w:val="28"/>
          <w:szCs w:val="28"/>
        </w:rPr>
        <w:t xml:space="preserve">Гоголева М.Ю. </w:t>
      </w:r>
      <w:proofErr w:type="spellStart"/>
      <w:r w:rsidR="002B440E" w:rsidRPr="001D3E5B">
        <w:rPr>
          <w:rFonts w:ascii="Times New Roman" w:hAnsi="Times New Roman" w:cs="Times New Roman"/>
          <w:sz w:val="28"/>
          <w:szCs w:val="28"/>
        </w:rPr>
        <w:t>Логоритмика</w:t>
      </w:r>
      <w:proofErr w:type="spellEnd"/>
      <w:r w:rsidR="002B440E" w:rsidRPr="001D3E5B">
        <w:rPr>
          <w:rFonts w:ascii="Times New Roman" w:hAnsi="Times New Roman" w:cs="Times New Roman"/>
          <w:sz w:val="28"/>
          <w:szCs w:val="28"/>
        </w:rPr>
        <w:t xml:space="preserve"> в детском саду. Старшая и подготовительная группы: Академия Развития, 2006 г. — 107 с.</w:t>
      </w:r>
    </w:p>
    <w:p w14:paraId="4BF53E16" w14:textId="0369751F" w:rsidR="004D3FB9" w:rsidRPr="003A1C23" w:rsidRDefault="00F442FA" w:rsidP="00EC30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EC3054" w:rsidRPr="00EC305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D3FB9" w:rsidRPr="001D3E5B">
        <w:rPr>
          <w:rFonts w:ascii="Times New Roman" w:hAnsi="Times New Roman" w:cs="Times New Roman"/>
          <w:sz w:val="28"/>
          <w:szCs w:val="28"/>
        </w:rPr>
        <w:t> </w:t>
      </w:r>
      <w:r w:rsidR="000D31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D3FB9" w:rsidRPr="00EC3054">
        <w:rPr>
          <w:rFonts w:ascii="Times New Roman" w:hAnsi="Times New Roman" w:cs="Times New Roman"/>
          <w:sz w:val="28"/>
          <w:szCs w:val="28"/>
        </w:rPr>
        <w:t>Вол</w:t>
      </w:r>
      <w:r w:rsidR="004D3FB9" w:rsidRPr="00EC3054">
        <w:rPr>
          <w:rFonts w:ascii="Times New Roman" w:hAnsi="Times New Roman" w:cs="Times New Roman"/>
          <w:sz w:val="28"/>
          <w:szCs w:val="28"/>
        </w:rPr>
        <w:softHyphen/>
        <w:t>ко</w:t>
      </w:r>
      <w:r w:rsidR="004D3FB9" w:rsidRPr="00EC3054">
        <w:rPr>
          <w:rFonts w:ascii="Times New Roman" w:hAnsi="Times New Roman" w:cs="Times New Roman"/>
          <w:sz w:val="28"/>
          <w:szCs w:val="28"/>
        </w:rPr>
        <w:softHyphen/>
        <w:t>ва</w:t>
      </w:r>
      <w:r w:rsidR="004D3FB9" w:rsidRPr="001D3E5B">
        <w:rPr>
          <w:rFonts w:ascii="Times New Roman" w:hAnsi="Times New Roman" w:cs="Times New Roman"/>
          <w:i/>
          <w:iCs/>
          <w:sz w:val="28"/>
          <w:szCs w:val="28"/>
        </w:rPr>
        <w:t xml:space="preserve"> Г. А. </w:t>
      </w:r>
      <w:r w:rsidR="004D3FB9" w:rsidRPr="001D3E5B">
        <w:rPr>
          <w:rFonts w:ascii="Times New Roman" w:hAnsi="Times New Roman" w:cs="Times New Roman"/>
          <w:sz w:val="28"/>
          <w:szCs w:val="28"/>
        </w:rPr>
        <w:t>Ло</w:t>
      </w:r>
      <w:r w:rsidR="004D3FB9" w:rsidRPr="001D3E5B">
        <w:rPr>
          <w:rFonts w:ascii="Times New Roman" w:hAnsi="Times New Roman" w:cs="Times New Roman"/>
          <w:sz w:val="28"/>
          <w:szCs w:val="28"/>
        </w:rPr>
        <w:softHyphen/>
        <w:t>го</w:t>
      </w:r>
      <w:r w:rsidR="004D3FB9" w:rsidRPr="001D3E5B">
        <w:rPr>
          <w:rFonts w:ascii="Times New Roman" w:hAnsi="Times New Roman" w:cs="Times New Roman"/>
          <w:sz w:val="28"/>
          <w:szCs w:val="28"/>
        </w:rPr>
        <w:softHyphen/>
        <w:t>пе</w:t>
      </w:r>
      <w:r w:rsidR="004D3FB9" w:rsidRPr="001D3E5B">
        <w:rPr>
          <w:rFonts w:ascii="Times New Roman" w:hAnsi="Times New Roman" w:cs="Times New Roman"/>
          <w:sz w:val="28"/>
          <w:szCs w:val="28"/>
        </w:rPr>
        <w:softHyphen/>
        <w:t>ди</w:t>
      </w:r>
      <w:r w:rsidR="004D3FB9" w:rsidRPr="001D3E5B">
        <w:rPr>
          <w:rFonts w:ascii="Times New Roman" w:hAnsi="Times New Roman" w:cs="Times New Roman"/>
          <w:sz w:val="28"/>
          <w:szCs w:val="28"/>
        </w:rPr>
        <w:softHyphen/>
        <w:t>ческая рит</w:t>
      </w:r>
      <w:r w:rsidR="004D3FB9" w:rsidRPr="001D3E5B">
        <w:rPr>
          <w:rFonts w:ascii="Times New Roman" w:hAnsi="Times New Roman" w:cs="Times New Roman"/>
          <w:sz w:val="28"/>
          <w:szCs w:val="28"/>
        </w:rPr>
        <w:softHyphen/>
        <w:t>ми</w:t>
      </w:r>
      <w:r w:rsidR="004D3FB9" w:rsidRPr="001D3E5B">
        <w:rPr>
          <w:rFonts w:ascii="Times New Roman" w:hAnsi="Times New Roman" w:cs="Times New Roman"/>
          <w:sz w:val="28"/>
          <w:szCs w:val="28"/>
        </w:rPr>
        <w:softHyphen/>
        <w:t xml:space="preserve">ка. - М., 1985. </w:t>
      </w:r>
      <w:r w:rsidR="003A1C23" w:rsidRPr="003A1C23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3A1C23" w:rsidRPr="003A1C23">
        <w:rPr>
          <w:color w:val="2A2723"/>
          <w:sz w:val="24"/>
          <w:szCs w:val="24"/>
          <w:shd w:val="clear" w:color="auto" w:fill="FFFFFF"/>
        </w:rPr>
        <w:t>- 272 с.</w:t>
      </w:r>
      <w:r w:rsidR="003A1C23">
        <w:rPr>
          <w:color w:val="2A2723"/>
          <w:sz w:val="18"/>
          <w:szCs w:val="18"/>
          <w:shd w:val="clear" w:color="auto" w:fill="FFFFFF"/>
        </w:rPr>
        <w:t> </w:t>
      </w:r>
    </w:p>
    <w:p w14:paraId="1D5E7C13" w14:textId="3FE5D30E" w:rsidR="002B440E" w:rsidRPr="001D3E5B" w:rsidRDefault="00F442FA" w:rsidP="00EC30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EC3054" w:rsidRPr="00EC305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D31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B440E" w:rsidRPr="001D3E5B">
        <w:rPr>
          <w:rFonts w:ascii="Times New Roman" w:hAnsi="Times New Roman" w:cs="Times New Roman"/>
          <w:sz w:val="28"/>
          <w:szCs w:val="28"/>
        </w:rPr>
        <w:t>Картушина</w:t>
      </w:r>
      <w:proofErr w:type="spellEnd"/>
      <w:r w:rsidR="002B440E" w:rsidRPr="001D3E5B">
        <w:rPr>
          <w:rFonts w:ascii="Times New Roman" w:hAnsi="Times New Roman" w:cs="Times New Roman"/>
          <w:sz w:val="28"/>
          <w:szCs w:val="28"/>
        </w:rPr>
        <w:t xml:space="preserve"> М.Ю. Конспекты </w:t>
      </w:r>
      <w:proofErr w:type="spellStart"/>
      <w:r w:rsidR="002B440E" w:rsidRPr="001D3E5B">
        <w:rPr>
          <w:rFonts w:ascii="Times New Roman" w:hAnsi="Times New Roman" w:cs="Times New Roman"/>
          <w:sz w:val="28"/>
          <w:szCs w:val="28"/>
        </w:rPr>
        <w:t>логоритмических</w:t>
      </w:r>
      <w:proofErr w:type="spellEnd"/>
      <w:r w:rsidR="002B440E" w:rsidRPr="001D3E5B">
        <w:rPr>
          <w:rFonts w:ascii="Times New Roman" w:hAnsi="Times New Roman" w:cs="Times New Roman"/>
          <w:sz w:val="28"/>
          <w:szCs w:val="28"/>
        </w:rPr>
        <w:t xml:space="preserve"> занятий с детьми 5- 6 лет. М.: ТЦ Сфера, 2005. — 208 с.</w:t>
      </w:r>
    </w:p>
    <w:p w14:paraId="76133F0E" w14:textId="6B7ED448" w:rsidR="002B440E" w:rsidRPr="001D3E5B" w:rsidRDefault="002B440E" w:rsidP="00EC30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D3E5B">
        <w:rPr>
          <w:rFonts w:ascii="Times New Roman" w:eastAsia="Times New Roman" w:hAnsi="Times New Roman" w:cs="Times New Roman"/>
          <w:sz w:val="28"/>
          <w:szCs w:val="28"/>
          <w:lang w:val="ru-RU"/>
        </w:rPr>
        <w:t>Электронные источники:</w:t>
      </w:r>
    </w:p>
    <w:p w14:paraId="622C1830" w14:textId="61D5393A" w:rsidR="006D4533" w:rsidRDefault="00721619" w:rsidP="00EC30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r:id="rId4" w:history="1">
        <w:r w:rsidR="008222A1" w:rsidRPr="000667C2">
          <w:rPr>
            <w:rStyle w:val="a4"/>
            <w:rFonts w:ascii="Times New Roman" w:eastAsia="Times New Roman" w:hAnsi="Times New Roman" w:cs="Times New Roman"/>
            <w:sz w:val="28"/>
            <w:szCs w:val="28"/>
            <w:lang w:val="ru-RU"/>
          </w:rPr>
          <w:t>https://krempeddoshk.at.ua/_ld/1/180_volkova_g_a_log.pdf</w:t>
        </w:r>
      </w:hyperlink>
    </w:p>
    <w:p w14:paraId="31A4A2D0" w14:textId="2E1886B1" w:rsidR="008222A1" w:rsidRDefault="008222A1" w:rsidP="00EC30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29F1CFE" w14:textId="1B0889B4" w:rsidR="008222A1" w:rsidRPr="001D3E5B" w:rsidRDefault="00AB21AD" w:rsidP="008222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_Hlk113353183"/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Алмонд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222A1" w:rsidRPr="001D3E5B">
        <w:rPr>
          <w:rFonts w:ascii="Times New Roman" w:hAnsi="Times New Roman" w:cs="Times New Roman"/>
          <w:sz w:val="28"/>
          <w:szCs w:val="28"/>
          <w:lang w:val="ru-RU"/>
        </w:rPr>
        <w:t>Инна Николаевна,</w:t>
      </w:r>
    </w:p>
    <w:p w14:paraId="7D27F1FE" w14:textId="77777777" w:rsidR="008222A1" w:rsidRPr="001D3E5B" w:rsidRDefault="008222A1" w:rsidP="008222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3E5B">
        <w:rPr>
          <w:rFonts w:ascii="Times New Roman" w:hAnsi="Times New Roman" w:cs="Times New Roman"/>
          <w:sz w:val="28"/>
          <w:szCs w:val="28"/>
          <w:lang w:val="ru-RU"/>
        </w:rPr>
        <w:t xml:space="preserve"> учитель-логопед,</w:t>
      </w:r>
    </w:p>
    <w:p w14:paraId="352FFD63" w14:textId="77777777" w:rsidR="00AB21AD" w:rsidRDefault="008222A1" w:rsidP="00AB21A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3E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B21AD" w:rsidRPr="00AB21AD">
        <w:rPr>
          <w:rFonts w:ascii="Times New Roman" w:hAnsi="Times New Roman" w:cs="Times New Roman"/>
          <w:sz w:val="28"/>
          <w:szCs w:val="28"/>
          <w:lang w:val="ru-RU"/>
        </w:rPr>
        <w:t>Муниципальное дошкольное образовательное бюджетное учреждение "</w:t>
      </w:r>
      <w:proofErr w:type="spellStart"/>
      <w:r w:rsidR="00AB21AD" w:rsidRPr="00AB21AD">
        <w:rPr>
          <w:rFonts w:ascii="Times New Roman" w:hAnsi="Times New Roman" w:cs="Times New Roman"/>
          <w:sz w:val="28"/>
          <w:szCs w:val="28"/>
          <w:lang w:val="ru-RU"/>
        </w:rPr>
        <w:t>Муринский</w:t>
      </w:r>
      <w:proofErr w:type="spellEnd"/>
      <w:r w:rsidR="00AB21AD" w:rsidRPr="00AB21AD">
        <w:rPr>
          <w:rFonts w:ascii="Times New Roman" w:hAnsi="Times New Roman" w:cs="Times New Roman"/>
          <w:sz w:val="28"/>
          <w:szCs w:val="28"/>
          <w:lang w:val="ru-RU"/>
        </w:rPr>
        <w:t xml:space="preserve"> детский сад комбинированного вида № 1"</w:t>
      </w:r>
    </w:p>
    <w:p w14:paraId="7974506E" w14:textId="3396A475" w:rsidR="008222A1" w:rsidRDefault="008222A1" w:rsidP="00AB21A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+7965-774-13-97</w:t>
      </w:r>
    </w:p>
    <w:p w14:paraId="7E3E9304" w14:textId="77777777" w:rsidR="008222A1" w:rsidRPr="00AB21AD" w:rsidRDefault="008222A1" w:rsidP="008222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Brovkoinessa</w:t>
      </w:r>
      <w:proofErr w:type="spellEnd"/>
      <w:r w:rsidRPr="00AB21AD">
        <w:rPr>
          <w:rFonts w:ascii="Times New Roman" w:hAnsi="Times New Roman" w:cs="Times New Roman"/>
          <w:sz w:val="28"/>
          <w:szCs w:val="28"/>
          <w:lang w:val="ru-RU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AB21A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bookmarkEnd w:id="2"/>
    <w:p w14:paraId="7DF3F230" w14:textId="77777777" w:rsidR="008222A1" w:rsidRPr="001D3E5B" w:rsidRDefault="008222A1" w:rsidP="00EC30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288636C" w14:textId="1DC7B9EF" w:rsidR="00F378AD" w:rsidRPr="001D3E5B" w:rsidRDefault="00F378AD" w:rsidP="00EC30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2E6B89E" w14:textId="5C306C54" w:rsidR="00F378AD" w:rsidRPr="001D3E5B" w:rsidRDefault="00F378AD" w:rsidP="00F378A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C4CDF00" w14:textId="675DE499" w:rsidR="00F378AD" w:rsidRPr="001D3E5B" w:rsidRDefault="00F378AD" w:rsidP="00F378A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E17F04A" w14:textId="54410456" w:rsidR="00F378AD" w:rsidRPr="001D3E5B" w:rsidRDefault="00F378AD" w:rsidP="00F378A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50B7BF7" w14:textId="45CAE335" w:rsidR="00183527" w:rsidRPr="001D3E5B" w:rsidRDefault="00183527" w:rsidP="0018352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F03B1A6" w14:textId="44134719" w:rsidR="002D5014" w:rsidRPr="001D3E5B" w:rsidRDefault="002D5014" w:rsidP="00953F2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40033A90" w14:textId="77777777" w:rsidR="00183527" w:rsidRPr="001D3E5B" w:rsidRDefault="00183527" w:rsidP="00953F2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5354EF5B" w14:textId="77777777" w:rsidR="002D5014" w:rsidRPr="001D3E5B" w:rsidRDefault="002D5014" w:rsidP="00953F2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4E9002D9" w14:textId="77777777" w:rsidR="002D5014" w:rsidRPr="001D3E5B" w:rsidRDefault="002D5014" w:rsidP="00953F2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0103DBB8" w14:textId="77777777" w:rsidR="00605794" w:rsidRPr="001D3E5B" w:rsidRDefault="00605794" w:rsidP="00953F2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128B34F0" w14:textId="77777777" w:rsidR="008D1D45" w:rsidRPr="001D3E5B" w:rsidRDefault="008D1D45" w:rsidP="00953F2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0DBBC4F" w14:textId="5C2881C7" w:rsidR="00953F28" w:rsidRPr="001D3E5B" w:rsidRDefault="00953F28" w:rsidP="00953F28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B833F67" w14:textId="77777777" w:rsidR="00953F28" w:rsidRPr="001D3E5B" w:rsidRDefault="00953F28">
      <w:pPr>
        <w:rPr>
          <w:rFonts w:ascii="Times New Roman" w:hAnsi="Times New Roman" w:cs="Times New Roman"/>
          <w:sz w:val="28"/>
          <w:szCs w:val="28"/>
        </w:rPr>
      </w:pPr>
    </w:p>
    <w:sectPr w:rsidR="00953F28" w:rsidRPr="001D3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F28"/>
    <w:rsid w:val="000D31CE"/>
    <w:rsid w:val="00183527"/>
    <w:rsid w:val="001B06B1"/>
    <w:rsid w:val="001D3E5B"/>
    <w:rsid w:val="00243E4E"/>
    <w:rsid w:val="002B440E"/>
    <w:rsid w:val="002D5014"/>
    <w:rsid w:val="0038679B"/>
    <w:rsid w:val="003A1C23"/>
    <w:rsid w:val="004D3FB9"/>
    <w:rsid w:val="00605794"/>
    <w:rsid w:val="006D4533"/>
    <w:rsid w:val="0070799F"/>
    <w:rsid w:val="00721619"/>
    <w:rsid w:val="008222A1"/>
    <w:rsid w:val="008D1D45"/>
    <w:rsid w:val="008E0D8F"/>
    <w:rsid w:val="00953F28"/>
    <w:rsid w:val="00A46412"/>
    <w:rsid w:val="00AB21AD"/>
    <w:rsid w:val="00BA5F0E"/>
    <w:rsid w:val="00BC4DEF"/>
    <w:rsid w:val="00CD1344"/>
    <w:rsid w:val="00E43695"/>
    <w:rsid w:val="00EC3054"/>
    <w:rsid w:val="00F378AD"/>
    <w:rsid w:val="00F442FA"/>
    <w:rsid w:val="00F7374F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944CA"/>
  <w15:chartTrackingRefBased/>
  <w15:docId w15:val="{220C8AD8-2E88-48E1-A4BE-6FA8016D1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3F28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4">
    <w:name w:val="Hyperlink"/>
    <w:basedOn w:val="a0"/>
    <w:uiPriority w:val="99"/>
    <w:unhideWhenUsed/>
    <w:rsid w:val="00953F28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8222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rempeddoshk.at.ua/_ld/1/180_volkova_g_a_log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2025-10-04T06:32:00Z</dcterms:created>
  <dcterms:modified xsi:type="dcterms:W3CDTF">2025-10-04T06:32:00Z</dcterms:modified>
</cp:coreProperties>
</file>