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4F1" w:rsidRDefault="00D444F1" w:rsidP="00D444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Pr="00D444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собенности формирования элементарных математических представлений у детей старшего дошкольного возраста</w:t>
      </w:r>
    </w:p>
    <w:p w:rsidR="00D444F1" w:rsidRDefault="00D444F1" w:rsidP="00D444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444F1" w:rsidRPr="00D444F1" w:rsidRDefault="00D444F1" w:rsidP="00D444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spellStart"/>
      <w:proofErr w:type="gramStart"/>
      <w:r w:rsidRPr="00D444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Ибатуллина</w:t>
      </w:r>
      <w:proofErr w:type="spellEnd"/>
      <w:r w:rsidRPr="00D444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proofErr w:type="spellStart"/>
      <w:r w:rsidRPr="00D444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Рахила</w:t>
      </w:r>
      <w:proofErr w:type="spellEnd"/>
      <w:proofErr w:type="gramEnd"/>
      <w:r w:rsidRPr="00D444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D444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Миннемулловна</w:t>
      </w:r>
      <w:proofErr w:type="spellEnd"/>
      <w:r w:rsidRPr="00D444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D444F1" w:rsidRPr="00D444F1" w:rsidRDefault="00D444F1" w:rsidP="00D444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444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Воспитатель МБДОУ «Детский сад №150» </w:t>
      </w:r>
    </w:p>
    <w:p w:rsidR="00D444F1" w:rsidRDefault="00D444F1" w:rsidP="00D444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444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Ново-Савиновского района г. Казани</w:t>
      </w:r>
    </w:p>
    <w:p w:rsidR="00D444F1" w:rsidRPr="00D444F1" w:rsidRDefault="00D444F1" w:rsidP="00D444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D444F1" w:rsidRPr="00D444F1" w:rsidRDefault="00D444F1" w:rsidP="00D444F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44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«Элементарные представления – это первичные простейшие предс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тавления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Pr="00D44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D444F1" w:rsidRPr="00D444F1" w:rsidRDefault="00D444F1" w:rsidP="00D444F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44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«Элементарные математические представления дошкольников – это начальные сведения о пространстве, форме, величине, времени, количестве, их свойствах и отношениях, которые используются для формирования, а также в процессе овладения и выполнения тех видов деятельности, для кот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орых они необходимы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Pr="00D44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D444F1" w:rsidRPr="00D444F1" w:rsidRDefault="00D444F1" w:rsidP="00D444F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44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«Источником элементарных математических представлений является окружающая реальная действительность, которую ребенок познает в процессе своей разнообразной деятельности, в общении с взрослыми и под их 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учающим руководством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Pr="00D44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D444F1" w:rsidRPr="00D444F1" w:rsidRDefault="00D444F1" w:rsidP="00D444F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44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Одной из наиболее важных и актуальных задач подготовки детей к школе является формирование у них элементарных математических представлений, умений и навыков, а также развитие логического мышления и познавательных способностей.</w:t>
      </w:r>
    </w:p>
    <w:p w:rsidR="00D444F1" w:rsidRPr="00D444F1" w:rsidRDefault="00D444F1" w:rsidP="00D444F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44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«Математическое развитие дошкольников определяется качественными изменениями в формах познавательной активности ребенка, которые происходят в итоге формирования элементарных математических представлений и связанных с ними логических операций.</w:t>
      </w:r>
    </w:p>
    <w:p w:rsidR="00D444F1" w:rsidRPr="00D444F1" w:rsidRDefault="00D444F1" w:rsidP="00D444F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44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систематическом обучении математике дошкольники осваивают специальную терминологию: названия чисел, геометрических фигур (круг, квадрат, треугольник, ромб и др.), элементы фигур (сторона, вершина, основание) и т. п.</w:t>
      </w:r>
    </w:p>
    <w:p w:rsidR="00D444F1" w:rsidRPr="00D444F1" w:rsidRDefault="00D444F1" w:rsidP="00D444F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44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разнообразной перцептивной и продуктивной деятельности у детей с раннего возраста начинают формироваться представления об окружающем их мире: о различных признаках и свойствах предметов – цвете, форме, величине, о пространственном расположении предметов, об их количестве, а также об отношениях людей. Постепенно накапливается сенсорный опыт, который будет являться основой формирования элементарных математических представлений и соо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тветствующих понятий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Pr="00D44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D444F1" w:rsidRPr="00D444F1" w:rsidRDefault="00D444F1" w:rsidP="00D444F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44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«Понятие элементарных математических представлений складывается у детей очень рано. Уже в раннем детстве ребенок знакомится с совокупностями предметов, сравнивает эти совокупности, различает их по количеству.</w:t>
      </w:r>
    </w:p>
    <w:p w:rsidR="00D444F1" w:rsidRPr="00D444F1" w:rsidRDefault="00D444F1" w:rsidP="00D444F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44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Ребенок рано начинает различать предметы по размеру, цвету, форме, по пространственному расположению и по другим признакам. Подражая взрослым, он пытается примитивно измерять предметы, сначала накладывая одни на другие, затем на глаз и с помощью условных общепринятых мер измерения»</w:t>
      </w:r>
    </w:p>
    <w:p w:rsidR="00D444F1" w:rsidRPr="00D444F1" w:rsidRDefault="00D444F1" w:rsidP="00D444F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44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Таким образом, создаются все предпосылки для того, чтобы, опираясь на чувственно-действенные восприятия, дети учились распознавать различные величины, пространственные и временные отношения.</w:t>
      </w:r>
    </w:p>
    <w:p w:rsidR="00D444F1" w:rsidRPr="00D444F1" w:rsidRDefault="00D444F1" w:rsidP="00D444F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44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«Одновременно дети учатся правильно отражать свои ощущения и представления в слове, пользуясь соответствующими обозначениями.</w:t>
      </w:r>
    </w:p>
    <w:p w:rsidR="00D444F1" w:rsidRPr="00D444F1" w:rsidRDefault="00D444F1" w:rsidP="00D444F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44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Усвоение значения слов способствует умению детей обобщать свойства вещей – ведь всякое слово уже в известной мере является обобщением. Кроме того, ребенок не пассивно воспринимает вещи с их свойствами, отношениями, а активно воздействует на них, преобразует их, распоряжается ими во времени и в пространстве</w:t>
      </w:r>
      <w:proofErr w:type="gramStart"/>
      <w:r w:rsidRPr="00D44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.</w:t>
      </w:r>
      <w:proofErr w:type="gramEnd"/>
    </w:p>
    <w:p w:rsidR="00D444F1" w:rsidRPr="00D444F1" w:rsidRDefault="00D444F1" w:rsidP="00D444F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44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«Программа каждой возрастной группы ДОО включает в себя следующие разделы по формированию элементарных математических представлений у дошкольников: «Количество и счет», «Величина», «Форма», «Ориентировка в пространстве», «Ориентировка во времени».</w:t>
      </w:r>
    </w:p>
    <w:p w:rsidR="00D444F1" w:rsidRPr="00D444F1" w:rsidRDefault="00D444F1" w:rsidP="00D444F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44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для детей старшей группы направлена на расширение, углубление и обобщение у них элементарных математических представлений, а также развитие деятельности счета.</w:t>
      </w:r>
    </w:p>
    <w:p w:rsidR="00D444F1" w:rsidRPr="00D444F1" w:rsidRDefault="00D444F1" w:rsidP="00D444F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44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старшем дошкольном возрасте продолжает развиваться образное мышление. Дети способны не только решить задачу в наглядном плане, но и совершить преобразования объекта, указать, в какой последовательности объекты вступят во взаимодействие, и т.д.</w:t>
      </w:r>
    </w:p>
    <w:p w:rsidR="00D444F1" w:rsidRPr="00D444F1" w:rsidRDefault="00D444F1" w:rsidP="00D444F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44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Продолжают развиваться устойчивость, распределение, переключаемость внимания. Наблюдается переход от непроизвольного к произвольному вниманию.</w:t>
      </w:r>
    </w:p>
    <w:p w:rsidR="00D444F1" w:rsidRPr="00D444F1" w:rsidRDefault="00D444F1" w:rsidP="00D444F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44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шестого года жизни уже могут распределять роли до начала игры и строят свое поведение, придерживаясь роли. Игровое взаимодействие сопровождается речью, соответствующей и по содержанию, и интонационно взятой роли. Действия детей в играх становятся разнообразными</w:t>
      </w:r>
      <w:proofErr w:type="gramStart"/>
      <w:r w:rsidRPr="00D44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.</w:t>
      </w:r>
      <w:proofErr w:type="gramEnd"/>
    </w:p>
    <w:p w:rsidR="00D444F1" w:rsidRPr="00D444F1" w:rsidRDefault="00D444F1" w:rsidP="00D444F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44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«У детей старшего дошкольного возраста формируется самооценка, которая зависит от осознания того, насколько успешна его деятельность, насколько успешны его сверстники, как его оценивают педагоги и прочие окружающие люди. Ребенок уже может осознавать себя, а также свое положение, занимаемое им в различных коллективах – семье, среди сверстников и т. д.</w:t>
      </w:r>
    </w:p>
    <w:p w:rsidR="00D444F1" w:rsidRPr="00D444F1" w:rsidRDefault="00D444F1" w:rsidP="00D444F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44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смену непосредственности приходит «манерничанье», своеобразное «кривляние». Способность к моделированию: дети могут работать со схемами, графическим планом местности. В этом возрасте деятельности ребенка присуща эмоциональность и повышается значимость эмоциональных реакций</w:t>
      </w:r>
      <w:proofErr w:type="gramStart"/>
      <w:r w:rsidRPr="00D44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.</w:t>
      </w:r>
      <w:proofErr w:type="gramEnd"/>
    </w:p>
    <w:p w:rsidR="00D444F1" w:rsidRPr="00D444F1" w:rsidRDefault="00D444F1" w:rsidP="00D444F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44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«Различать и называть части суток, дни недели, месяцы, времена года по порядку. Ориентироваться в пространстве и на листе бумаги. Узнавать и называть основные геометрические фигуры (круг, квадрат, треугольник, прямоугольник, ромб, трапеция, овал, шар, куб, цилиндр и др.) и их свойствах. Составлять композиции из фигур. Ребенок должен знать все цифры (0, 1, 2, 3, 4, 5, 6, 7, 8, 9), прямой и обратный счет, соседей числа. Сравнение чисел, соотносить цифры (0-9) с количеством предметов.</w:t>
      </w:r>
    </w:p>
    <w:p w:rsidR="00D444F1" w:rsidRPr="00D444F1" w:rsidRDefault="00D444F1" w:rsidP="00D444F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44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Вся логика в игровой форме.</w:t>
      </w:r>
    </w:p>
    <w:p w:rsidR="00D444F1" w:rsidRPr="00D444F1" w:rsidRDefault="00D444F1" w:rsidP="00D444F1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44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Гибкий ум и уверенность. Когда дети решают задачи и головоломки на компьютере, они развивают смекалку и уверенность в своих силах.</w:t>
      </w:r>
    </w:p>
    <w:p w:rsidR="00D444F1" w:rsidRPr="00D444F1" w:rsidRDefault="00D444F1" w:rsidP="00D444F1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44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Фундамент для IT. Учим грамотно работать с информацией, развиваем логико-математический интеллект, память и мышление.</w:t>
      </w:r>
    </w:p>
    <w:p w:rsidR="00D444F1" w:rsidRPr="00D444F1" w:rsidRDefault="00D444F1" w:rsidP="00D444F1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44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Глоток «свежего воздуха». Можно потратить 20-30 минут на занимаясь своими делами, пока ребёнок развивается. Кстати, заниматься на компьютере интересно и взрослым.</w:t>
      </w:r>
    </w:p>
    <w:p w:rsidR="00D444F1" w:rsidRPr="00D444F1" w:rsidRDefault="00D444F1" w:rsidP="00D444F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44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Элементарные математические представления помогают сформировать в детском саду. Базовые математические способности развивают в школе. А чтобы ребёнок научился рассуждать логически, мыслить нестандартно – обычных арифметических и геометрических задач недостаточно</w:t>
      </w:r>
    </w:p>
    <w:p w:rsidR="00D444F1" w:rsidRPr="00D444F1" w:rsidRDefault="00D444F1" w:rsidP="00D444F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44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Уже в дошкольном возрасте желательно выработать привычку ежедневно выполнять задания и упражнения на развитие логического мышления.</w:t>
      </w:r>
    </w:p>
    <w:p w:rsidR="00D444F1" w:rsidRPr="00D444F1" w:rsidRDefault="00D444F1" w:rsidP="00D444F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44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Благодаря регулярным занятиям по формирование элементарных математических представлений:</w:t>
      </w:r>
    </w:p>
    <w:p w:rsidR="00D444F1" w:rsidRPr="00D444F1" w:rsidRDefault="00D444F1" w:rsidP="00D444F1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44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ребёнок учится рассуждать, анализировать и делать правильные выводы;</w:t>
      </w:r>
    </w:p>
    <w:p w:rsidR="00D444F1" w:rsidRPr="00D444F1" w:rsidRDefault="00D444F1" w:rsidP="00D444F1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44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развивает сообразительность, память, внимание и интеллект;</w:t>
      </w:r>
    </w:p>
    <w:p w:rsidR="00D444F1" w:rsidRPr="00D444F1" w:rsidRDefault="00D444F1" w:rsidP="00D444F1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44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успехи повышают самооценку, интерес к обучению в школе, вдохновляют на победы в математических олимпиадах и конкурсах.</w:t>
      </w:r>
    </w:p>
    <w:p w:rsidR="00D444F1" w:rsidRPr="00D444F1" w:rsidRDefault="00D444F1" w:rsidP="00D444F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44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Заинтересовать дошкольников 5-7 лет проще всего. Главное – предложить разнообразные занимательные задания, сделать процесс решения задач увлекательным, с элементами игры, и обеспечить умеренную сложность задач.</w:t>
      </w:r>
    </w:p>
    <w:p w:rsidR="00D444F1" w:rsidRPr="00D444F1" w:rsidRDefault="00D444F1" w:rsidP="00D444F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44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плане регулярных тренировок в любом возрасте должно быть выполнение заданий минимум 5-7 типов. Это поможет комплексному развитию логики у ребенка, познавательных, творческих и математических способностей.</w:t>
      </w:r>
    </w:p>
    <w:p w:rsidR="00D444F1" w:rsidRPr="00D444F1" w:rsidRDefault="00D444F1" w:rsidP="00D444F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44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Среди самых интересных и популярных категорий заданий на логику и смекалку:</w:t>
      </w:r>
    </w:p>
    <w:p w:rsidR="00D444F1" w:rsidRPr="00D444F1" w:rsidRDefault="00D444F1" w:rsidP="00D444F1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44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Классические логические задачи. Учат детей анализировать текст, выделять главное, рассуждать и делать выводы.</w:t>
      </w:r>
    </w:p>
    <w:p w:rsidR="00D444F1" w:rsidRPr="00D444F1" w:rsidRDefault="00D444F1" w:rsidP="00D444F1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44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Арифметические ребусы. Отличная отработка ключевых мыслительных операций: абстрагирование, анализ и синтез, сравнение и другие.</w:t>
      </w:r>
    </w:p>
    <w:p w:rsidR="00D444F1" w:rsidRPr="00D444F1" w:rsidRDefault="00D444F1" w:rsidP="00D444F1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44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 на закономерности, последовательности. Помогают развить аналитические способности и творческое мышление.</w:t>
      </w:r>
    </w:p>
    <w:p w:rsidR="00D444F1" w:rsidRPr="00D444F1" w:rsidRDefault="00D444F1" w:rsidP="00D444F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44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задачи на сложение и вычитание в одно действие, сравнивать 2 группы предметов, используя знаки сравнения. Сравнивать предметы по длине, измерять объем жидких и сыпучих тел с помощью условной меры, знать и называть основные цвета спектра и оттенки. Определять время по часам с точностью до 1 часа</w:t>
      </w:r>
      <w:proofErr w:type="gramStart"/>
      <w:r w:rsidRPr="00D44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.</w:t>
      </w:r>
      <w:proofErr w:type="gramEnd"/>
    </w:p>
    <w:p w:rsidR="00D444F1" w:rsidRPr="00D444F1" w:rsidRDefault="00D444F1" w:rsidP="00D444F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44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«Целенаправленный и организованный процесс передачи и усвоения знаний, приемов и способов умственной деятельности, предусмотренных программными требованиями, является составляющей формирования элементарных математических представлений.</w:t>
      </w:r>
    </w:p>
    <w:p w:rsidR="00D444F1" w:rsidRPr="00D444F1" w:rsidRDefault="00D444F1" w:rsidP="00D444F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44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Формирование элементарных математических представлений ставит своей целью не только подготовку к успешному овладению математикой в школе, но и всестороннее развитие детей.</w:t>
      </w:r>
    </w:p>
    <w:p w:rsidR="00D444F1" w:rsidRPr="00D444F1" w:rsidRDefault="00D444F1" w:rsidP="00D444F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44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организованной образовательной деятельности (ООД) по формированию элементарных математических представлений воспитатели используют разнообразные методы такие, как: указание и объяснение, образец, вопросы детям, ответы детей, подвижные игры, беседа, дидактические игры и упражнения, рассказ, показ реальных предметов, картин, описание и другое»</w:t>
      </w:r>
      <w:proofErr w:type="gramStart"/>
      <w:r w:rsidRPr="00D44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.</w:t>
      </w:r>
      <w:proofErr w:type="gramEnd"/>
    </w:p>
    <w:p w:rsidR="00D444F1" w:rsidRPr="00D444F1" w:rsidRDefault="00D444F1" w:rsidP="00D444F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44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планировании ООД по формированию элементарных математических представлений, воспитатель должен учитывать возрастные и индивидуальные особенности дошкольников, преемственность образовательных программ, степень усвоения программного материала детьми, а также сочетать различные виды детской деятельности, методы, приемы и формы ее организации.</w:t>
      </w:r>
    </w:p>
    <w:p w:rsidR="00D444F1" w:rsidRPr="00D444F1" w:rsidRDefault="00D444F1" w:rsidP="00D444F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44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формирования элементарных математических представлений у детей старшего дошкольного возраста направлена на расширение, углубление и обобщение у них имеющихся знаний, а также на развитие новых понятий и умений. Элементарные математические представления даются детям в детском саду.</w:t>
      </w:r>
    </w:p>
    <w:p w:rsidR="0020005A" w:rsidRDefault="0020005A"/>
    <w:sectPr w:rsidR="002000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753A9"/>
    <w:multiLevelType w:val="multilevel"/>
    <w:tmpl w:val="98EAD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D327A3"/>
    <w:multiLevelType w:val="multilevel"/>
    <w:tmpl w:val="B6CAD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8C96A68"/>
    <w:multiLevelType w:val="multilevel"/>
    <w:tmpl w:val="C504C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A94"/>
    <w:rsid w:val="00056A94"/>
    <w:rsid w:val="0020005A"/>
    <w:rsid w:val="00D44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08153"/>
  <w15:chartTrackingRefBased/>
  <w15:docId w15:val="{D737BBAF-B087-4877-B17D-C865D4D46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D44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D444F1"/>
  </w:style>
  <w:style w:type="character" w:customStyle="1" w:styleId="c1">
    <w:name w:val="c1"/>
    <w:basedOn w:val="a0"/>
    <w:rsid w:val="00D444F1"/>
  </w:style>
  <w:style w:type="paragraph" w:customStyle="1" w:styleId="c0">
    <w:name w:val="c0"/>
    <w:basedOn w:val="a"/>
    <w:rsid w:val="00D44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17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1344</Words>
  <Characters>7663</Characters>
  <Application>Microsoft Office Word</Application>
  <DocSecurity>0</DocSecurity>
  <Lines>63</Lines>
  <Paragraphs>17</Paragraphs>
  <ScaleCrop>false</ScaleCrop>
  <Company/>
  <LinksUpToDate>false</LinksUpToDate>
  <CharactersWithSpaces>8990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Вячеславовна</dc:creator>
  <cp:keywords/>
  <dc:description/>
  <cp:lastModifiedBy>Наталья Вячеславовна</cp:lastModifiedBy>
  <cp:revision>2</cp:revision>
  <dcterms:created xsi:type="dcterms:W3CDTF">2025-10-06T11:13:00Z</dcterms:created>
  <dcterms:modified xsi:type="dcterms:W3CDTF">2025-10-06T11:22:00Z</dcterms:modified>
</cp:coreProperties>
</file>