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4E" w:rsidRPr="00E3544E" w:rsidRDefault="00E3544E" w:rsidP="00E3544E">
      <w:pPr>
        <w:rPr>
          <w:sz w:val="36"/>
        </w:rPr>
      </w:pPr>
      <w:r w:rsidRPr="00E3544E">
        <w:rPr>
          <w:sz w:val="36"/>
        </w:rPr>
        <w:t>Субъективные права и юридические обязанности: понятие и структура</w:t>
      </w:r>
    </w:p>
    <w:p w:rsidR="00E3544E" w:rsidRDefault="00E3544E" w:rsidP="00E3544E"/>
    <w:p w:rsidR="00E3544E" w:rsidRDefault="00E3544E" w:rsidP="00E3544E">
      <w:r>
        <w:rPr>
          <w:rFonts w:ascii="MS Gothic" w:eastAsia="MS Gothic" w:hAnsi="MS Gothic" w:cs="MS Gothic" w:hint="eastAsia"/>
        </w:rPr>
        <w:t>▎</w:t>
      </w:r>
      <w:r>
        <w:rPr>
          <w:rFonts w:ascii="Calibri" w:hAnsi="Calibri" w:cs="Calibri"/>
        </w:rPr>
        <w:t>Введение</w:t>
      </w:r>
    </w:p>
    <w:p w:rsidR="00E3544E" w:rsidRDefault="00E3544E" w:rsidP="00E3544E">
      <w:r>
        <w:t>Субъективные права и юридические обязанности являются основополагающими категориями в праве, определяющими взаимоотношения между субъектами правовых отношений. Понимание их сущности и структуры необходимо для правильного применения норм права и обеспечения правопорядка в обществе.</w:t>
      </w:r>
    </w:p>
    <w:p w:rsidR="00E3544E" w:rsidRDefault="00E3544E" w:rsidP="00E3544E"/>
    <w:p w:rsidR="00E3544E" w:rsidRDefault="00E3544E" w:rsidP="00E3544E">
      <w:r>
        <w:rPr>
          <w:rFonts w:ascii="MS Gothic" w:eastAsia="MS Gothic" w:hAnsi="MS Gothic" w:cs="MS Gothic" w:hint="eastAsia"/>
        </w:rPr>
        <w:t>▎</w:t>
      </w:r>
      <w:r>
        <w:rPr>
          <w:rFonts w:ascii="Calibri" w:hAnsi="Calibri" w:cs="Calibri"/>
        </w:rPr>
        <w:t>Понятие</w:t>
      </w:r>
      <w:r>
        <w:t xml:space="preserve"> </w:t>
      </w:r>
      <w:r>
        <w:rPr>
          <w:rFonts w:ascii="Calibri" w:hAnsi="Calibri" w:cs="Calibri"/>
        </w:rPr>
        <w:t>субъективных</w:t>
      </w:r>
      <w:r>
        <w:t xml:space="preserve"> </w:t>
      </w:r>
      <w:r>
        <w:rPr>
          <w:rFonts w:ascii="Calibri" w:hAnsi="Calibri" w:cs="Calibri"/>
        </w:rPr>
        <w:t>прав</w:t>
      </w:r>
    </w:p>
    <w:p w:rsidR="00E3544E" w:rsidRDefault="00E3544E" w:rsidP="00E3544E">
      <w:r>
        <w:t>Субъективные права представляют собой установленные законом или другими правовыми актами возможности, которые предоставляет индивидууму (физическому или юридическому лицу) осуществлять свои интересы, действовать по своему усмотрению и требовать от других лиц определенных действий или бездействия.</w:t>
      </w:r>
    </w:p>
    <w:p w:rsidR="00E3544E" w:rsidRDefault="00E3544E" w:rsidP="00E3544E"/>
    <w:p w:rsidR="00E3544E" w:rsidRDefault="00E3544E" w:rsidP="00E3544E">
      <w:r>
        <w:t>Классификация субъективных прав:</w:t>
      </w:r>
    </w:p>
    <w:p w:rsidR="00E3544E" w:rsidRDefault="00E3544E" w:rsidP="00E3544E">
      <w:r>
        <w:t>1. Гражданские права – права, связанные с гражданским оборотом (право собственности, обязательственные права и т.д.).</w:t>
      </w:r>
    </w:p>
    <w:p w:rsidR="00E3544E" w:rsidRDefault="00E3544E" w:rsidP="00E3544E">
      <w:r>
        <w:t>2. Права личного характера – права, касающиеся личной жизни (право на жизнь, здоровье, честь и достоинство).</w:t>
      </w:r>
    </w:p>
    <w:p w:rsidR="00E3544E" w:rsidRDefault="00E3544E" w:rsidP="00E3544E">
      <w:r>
        <w:t>3. Социальные права – права, обеспечивающие социальное благополучие (право на труд, образование, медицинское обслуживание).</w:t>
      </w:r>
    </w:p>
    <w:p w:rsidR="00E3544E" w:rsidRDefault="00E3544E" w:rsidP="00E3544E"/>
    <w:p w:rsidR="00E3544E" w:rsidRDefault="00E3544E" w:rsidP="00E3544E">
      <w:r>
        <w:rPr>
          <w:rFonts w:ascii="MS Gothic" w:eastAsia="MS Gothic" w:hAnsi="MS Gothic" w:cs="MS Gothic" w:hint="eastAsia"/>
        </w:rPr>
        <w:t>▎</w:t>
      </w:r>
      <w:r>
        <w:rPr>
          <w:rFonts w:ascii="Calibri" w:hAnsi="Calibri" w:cs="Calibri"/>
        </w:rPr>
        <w:t>Понятие</w:t>
      </w:r>
      <w:r>
        <w:t xml:space="preserve"> </w:t>
      </w:r>
      <w:r>
        <w:rPr>
          <w:rFonts w:ascii="Calibri" w:hAnsi="Calibri" w:cs="Calibri"/>
        </w:rPr>
        <w:t>юридических</w:t>
      </w:r>
      <w:r>
        <w:t xml:space="preserve"> </w:t>
      </w:r>
      <w:r>
        <w:rPr>
          <w:rFonts w:ascii="Calibri" w:hAnsi="Calibri" w:cs="Calibri"/>
        </w:rPr>
        <w:t>обязанно</w:t>
      </w:r>
      <w:r>
        <w:t>стей</w:t>
      </w:r>
    </w:p>
    <w:p w:rsidR="00E3544E" w:rsidRDefault="00E3544E" w:rsidP="00E3544E">
      <w:r>
        <w:t>Юридические обязанности представляют собой требования, установленные законом или договором, которые обязывают субъектов выполнять определенные действия или воздерживаться от них. Они являются ответной стороной субъективных прав и служат для обеспечения их реализации.</w:t>
      </w:r>
    </w:p>
    <w:p w:rsidR="00E3544E" w:rsidRDefault="00E3544E" w:rsidP="00E3544E"/>
    <w:p w:rsidR="00E3544E" w:rsidRDefault="00E3544E" w:rsidP="00E3544E">
      <w:r>
        <w:t>Классификация юридических обязанностей:</w:t>
      </w:r>
    </w:p>
    <w:p w:rsidR="00E3544E" w:rsidRDefault="00E3544E" w:rsidP="00E3544E">
      <w:r>
        <w:t>1. Обязанности по исполнению обязательств – выполнение условий договоров (например, передача имущества, выполнение работ).</w:t>
      </w:r>
    </w:p>
    <w:p w:rsidR="00E3544E" w:rsidRDefault="00E3544E" w:rsidP="00E3544E">
      <w:r>
        <w:t>2. Обязанности по соблюдению законов – выполнение норм законодательства (например, уплата налогов, соблюдение правил дорожного движения).</w:t>
      </w:r>
    </w:p>
    <w:p w:rsidR="00E3544E" w:rsidRDefault="00E3544E" w:rsidP="00E3544E">
      <w:r>
        <w:lastRenderedPageBreak/>
        <w:t>3. Обязанности по защите прав других лиц – предотвращение нарушений прав и законных интересов других субъектов.</w:t>
      </w:r>
    </w:p>
    <w:p w:rsidR="00E3544E" w:rsidRDefault="00E3544E" w:rsidP="00E3544E"/>
    <w:p w:rsidR="00E3544E" w:rsidRDefault="00E3544E" w:rsidP="00E3544E">
      <w:r>
        <w:rPr>
          <w:rFonts w:ascii="MS Gothic" w:eastAsia="MS Gothic" w:hAnsi="MS Gothic" w:cs="MS Gothic" w:hint="eastAsia"/>
        </w:rPr>
        <w:t>▎</w:t>
      </w:r>
      <w:r>
        <w:rPr>
          <w:rFonts w:ascii="Calibri" w:hAnsi="Calibri" w:cs="Calibri"/>
        </w:rPr>
        <w:t>Структура</w:t>
      </w:r>
      <w:r>
        <w:t xml:space="preserve"> </w:t>
      </w:r>
      <w:r>
        <w:rPr>
          <w:rFonts w:ascii="Calibri" w:hAnsi="Calibri" w:cs="Calibri"/>
        </w:rPr>
        <w:t>субъективных</w:t>
      </w:r>
      <w:r>
        <w:t xml:space="preserve"> </w:t>
      </w:r>
      <w:r>
        <w:rPr>
          <w:rFonts w:ascii="Calibri" w:hAnsi="Calibri" w:cs="Calibri"/>
        </w:rPr>
        <w:t>прав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>юридических</w:t>
      </w:r>
      <w:r>
        <w:t xml:space="preserve"> </w:t>
      </w:r>
      <w:r>
        <w:rPr>
          <w:rFonts w:ascii="Calibri" w:hAnsi="Calibri" w:cs="Calibri"/>
        </w:rPr>
        <w:t>обязанностей</w:t>
      </w:r>
    </w:p>
    <w:p w:rsidR="00E3544E" w:rsidRDefault="00E3544E" w:rsidP="00E3544E"/>
    <w:p w:rsidR="00E3544E" w:rsidRDefault="00E3544E" w:rsidP="00E3544E">
      <w:r>
        <w:t>1. Субъективные права:</w:t>
      </w:r>
    </w:p>
    <w:p w:rsidR="00E3544E" w:rsidRDefault="00E3544E" w:rsidP="00E3544E">
      <w:r>
        <w:t xml:space="preserve">   – Содержание – конкретные возможности, предоставляемые субъекту (например, право на получение информации).</w:t>
      </w:r>
    </w:p>
    <w:p w:rsidR="00E3544E" w:rsidRDefault="00E3544E" w:rsidP="00E3544E">
      <w:r>
        <w:t xml:space="preserve">   – Объект – то, на что направлено право (например, имущество, услуги).</w:t>
      </w:r>
    </w:p>
    <w:p w:rsidR="00E3544E" w:rsidRDefault="00E3544E" w:rsidP="00E3544E">
      <w:r>
        <w:t xml:space="preserve">   – Субъект – лицо или группа лиц, обладающие правом (физические и юридические лица).</w:t>
      </w:r>
    </w:p>
    <w:p w:rsidR="00E3544E" w:rsidRDefault="00E3544E" w:rsidP="00E3544E"/>
    <w:p w:rsidR="00E3544E" w:rsidRDefault="00E3544E" w:rsidP="00E3544E">
      <w:r>
        <w:t>2. Юридические обязанности:</w:t>
      </w:r>
    </w:p>
    <w:p w:rsidR="00E3544E" w:rsidRDefault="00E3544E" w:rsidP="00E3544E">
      <w:r>
        <w:t xml:space="preserve">   – Содержание – конкретные действия или бездействия, которые должен совершить субъект (например, уплатить долг).</w:t>
      </w:r>
    </w:p>
    <w:p w:rsidR="00E3544E" w:rsidRDefault="00E3544E" w:rsidP="00E3544E">
      <w:r>
        <w:t xml:space="preserve">   – Объект – интересы или права других лиц, которые должны быть защищены (например, право кредитора на получение долга).</w:t>
      </w:r>
    </w:p>
    <w:p w:rsidR="00E3544E" w:rsidRDefault="00E3544E" w:rsidP="00E3544E">
      <w:r>
        <w:t xml:space="preserve">   – Субъект – лицо или группа лиц, несущие обязательства (должник, государственные органы и т.д.).</w:t>
      </w:r>
    </w:p>
    <w:p w:rsidR="00E3544E" w:rsidRDefault="00E3544E" w:rsidP="00E3544E"/>
    <w:p w:rsidR="00E3544E" w:rsidRDefault="00E3544E" w:rsidP="00E3544E">
      <w:r>
        <w:rPr>
          <w:rFonts w:ascii="MS Gothic" w:eastAsia="MS Gothic" w:hAnsi="MS Gothic" w:cs="MS Gothic" w:hint="eastAsia"/>
        </w:rPr>
        <w:t>▎</w:t>
      </w:r>
      <w:r>
        <w:rPr>
          <w:rFonts w:ascii="Calibri" w:hAnsi="Calibri" w:cs="Calibri"/>
        </w:rPr>
        <w:t>Заключение</w:t>
      </w:r>
      <w:bookmarkStart w:id="0" w:name="_GoBack"/>
      <w:bookmarkEnd w:id="0"/>
    </w:p>
    <w:p w:rsidR="00E26219" w:rsidRDefault="00E3544E" w:rsidP="00E3544E">
      <w:r>
        <w:t>Субъективные права и юридические обязанности находятся в неразрывной связи друг с другом. Права одного субъекта часто предполагают наличие обязанностей у других. Понимание их структуры и функций позволяет более эффективно регулировать общественные отношения и защищать интересы всех участников правового оборота. Правовая система должна обеспечивать баланс между правами и обязанностями для достижения справедливости и стабильности в обществе.</w:t>
      </w:r>
    </w:p>
    <w:sectPr w:rsidR="00E26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D9"/>
    <w:rsid w:val="00E26219"/>
    <w:rsid w:val="00E3544E"/>
    <w:rsid w:val="00ED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2025-10-06T17:38:00Z</dcterms:created>
  <dcterms:modified xsi:type="dcterms:W3CDTF">2025-10-06T17:38:00Z</dcterms:modified>
</cp:coreProperties>
</file>