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EA" w:rsidRPr="00AF27B9" w:rsidRDefault="00A93FEA" w:rsidP="00A93F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</w:rPr>
      </w:pPr>
      <w:r w:rsidRPr="00AF27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</w:rPr>
        <w:t xml:space="preserve">Организация предметно-пространственной развивающей  среды в ясельной группе. </w:t>
      </w:r>
    </w:p>
    <w:p w:rsidR="00A93FEA" w:rsidRPr="00AF27B9" w:rsidRDefault="00A93FEA" w:rsidP="00A93F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</w:rPr>
      </w:pPr>
    </w:p>
    <w:p w:rsidR="00A93FEA" w:rsidRPr="00AF27B9" w:rsidRDefault="00A93FEA" w:rsidP="00A93F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</w:p>
    <w:p w:rsidR="00A93FEA" w:rsidRPr="00AF27B9" w:rsidRDefault="00A93FEA" w:rsidP="00593F9E">
      <w:pPr>
        <w:spacing w:after="120" w:line="240" w:lineRule="auto"/>
        <w:rPr>
          <w:rStyle w:val="a4"/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AF27B9">
        <w:rPr>
          <w:rStyle w:val="a4"/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                         </w:t>
      </w:r>
      <w:r w:rsidR="00667EE5" w:rsidRPr="00AF27B9">
        <w:rPr>
          <w:rStyle w:val="a4"/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«</w:t>
      </w:r>
      <w:r w:rsidR="00667EE5" w:rsidRPr="00AF27B9">
        <w:rPr>
          <w:rStyle w:val="a4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Дети должны жить в мире красоты, игры, </w:t>
      </w:r>
      <w:r w:rsidRPr="00AF27B9">
        <w:rPr>
          <w:rStyle w:val="a4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                                                                                                              </w:t>
      </w:r>
      <w:r w:rsidR="00667EE5" w:rsidRPr="00AF27B9">
        <w:rPr>
          <w:rStyle w:val="a4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сказки, музыки, рисунка, фантазии и творчества. </w:t>
      </w:r>
      <w:r w:rsidRPr="00AF27B9">
        <w:rPr>
          <w:rStyle w:val="a4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 xml:space="preserve">                               </w:t>
      </w:r>
      <w:r w:rsidR="00667EE5" w:rsidRPr="00AF27B9">
        <w:rPr>
          <w:rStyle w:val="a4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Этот мир должен окружать ребёнка»</w:t>
      </w:r>
      <w:r w:rsidR="00667EE5" w:rsidRPr="00AF27B9">
        <w:rPr>
          <w:rStyle w:val="a4"/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</w:t>
      </w:r>
      <w:r w:rsidRPr="00AF27B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В. А. Сухомлинский</w:t>
      </w:r>
      <w:r w:rsidR="00667EE5" w:rsidRPr="00AF27B9">
        <w:rPr>
          <w:rStyle w:val="a4"/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</w:t>
      </w:r>
    </w:p>
    <w:p w:rsidR="00A93FEA" w:rsidRPr="00AF27B9" w:rsidRDefault="00A93FEA" w:rsidP="00593F9E">
      <w:pPr>
        <w:spacing w:after="120" w:line="240" w:lineRule="auto"/>
        <w:rPr>
          <w:rStyle w:val="a4"/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C26884" w:rsidRPr="00AF27B9" w:rsidRDefault="00C26884" w:rsidP="00C2688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Проблема адаптации ребенка к условиям детского сада возникла с самого начала существования дошкольных учреждений и продолжает оставаться актуальной в наше время.                   </w:t>
      </w:r>
    </w:p>
    <w:p w:rsidR="00C26884" w:rsidRPr="00AF27B9" w:rsidRDefault="00C26884" w:rsidP="00E36A5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Одним из важных факторов адаптационного периода детей является создание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предметно- пространственной</w:t>
      </w:r>
      <w:r w:rsidRPr="00AF27B9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развивающей среды в группе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 которая помогает нам обеспечить гармоничное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развитие малышей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 создать эмоционально-положительную атмосферу в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группе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  <w:r w:rsidR="00E36A52" w:rsidRPr="00AF27B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</w:t>
      </w:r>
      <w:r w:rsidR="00AF27B9" w:rsidRPr="00AF27B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                                       </w:t>
      </w:r>
      <w:r w:rsidR="00AF27B9" w:rsidRPr="00AF27B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Создавая предметно-развивающую среду, нужно сделать ее разнообразной, яркой, информативно богатой, для того, чтобы максимально ускорить и облегчить адаптационный период детей в детском саду, создать эмоционально положительную атмосферу в группе, обеспечить индивидуальное и гармоничное развитие ребенка.</w:t>
      </w:r>
      <w:r w:rsidR="00E36A52" w:rsidRPr="00AF27B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                                                                                                           </w:t>
      </w:r>
      <w:r w:rsidR="00E36A52" w:rsidRPr="00AF27B9">
        <w:rPr>
          <w:rStyle w:val="a4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</w:rPr>
        <w:t>Развивающая среда в ясельной группе</w:t>
      </w:r>
      <w:r w:rsidR="00E36A52" w:rsidRPr="00AF27B9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 -</w:t>
      </w:r>
      <w:r w:rsidR="00E36A52" w:rsidRPr="00AF27B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это специально организованное пространство, которое влияет на всестороннее развитие ребёнка. При её создании учитывают возрастные и индивидуальные особенности воспитанников, а также ориентируются на охрану и укрепление их здоровья. </w:t>
      </w:r>
    </w:p>
    <w:p w:rsidR="00C26884" w:rsidRPr="00AF27B9" w:rsidRDefault="00C26884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Предметно-развивающая среда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 должна быть содержательно-насыщенной, трансформируемой, полифункциональной, вариативной, доступной и безопасной.                                                            </w:t>
      </w:r>
    </w:p>
    <w:p w:rsidR="00C26884" w:rsidRPr="00AF27B9" w:rsidRDefault="00C26884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Дети раннего возраста любят все игрушки, которые гремят, шумят, звенят</w:t>
      </w:r>
    </w:p>
    <w:p w:rsidR="00C26884" w:rsidRPr="00AF27B9" w:rsidRDefault="00C26884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Театрализованная деятельность стимулирует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развитие речи детей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 благоприятно действует на формирование эмоциональной сферы. Стол с центром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развивающих игр и игрушек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 направленных на формирование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представлений о форме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 цвете, величине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предметов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развитие мелкой моторики рук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 тактильных ощущений</w:t>
      </w:r>
    </w:p>
    <w:p w:rsidR="00C26884" w:rsidRPr="00AF27B9" w:rsidRDefault="00C26884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lastRenderedPageBreak/>
        <w:t>Как девочки, так и мальчики с большим удовольствием, под руководством взрослого, надевают фартуки и готовят друг другу или куклам обед. Затем рассаживают своих гостей за кукольным столом и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предлагают отведать угощение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E36A52" w:rsidRPr="00AF27B9" w:rsidRDefault="00E36A52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C26884" w:rsidRPr="00AF27B9" w:rsidRDefault="00C26884" w:rsidP="00C2688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Уголок безопасности.</w:t>
      </w:r>
    </w:p>
    <w:p w:rsidR="00C26884" w:rsidRPr="00AF27B9" w:rsidRDefault="00C26884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proofErr w:type="gramStart"/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Играя, у детей формируются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представления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 о правилах дорожного движения: </w:t>
      </w:r>
      <w:proofErr w:type="gramEnd"/>
    </w:p>
    <w:p w:rsidR="00C26884" w:rsidRPr="00AF27B9" w:rsidRDefault="00C26884" w:rsidP="00C2688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Все игрушки хранятся на полках, к которым дети имеют свободный доступ, могут их брать в любое время.</w:t>
      </w:r>
    </w:p>
    <w:p w:rsidR="00C26884" w:rsidRPr="00AF27B9" w:rsidRDefault="00C26884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Уголок физического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развития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 в котором размещены разнообразные спортивные снаряды и атрибуты для подвижных игр, которые формируют интерес к занятиям физкультурой.</w:t>
      </w:r>
    </w:p>
    <w:p w:rsidR="00C26884" w:rsidRPr="00AF27B9" w:rsidRDefault="00C26884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Зона двигательной активности с крупногабаритными игрушками - каталками, которые служат дополнительным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средством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 в стимулировании движений.</w:t>
      </w:r>
    </w:p>
    <w:p w:rsidR="00C26884" w:rsidRPr="00AF27B9" w:rsidRDefault="00C26884" w:rsidP="00C268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Созданная эстетическая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среда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 вызывает у детей чувство радости, эмоционально положительное отношение к детскому саду, желание посещать его, обогащает новыми впечатлениями и знаниями, побуждает к активной творческой деятельности, способствует</w:t>
      </w:r>
      <w:proofErr w:type="gramStart"/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 .</w:t>
      </w:r>
      <w:proofErr w:type="gramEnd"/>
    </w:p>
    <w:p w:rsidR="00A93FEA" w:rsidRPr="00AF27B9" w:rsidRDefault="00C26884" w:rsidP="00C26884">
      <w:pPr>
        <w:shd w:val="clear" w:color="auto" w:fill="FFFFFF"/>
        <w:spacing w:after="0" w:line="240" w:lineRule="auto"/>
        <w:ind w:firstLine="360"/>
        <w:rPr>
          <w:rStyle w:val="a4"/>
          <w:rFonts w:ascii="Times New Roman" w:eastAsia="Times New Roman" w:hAnsi="Times New Roman" w:cs="Times New Roman"/>
          <w:b w:val="0"/>
          <w:bCs w:val="0"/>
          <w:color w:val="111111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Правильно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организованная окружающая среда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 снимает конфликтность в общении </w:t>
      </w:r>
      <w:r w:rsidRPr="00AF27B9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малышей друг с другом</w:t>
      </w:r>
      <w:r w:rsidRPr="00AF27B9">
        <w:rPr>
          <w:rFonts w:ascii="Times New Roman" w:eastAsia="Times New Roman" w:hAnsi="Times New Roman" w:cs="Times New Roman"/>
          <w:color w:val="111111"/>
          <w:sz w:val="32"/>
          <w:szCs w:val="32"/>
        </w:rPr>
        <w:t>, снимает тревожность в отсутствии близкого взрослого. Дети быстрее адаптируются в коллективе сверстников. У них возникает интерес  к детскому саду, желание общаться со сверстниками и взрослыми. Когда дети ощущают нашу заботу, любовь и тепло, они с удовольствием идут в детский сад, а мамы уходят на работу спокойными.</w:t>
      </w:r>
    </w:p>
    <w:p w:rsidR="00CC0EF8" w:rsidRPr="00AF27B9" w:rsidRDefault="00667EE5" w:rsidP="00593F9E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F27B9">
        <w:rPr>
          <w:rStyle w:val="a4"/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</w:t>
      </w:r>
      <w:r w:rsidR="00CC0EF8" w:rsidRPr="00AF27B9">
        <w:rPr>
          <w:rFonts w:ascii="Times New Roman" w:eastAsia="Times New Roman" w:hAnsi="Times New Roman" w:cs="Times New Roman"/>
          <w:bCs/>
          <w:sz w:val="32"/>
          <w:szCs w:val="32"/>
        </w:rPr>
        <w:t>Развивающая среда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 xml:space="preserve"> (предметно-развивающая среда) </w:t>
      </w:r>
      <w:r w:rsidR="00A93FEA" w:rsidRPr="00AF27B9">
        <w:rPr>
          <w:rFonts w:ascii="Times New Roman" w:eastAsia="Times New Roman" w:hAnsi="Times New Roman" w:cs="Times New Roman"/>
          <w:b/>
          <w:sz w:val="32"/>
          <w:szCs w:val="32"/>
        </w:rPr>
        <w:t>-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t xml:space="preserve"> это комплекс условий, ориентированный на развитие ребёнка в разных сферах: познавательной, 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 xml:space="preserve">речевой, 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t>твор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>ческой, коммуникативной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t xml:space="preserve">. Такая среда создаёт условия для саморазвития, самореализации и раскрытия талантов личности.  </w:t>
      </w:r>
    </w:p>
    <w:p w:rsidR="00CC0EF8" w:rsidRPr="00AF27B9" w:rsidRDefault="00CC0EF8" w:rsidP="00CC0EF8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sz w:val="32"/>
          <w:szCs w:val="32"/>
        </w:rPr>
        <w:t>Развивающая среда включает:</w:t>
      </w:r>
    </w:p>
    <w:p w:rsidR="00E36A52" w:rsidRPr="00AF27B9" w:rsidRDefault="00A93FEA" w:rsidP="00A93FEA">
      <w:pPr>
        <w:pStyle w:val="a8"/>
        <w:spacing w:before="120"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>1.</w:t>
      </w:r>
      <w:r w:rsidR="00CC0EF8" w:rsidRPr="00AF27B9">
        <w:rPr>
          <w:rFonts w:ascii="Times New Roman" w:eastAsia="Times New Roman" w:hAnsi="Times New Roman" w:cs="Times New Roman"/>
          <w:bCs/>
          <w:sz w:val="32"/>
          <w:szCs w:val="32"/>
        </w:rPr>
        <w:t>Предметное содержание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> -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t xml:space="preserve"> игры, предметы и игровые материалы, с которыми ребёнок действует самостоятельно 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или в совместной 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>с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t xml:space="preserve"> взрослым и сверстниками деятельности.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 xml:space="preserve">       2.</w:t>
      </w: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="00CC0EF8" w:rsidRPr="00AF27B9">
        <w:rPr>
          <w:rFonts w:ascii="Times New Roman" w:eastAsia="Times New Roman" w:hAnsi="Times New Roman" w:cs="Times New Roman"/>
          <w:bCs/>
          <w:sz w:val="32"/>
          <w:szCs w:val="32"/>
        </w:rPr>
        <w:t>Пространственную организацию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> -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t xml:space="preserve"> предметное содержание 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t>должно быть определённым образом организовано в пространстве, что обеспечит его активное использование детьми.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</w:p>
    <w:p w:rsidR="00CC0EF8" w:rsidRPr="00AF27B9" w:rsidRDefault="00E36A52" w:rsidP="00E36A52">
      <w:pPr>
        <w:spacing w:before="120"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sz w:val="32"/>
          <w:szCs w:val="32"/>
        </w:rPr>
        <w:t xml:space="preserve">      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A93FEA" w:rsidRPr="00AF27B9">
        <w:rPr>
          <w:rFonts w:ascii="Times New Roman" w:eastAsia="Times New Roman" w:hAnsi="Times New Roman" w:cs="Times New Roman"/>
          <w:bCs/>
          <w:sz w:val="32"/>
          <w:szCs w:val="32"/>
        </w:rPr>
        <w:t>3.</w:t>
      </w:r>
      <w:r w:rsidR="00CC0EF8" w:rsidRPr="00AF27B9">
        <w:rPr>
          <w:rFonts w:ascii="Times New Roman" w:eastAsia="Times New Roman" w:hAnsi="Times New Roman" w:cs="Times New Roman"/>
          <w:bCs/>
          <w:sz w:val="32"/>
          <w:szCs w:val="32"/>
        </w:rPr>
        <w:t>Временные изменения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> -</w:t>
      </w:r>
      <w:r w:rsidR="00CC0EF8" w:rsidRPr="00AF27B9">
        <w:rPr>
          <w:rFonts w:ascii="Times New Roman" w:eastAsia="Times New Roman" w:hAnsi="Times New Roman" w:cs="Times New Roman"/>
          <w:sz w:val="32"/>
          <w:szCs w:val="32"/>
        </w:rPr>
        <w:t xml:space="preserve"> необходимы для стимулирования детской активности, учёта происходящих в ребёнке изменений, связанных с его ростом и развитием.</w:t>
      </w:r>
    </w:p>
    <w:p w:rsidR="00CC0EF8" w:rsidRPr="00AF27B9" w:rsidRDefault="00CC0EF8" w:rsidP="00A93FEA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>Цели</w:t>
      </w:r>
      <w:r w:rsidR="00A93FEA" w:rsidRPr="00AF27B9">
        <w:rPr>
          <w:rFonts w:ascii="Times New Roman" w:eastAsia="Times New Roman" w:hAnsi="Times New Roman" w:cs="Times New Roman"/>
          <w:bCs/>
          <w:sz w:val="32"/>
          <w:szCs w:val="32"/>
        </w:rPr>
        <w:t>: 1.</w:t>
      </w: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>Обеспечение разных видов детской активности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> -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 xml:space="preserve"> игровой, коммуникативной, познавательно-исследовательской, двигательной и др..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</w:t>
      </w:r>
      <w:r w:rsidR="00A93FEA" w:rsidRPr="00AF27B9">
        <w:rPr>
          <w:rFonts w:ascii="Times New Roman" w:eastAsia="Times New Roman" w:hAnsi="Times New Roman" w:cs="Times New Roman"/>
          <w:bCs/>
          <w:sz w:val="32"/>
          <w:szCs w:val="32"/>
        </w:rPr>
        <w:t>2.</w:t>
      </w: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>Развитие индивидуальности каждого ребёнка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> с учётом его возможностей, уровня активности и интересов.</w:t>
      </w:r>
    </w:p>
    <w:p w:rsidR="00CC0EF8" w:rsidRPr="00AF27B9" w:rsidRDefault="00CC0EF8" w:rsidP="00A93FEA">
      <w:pPr>
        <w:spacing w:before="360" w:beforeAutospacing="1" w:after="120" w:line="240" w:lineRule="auto"/>
        <w:outlineLvl w:val="1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>Методы</w:t>
      </w:r>
      <w:r w:rsidR="00A93FEA" w:rsidRPr="00AF27B9">
        <w:rPr>
          <w:rFonts w:ascii="Times New Roman" w:eastAsia="Times New Roman" w:hAnsi="Times New Roman" w:cs="Times New Roman"/>
          <w:bCs/>
          <w:sz w:val="32"/>
          <w:szCs w:val="32"/>
        </w:rPr>
        <w:t>:</w:t>
      </w:r>
    </w:p>
    <w:p w:rsidR="00CC0EF8" w:rsidRPr="00AF27B9" w:rsidRDefault="00CC0EF8" w:rsidP="00A93FEA">
      <w:pPr>
        <w:spacing w:before="120"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>Зонирование пространства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> -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 xml:space="preserve"> выделение зон для разного вида активности: рабочей, активной и спокойной.</w:t>
      </w:r>
    </w:p>
    <w:p w:rsidR="00CC0EF8" w:rsidRPr="00AF27B9" w:rsidRDefault="00CC0EF8" w:rsidP="00A93FE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>Функциональное размещение материалов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> -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 xml:space="preserve"> чтобы ребёнку было удобно их взять, перенести с места на место.</w:t>
      </w:r>
    </w:p>
    <w:p w:rsidR="00CC0EF8" w:rsidRPr="00AF27B9" w:rsidRDefault="00CC0EF8" w:rsidP="00CC0EF8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bCs/>
          <w:sz w:val="32"/>
          <w:szCs w:val="32"/>
        </w:rPr>
        <w:t>Обновление среды</w:t>
      </w:r>
      <w:r w:rsidR="00A93FEA" w:rsidRPr="00AF27B9">
        <w:rPr>
          <w:rFonts w:ascii="Times New Roman" w:eastAsia="Times New Roman" w:hAnsi="Times New Roman" w:cs="Times New Roman"/>
          <w:sz w:val="32"/>
          <w:szCs w:val="32"/>
        </w:rPr>
        <w:t> -</w:t>
      </w:r>
      <w:r w:rsidRPr="00AF27B9">
        <w:rPr>
          <w:rFonts w:ascii="Times New Roman" w:eastAsia="Times New Roman" w:hAnsi="Times New Roman" w:cs="Times New Roman"/>
          <w:sz w:val="32"/>
          <w:szCs w:val="32"/>
        </w:rPr>
        <w:t xml:space="preserve"> например, в младших группах взрослый каждый раз должен обновлять игровую среду (материалы).</w:t>
      </w:r>
    </w:p>
    <w:p w:rsidR="00E36A52" w:rsidRPr="00AF27B9" w:rsidRDefault="00C26884" w:rsidP="007E33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Предметно-развивающая среда начинается уже с приемной, </w:t>
      </w:r>
      <w:r w:rsidR="00D156F8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где мы встречаем наших малышей.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Здесь располагаются индивидуальные шкафчики. </w:t>
      </w:r>
      <w:r w:rsidR="00D156F8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</w:t>
      </w:r>
      <w:r w:rsidR="00D156F8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Р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азвивающая предметно-пространственная среда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должна 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соответств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овать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возраст</w:t>
      </w:r>
      <w:r w:rsidR="00320402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у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детей и содержанию уголков. </w:t>
      </w:r>
      <w:r w:rsidR="00D156F8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Все групповое пространство доступно 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детям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: игрушки, дидактический материал, игры. </w:t>
      </w:r>
      <w:r w:rsidR="007E3312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</w:t>
      </w:r>
      <w:r w:rsidR="00D156F8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</w:t>
      </w:r>
      <w:r w:rsidR="00320402" w:rsidRPr="00AF27B9"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  <w:t>1.</w:t>
      </w:r>
      <w:r w:rsidR="00B02F30" w:rsidRPr="00AF27B9"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  <w:t>Уголок здоровья</w:t>
      </w:r>
      <w:r w:rsidR="00B63A56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             </w:t>
      </w:r>
      <w:r w:rsidR="00320402" w:rsidRPr="00AF27B9"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  <w:t>2.</w:t>
      </w:r>
      <w:r w:rsidR="00B02F30" w:rsidRPr="00AF27B9"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  <w:t>Уголок сюжетных игр </w:t>
      </w:r>
      <w:r w:rsidR="00B02F30" w:rsidRPr="00AF27B9">
        <w:rPr>
          <w:rFonts w:ascii="Times New Roman" w:eastAsia="Times New Roman" w:hAnsi="Times New Roman" w:cs="Times New Roman"/>
          <w:i/>
          <w:iCs/>
          <w:color w:val="252525"/>
          <w:sz w:val="32"/>
          <w:szCs w:val="32"/>
          <w:shd w:val="clear" w:color="auto" w:fill="FFFFFF"/>
        </w:rPr>
        <w:t>«Мы играем»</w:t>
      </w:r>
      <w:r w:rsidR="00B63A56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   </w:t>
      </w:r>
      <w:r w:rsidR="00320402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3.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Переносной макет улиц,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</w:t>
      </w:r>
      <w:r w:rsidR="007E3312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</w:t>
      </w:r>
      <w:r w:rsidR="00B63A56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4.</w:t>
      </w:r>
      <w:r w:rsidR="00B63A56" w:rsidRPr="00AF27B9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Уголок </w:t>
      </w:r>
      <w:r w:rsidR="00B02F30" w:rsidRPr="00AF27B9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творчества </w:t>
      </w:r>
      <w:r w:rsidR="00B02F30" w:rsidRPr="00AF27B9">
        <w:rPr>
          <w:rFonts w:ascii="Times New Roman" w:eastAsia="Times New Roman" w:hAnsi="Times New Roman" w:cs="Times New Roman"/>
          <w:bCs/>
          <w:i/>
          <w:iCs/>
          <w:color w:val="000000"/>
          <w:sz w:val="32"/>
          <w:szCs w:val="32"/>
        </w:rPr>
        <w:t>«Умелые ручки»</w:t>
      </w:r>
      <w:r w:rsidR="00B63A56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</w:t>
      </w:r>
      <w:r w:rsidR="00B63A56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5.</w:t>
      </w:r>
      <w:r w:rsidR="00B02F30" w:rsidRPr="00AF27B9"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  <w:t>Уголок музыкально-театральный</w:t>
      </w:r>
      <w:r w:rsidR="007E3312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                                 </w:t>
      </w:r>
      <w:r w:rsidR="00B63A56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6.</w:t>
      </w:r>
      <w:r w:rsidR="00B02F30" w:rsidRPr="00AF27B9">
        <w:rPr>
          <w:rFonts w:ascii="Times New Roman" w:eastAsia="Times New Roman" w:hAnsi="Times New Roman" w:cs="Times New Roman"/>
          <w:color w:val="252525"/>
          <w:sz w:val="32"/>
          <w:szCs w:val="32"/>
          <w:shd w:val="clear" w:color="auto" w:fill="FFFFFF"/>
        </w:rPr>
        <w:t>Уголок книги «В гостях у книжки»</w:t>
      </w:r>
      <w:r w:rsidR="00B63A56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B02F30" w:rsidRPr="00AF27B9" w:rsidRDefault="00E36A52" w:rsidP="007E33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 xml:space="preserve"> </w:t>
      </w:r>
      <w:r w:rsidR="00382FDD" w:rsidRPr="000D1480"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 w:rsidR="00B02F30" w:rsidRPr="000D1480">
        <w:rPr>
          <w:rFonts w:ascii="Times New Roman" w:eastAsia="Times New Roman" w:hAnsi="Times New Roman" w:cs="Times New Roman"/>
          <w:color w:val="000000"/>
          <w:sz w:val="32"/>
          <w:szCs w:val="32"/>
        </w:rPr>
        <w:t>ывод: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Оформление групповых помещений вызывает у детей </w:t>
      </w:r>
      <w:r w:rsidR="00D156F8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чувство радости, эмоционально-положительное отношение к ДОУ, желание посещать его, обогащает новыми впечатлениями и знаниями</w:t>
      </w:r>
      <w:r w:rsidR="00B63A56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  <w:r w:rsidR="00B02F30" w:rsidRPr="00AF27B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AC1B1C" w:rsidRDefault="00AC1B1C">
      <w:pPr>
        <w:rPr>
          <w:rFonts w:ascii="Times New Roman" w:hAnsi="Times New Roman" w:cs="Times New Roman"/>
          <w:sz w:val="32"/>
          <w:szCs w:val="32"/>
        </w:rPr>
      </w:pPr>
    </w:p>
    <w:p w:rsidR="00AF27B9" w:rsidRDefault="00AF27B9">
      <w:pPr>
        <w:rPr>
          <w:rFonts w:ascii="Times New Roman" w:hAnsi="Times New Roman" w:cs="Times New Roman"/>
          <w:sz w:val="32"/>
          <w:szCs w:val="32"/>
        </w:rPr>
      </w:pPr>
    </w:p>
    <w:p w:rsidR="00AF27B9" w:rsidRDefault="00AF27B9">
      <w:pPr>
        <w:rPr>
          <w:rFonts w:ascii="Times New Roman" w:hAnsi="Times New Roman" w:cs="Times New Roman"/>
          <w:sz w:val="32"/>
          <w:szCs w:val="32"/>
        </w:rPr>
      </w:pPr>
    </w:p>
    <w:p w:rsidR="00AF27B9" w:rsidRDefault="00AF27B9">
      <w:pPr>
        <w:rPr>
          <w:rFonts w:ascii="Times New Roman" w:hAnsi="Times New Roman" w:cs="Times New Roman"/>
          <w:sz w:val="32"/>
          <w:szCs w:val="32"/>
        </w:rPr>
      </w:pPr>
    </w:p>
    <w:p w:rsidR="00AF27B9" w:rsidRDefault="00AF27B9">
      <w:pPr>
        <w:rPr>
          <w:rFonts w:ascii="Times New Roman" w:hAnsi="Times New Roman" w:cs="Times New Roman"/>
          <w:sz w:val="32"/>
          <w:szCs w:val="32"/>
        </w:rPr>
      </w:pPr>
    </w:p>
    <w:p w:rsidR="00AF27B9" w:rsidRDefault="00AF27B9">
      <w:pPr>
        <w:rPr>
          <w:rFonts w:ascii="Times New Roman" w:hAnsi="Times New Roman" w:cs="Times New Roman"/>
          <w:sz w:val="32"/>
          <w:szCs w:val="32"/>
        </w:rPr>
      </w:pPr>
    </w:p>
    <w:p w:rsidR="00AF27B9" w:rsidRDefault="00AF27B9">
      <w:pPr>
        <w:rPr>
          <w:rFonts w:ascii="Times New Roman" w:hAnsi="Times New Roman" w:cs="Times New Roman"/>
          <w:sz w:val="32"/>
          <w:szCs w:val="32"/>
        </w:rPr>
      </w:pPr>
    </w:p>
    <w:p w:rsidR="00AF27B9" w:rsidRPr="00AF27B9" w:rsidRDefault="00AF27B9">
      <w:pPr>
        <w:rPr>
          <w:rFonts w:ascii="Times New Roman" w:hAnsi="Times New Roman" w:cs="Times New Roman"/>
          <w:sz w:val="32"/>
          <w:szCs w:val="32"/>
        </w:rPr>
      </w:pPr>
      <w:r w:rsidRPr="00AF27B9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 w:rsidRPr="00AF27B9">
        <w:rPr>
          <w:rFonts w:ascii="Times New Roman" w:hAnsi="Times New Roman" w:cs="Times New Roman"/>
          <w:sz w:val="32"/>
          <w:szCs w:val="32"/>
        </w:rPr>
        <w:t xml:space="preserve">Автор: Воспитатель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AF27B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F27B9">
        <w:rPr>
          <w:rFonts w:ascii="Times New Roman" w:hAnsi="Times New Roman" w:cs="Times New Roman"/>
          <w:sz w:val="32"/>
          <w:szCs w:val="32"/>
        </w:rPr>
        <w:t>Ишутина</w:t>
      </w:r>
      <w:proofErr w:type="spellEnd"/>
      <w:r w:rsidRPr="00AF27B9">
        <w:rPr>
          <w:rFonts w:ascii="Times New Roman" w:hAnsi="Times New Roman" w:cs="Times New Roman"/>
          <w:sz w:val="32"/>
          <w:szCs w:val="32"/>
        </w:rPr>
        <w:t xml:space="preserve"> Галина Алексеевна</w:t>
      </w:r>
    </w:p>
    <w:sectPr w:rsidR="00AF27B9" w:rsidRPr="00AF27B9" w:rsidSect="00FD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855E8"/>
    <w:multiLevelType w:val="multilevel"/>
    <w:tmpl w:val="D1485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50087E"/>
    <w:multiLevelType w:val="multilevel"/>
    <w:tmpl w:val="CF48A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2E7ED5"/>
    <w:multiLevelType w:val="multilevel"/>
    <w:tmpl w:val="1958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D23E97"/>
    <w:multiLevelType w:val="multilevel"/>
    <w:tmpl w:val="34AE6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4A5264B"/>
    <w:multiLevelType w:val="multilevel"/>
    <w:tmpl w:val="08E23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2F30"/>
    <w:rsid w:val="00031ADD"/>
    <w:rsid w:val="0007529D"/>
    <w:rsid w:val="000D1480"/>
    <w:rsid w:val="002C4D4F"/>
    <w:rsid w:val="00320402"/>
    <w:rsid w:val="00382FDD"/>
    <w:rsid w:val="00593F9E"/>
    <w:rsid w:val="00667EE5"/>
    <w:rsid w:val="007324AA"/>
    <w:rsid w:val="007E3312"/>
    <w:rsid w:val="00833276"/>
    <w:rsid w:val="008B55B0"/>
    <w:rsid w:val="00A93FEA"/>
    <w:rsid w:val="00AC1B1C"/>
    <w:rsid w:val="00AF27B9"/>
    <w:rsid w:val="00B02F30"/>
    <w:rsid w:val="00B546D8"/>
    <w:rsid w:val="00B63A56"/>
    <w:rsid w:val="00C26884"/>
    <w:rsid w:val="00C36D1C"/>
    <w:rsid w:val="00CC0EF8"/>
    <w:rsid w:val="00D156F8"/>
    <w:rsid w:val="00D232B8"/>
    <w:rsid w:val="00E36A52"/>
    <w:rsid w:val="00E6422A"/>
    <w:rsid w:val="00EE3A5F"/>
    <w:rsid w:val="00FD750A"/>
    <w:rsid w:val="00FF1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50A"/>
  </w:style>
  <w:style w:type="paragraph" w:styleId="2">
    <w:name w:val="heading 2"/>
    <w:basedOn w:val="a"/>
    <w:link w:val="20"/>
    <w:uiPriority w:val="9"/>
    <w:qFormat/>
    <w:rsid w:val="00CC0E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2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C0EF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CC0EF8"/>
    <w:rPr>
      <w:b/>
      <w:bCs/>
    </w:rPr>
  </w:style>
  <w:style w:type="character" w:styleId="a5">
    <w:name w:val="Hyperlink"/>
    <w:basedOn w:val="a0"/>
    <w:uiPriority w:val="99"/>
    <w:semiHidden/>
    <w:unhideWhenUsed/>
    <w:rsid w:val="00CC0E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C0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EF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93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28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181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83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32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75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950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0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09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36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59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20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3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8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24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84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06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722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5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6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0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30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</dc:creator>
  <cp:keywords/>
  <dc:description/>
  <cp:lastModifiedBy>КОТ</cp:lastModifiedBy>
  <cp:revision>25</cp:revision>
  <cp:lastPrinted>2023-10-29T15:08:00Z</cp:lastPrinted>
  <dcterms:created xsi:type="dcterms:W3CDTF">2023-10-13T02:28:00Z</dcterms:created>
  <dcterms:modified xsi:type="dcterms:W3CDTF">2025-10-08T14:34:00Z</dcterms:modified>
</cp:coreProperties>
</file>