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A0ECE" w14:textId="7B6D0C92" w:rsidR="008C3332" w:rsidRDefault="00B450B1" w:rsidP="005543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ПРАКТИЧЕСКИХ РАБОТ </w:t>
      </w:r>
      <w:r w:rsidR="00C7502A" w:rsidRPr="00C7502A">
        <w:rPr>
          <w:rFonts w:ascii="Times New Roman" w:hAnsi="Times New Roman" w:cs="Times New Roman"/>
          <w:b/>
          <w:sz w:val="28"/>
          <w:szCs w:val="28"/>
        </w:rPr>
        <w:t xml:space="preserve"> ПО ФИЗИКЕ </w:t>
      </w:r>
      <w:r>
        <w:rPr>
          <w:rFonts w:ascii="Times New Roman" w:hAnsi="Times New Roman" w:cs="Times New Roman"/>
          <w:b/>
          <w:sz w:val="28"/>
          <w:szCs w:val="28"/>
        </w:rPr>
        <w:t>ДЕТЕЙ С ОВЗ</w:t>
      </w:r>
    </w:p>
    <w:p w14:paraId="11E68AAB" w14:textId="77777777" w:rsidR="00BE2A33" w:rsidRDefault="00BE2A33" w:rsidP="005543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EB1D5A" w14:textId="6F463568" w:rsidR="003858D9" w:rsidRDefault="00B450B1" w:rsidP="005543AA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Hlk173328192"/>
      <w:r>
        <w:rPr>
          <w:rFonts w:ascii="Times New Roman" w:hAnsi="Times New Roman" w:cs="Times New Roman"/>
          <w:bCs/>
          <w:sz w:val="28"/>
          <w:szCs w:val="28"/>
        </w:rPr>
        <w:t>Чугунов Сергей Петрович</w:t>
      </w:r>
      <w:r w:rsidR="003858D9">
        <w:rPr>
          <w:rFonts w:ascii="Times New Roman" w:hAnsi="Times New Roman" w:cs="Times New Roman"/>
          <w:bCs/>
          <w:sz w:val="28"/>
          <w:szCs w:val="28"/>
        </w:rPr>
        <w:t>, учитель физики</w:t>
      </w:r>
    </w:p>
    <w:p w14:paraId="4CD1FABC" w14:textId="51783B89" w:rsidR="003858D9" w:rsidRDefault="00B450B1" w:rsidP="005543AA">
      <w:pPr>
        <w:pStyle w:val="a3"/>
        <w:spacing w:before="0" w:beforeAutospacing="0" w:after="0" w:afterAutospacing="0" w:line="360" w:lineRule="auto"/>
        <w:ind w:firstLine="708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Г</w:t>
      </w:r>
      <w:r w:rsidR="003858D9" w:rsidRPr="00983B0B">
        <w:rPr>
          <w:rFonts w:eastAsiaTheme="minorHAnsi"/>
          <w:bCs/>
          <w:sz w:val="28"/>
          <w:szCs w:val="28"/>
          <w:lang w:eastAsia="en-US"/>
        </w:rPr>
        <w:t xml:space="preserve">БОУ </w:t>
      </w:r>
      <w:r>
        <w:rPr>
          <w:rFonts w:eastAsiaTheme="minorHAnsi"/>
          <w:bCs/>
          <w:sz w:val="28"/>
          <w:szCs w:val="28"/>
          <w:lang w:eastAsia="en-US"/>
        </w:rPr>
        <w:t>СОШ</w:t>
      </w:r>
      <w:r w:rsidR="003858D9" w:rsidRPr="00983B0B">
        <w:rPr>
          <w:rFonts w:eastAsiaTheme="minorHAnsi"/>
          <w:bCs/>
          <w:sz w:val="28"/>
          <w:szCs w:val="28"/>
          <w:lang w:eastAsia="en-US"/>
        </w:rPr>
        <w:t xml:space="preserve"> №</w:t>
      </w:r>
      <w:r w:rsidR="003858D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858D9" w:rsidRPr="00983B0B">
        <w:rPr>
          <w:rFonts w:eastAsiaTheme="minorHAnsi"/>
          <w:bCs/>
          <w:sz w:val="28"/>
          <w:szCs w:val="28"/>
          <w:lang w:eastAsia="en-US"/>
        </w:rPr>
        <w:t>1</w:t>
      </w:r>
      <w:r>
        <w:rPr>
          <w:rFonts w:eastAsiaTheme="minorHAnsi"/>
          <w:bCs/>
          <w:sz w:val="28"/>
          <w:szCs w:val="28"/>
          <w:lang w:eastAsia="en-US"/>
        </w:rPr>
        <w:t xml:space="preserve">53 Центрального района, </w:t>
      </w:r>
      <w:r w:rsidR="003858D9" w:rsidRPr="00983B0B">
        <w:rPr>
          <w:rFonts w:eastAsiaTheme="minorHAnsi"/>
          <w:bCs/>
          <w:sz w:val="28"/>
          <w:szCs w:val="28"/>
          <w:lang w:eastAsia="en-US"/>
        </w:rPr>
        <w:t xml:space="preserve"> г.</w:t>
      </w:r>
      <w:r w:rsidR="003858D9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Санкт-Петербург</w:t>
      </w:r>
    </w:p>
    <w:bookmarkEnd w:id="0"/>
    <w:p w14:paraId="5DC6E141" w14:textId="77777777" w:rsidR="00C7502A" w:rsidRDefault="00C7502A" w:rsidP="003858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C7486" w14:textId="43AFFC8B" w:rsidR="00C7502A" w:rsidRPr="00C7502A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Аннотация.</w:t>
      </w:r>
      <w:r w:rsidRPr="00C7502A">
        <w:rPr>
          <w:rFonts w:ascii="Times New Roman" w:eastAsia="Times New Roman" w:hAnsi="Times New Roman" w:cs="Times New Roman"/>
          <w:i/>
          <w:sz w:val="28"/>
          <w:szCs w:val="28"/>
        </w:rPr>
        <w:t xml:space="preserve"> Стать</w:t>
      </w:r>
      <w:r w:rsidR="00B450B1">
        <w:rPr>
          <w:rFonts w:ascii="Times New Roman" w:eastAsia="Times New Roman" w:hAnsi="Times New Roman" w:cs="Times New Roman"/>
          <w:i/>
          <w:sz w:val="28"/>
          <w:szCs w:val="28"/>
        </w:rPr>
        <w:t>я посвящена методике проведения практических</w:t>
      </w:r>
      <w:r w:rsidRPr="00C7502A">
        <w:rPr>
          <w:rFonts w:ascii="Times New Roman" w:eastAsia="Times New Roman" w:hAnsi="Times New Roman" w:cs="Times New Roman"/>
          <w:i/>
          <w:sz w:val="28"/>
          <w:szCs w:val="28"/>
        </w:rPr>
        <w:t xml:space="preserve"> работ по физике </w:t>
      </w:r>
      <w:r w:rsidR="00B450B1">
        <w:rPr>
          <w:rFonts w:ascii="Times New Roman" w:eastAsia="Times New Roman" w:hAnsi="Times New Roman" w:cs="Times New Roman"/>
          <w:i/>
          <w:sz w:val="28"/>
          <w:szCs w:val="28"/>
        </w:rPr>
        <w:t>детей с ОВЗ</w:t>
      </w:r>
      <w:r w:rsidRPr="00C7502A">
        <w:rPr>
          <w:rFonts w:ascii="Times New Roman" w:eastAsia="Times New Roman" w:hAnsi="Times New Roman" w:cs="Times New Roman"/>
          <w:i/>
          <w:sz w:val="28"/>
          <w:szCs w:val="28"/>
        </w:rPr>
        <w:t xml:space="preserve">. Рассматриваются основные подходы и методы, способствующие эффективному усвоению знаний и развитию практических навыков у учащихся. Приведены примеры успешных практик и даны рекомендации для учителей по организации и проведению </w:t>
      </w:r>
      <w:r w:rsidR="00B450B1">
        <w:rPr>
          <w:rFonts w:ascii="Times New Roman" w:eastAsia="Times New Roman" w:hAnsi="Times New Roman" w:cs="Times New Roman"/>
          <w:i/>
          <w:sz w:val="28"/>
          <w:szCs w:val="28"/>
        </w:rPr>
        <w:t>Практических</w:t>
      </w:r>
      <w:r w:rsidRPr="00C7502A">
        <w:rPr>
          <w:rFonts w:ascii="Times New Roman" w:eastAsia="Times New Roman" w:hAnsi="Times New Roman" w:cs="Times New Roman"/>
          <w:i/>
          <w:sz w:val="28"/>
          <w:szCs w:val="28"/>
        </w:rPr>
        <w:t xml:space="preserve"> работ.</w:t>
      </w:r>
    </w:p>
    <w:p w14:paraId="25CF0077" w14:textId="6A0E3E4B" w:rsidR="00C7502A" w:rsidRPr="00C7502A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Ключевые слова:</w:t>
      </w:r>
      <w:r w:rsidRPr="00C7502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450B1">
        <w:rPr>
          <w:rFonts w:ascii="Times New Roman" w:eastAsia="Times New Roman" w:hAnsi="Times New Roman" w:cs="Times New Roman"/>
          <w:i/>
          <w:sz w:val="28"/>
          <w:szCs w:val="28"/>
        </w:rPr>
        <w:t>практически</w:t>
      </w:r>
      <w:r w:rsidRPr="00C7502A">
        <w:rPr>
          <w:rFonts w:ascii="Times New Roman" w:eastAsia="Times New Roman" w:hAnsi="Times New Roman" w:cs="Times New Roman"/>
          <w:i/>
          <w:sz w:val="28"/>
          <w:szCs w:val="28"/>
        </w:rPr>
        <w:t>е работы, физика, методика, образовательный процесс, практические навыки.</w:t>
      </w:r>
    </w:p>
    <w:p w14:paraId="11518929" w14:textId="77777777" w:rsidR="00C7502A" w:rsidRPr="00C7502A" w:rsidRDefault="00C7502A" w:rsidP="003858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798A7" w14:textId="72C1FECF" w:rsidR="00C7502A" w:rsidRDefault="00B450B1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="00C7502A" w:rsidRPr="00C7502A">
        <w:rPr>
          <w:rFonts w:ascii="Times New Roman" w:eastAsia="Times New Roman" w:hAnsi="Times New Roman" w:cs="Times New Roman"/>
          <w:sz w:val="28"/>
          <w:szCs w:val="28"/>
        </w:rPr>
        <w:t xml:space="preserve"> работы по физике играют важную роль в образовательном процессе, способствуя усвоению теоретических знаний и развитию практических навыков у учащихся</w:t>
      </w:r>
      <w:proofErr w:type="gramStart"/>
      <w:r w:rsidR="00C7502A" w:rsidRPr="00C7502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C7502A" w:rsidRPr="00C75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Школьники </w:t>
      </w:r>
      <w:r w:rsidR="00C7502A" w:rsidRPr="00C7502A">
        <w:rPr>
          <w:rFonts w:ascii="Times New Roman" w:eastAsia="Times New Roman" w:hAnsi="Times New Roman" w:cs="Times New Roman"/>
          <w:sz w:val="28"/>
          <w:szCs w:val="28"/>
        </w:rPr>
        <w:t xml:space="preserve">начинают знакомиться с основами физики, и правильно организованные </w:t>
      </w:r>
      <w:r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="00C7502A" w:rsidRPr="00C7502A">
        <w:rPr>
          <w:rFonts w:ascii="Times New Roman" w:eastAsia="Times New Roman" w:hAnsi="Times New Roman" w:cs="Times New Roman"/>
          <w:sz w:val="28"/>
          <w:szCs w:val="28"/>
        </w:rPr>
        <w:t xml:space="preserve"> работы могут значительно повысить их интерес к предмету и мотивацию к учебе. </w:t>
      </w:r>
    </w:p>
    <w:p w14:paraId="3E77FF55" w14:textId="77777777" w:rsidR="00C7502A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>Одним из ключевых аспектов успешного проведения лабораторных работ является четкая и понятная постановка цели и задач. Учитель должен заранее объяснить учащимся, какие знания и навыки они должны приобрести в ходе работы, и какие конкретные результаты они должны получить. Например, при изучении темы "Сила трения" цель лабораторной работы может заключаться в измерении силы трения для различных материалов и анализе полученных данных.</w:t>
      </w:r>
    </w:p>
    <w:p w14:paraId="1C8B305B" w14:textId="77777777" w:rsidR="00C7502A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лабораторной работы важно провести вводное занятие, на котором учитель объяснит основные теоретические положения, </w:t>
      </w:r>
      <w:r w:rsidRPr="00C7502A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необходимые для выполнения работы, и продемонстрирует используемое оборудование. Важно, чтобы учащиеся понимали, как правильно обращаться с приборами и соблюдать правила безопасности. Например, перед проведением эксперимента по измерению плотности веществ учитель должен объяснить, как пользоваться мензуркой и весами, и напомнить о необходимости аккуратного обращения с лабораторным оборудованием.</w:t>
      </w:r>
    </w:p>
    <w:p w14:paraId="22CAD752" w14:textId="0168040A" w:rsidR="00C7502A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Методика проведения </w:t>
      </w:r>
      <w:r w:rsidR="00B450B1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 работ включает в себя следующие этапы: подготовка, выполнение эксперимента, обработка результатов и заключение. На этапе подготовки учащиеся должны ознакомиться с инструкцией к лабораторной работе, подготовить необходимое оборудование и материалы. Учитель должен проконтролировать, чтобы все учащиеся были готовы к началу эксперимента и понимали порядок действий.</w:t>
      </w:r>
    </w:p>
    <w:p w14:paraId="5AB32A79" w14:textId="77777777" w:rsidR="00013718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>Во время выполнения эксперимента учитель должен активно наблюдать за работой учащихся, помогать им в случае затруднений и отвечать на возникающие вопросы. Важно, чтобы учащиеся самостоятельно выполняли все измерения и записи, а учитель лишь корректировал их действия и давал рекомендации. Например, при проведении эксперимента по исследованию зависимости силы трения от массы тела учитель может помочь учащимся правильно установить грузы и настроить динамометр, но сами измерения должны проводить ученики.</w:t>
      </w:r>
    </w:p>
    <w:p w14:paraId="26713AF3" w14:textId="77777777" w:rsidR="00013718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>Обработка результатов является важным этапом лабораторной работы. Учащиеся должны научиться анализировать полученные данные, строить графики и делать выводы на основе результатов эксперимента. Учитель должен объяснить, как правильно оформить результаты работы и на что следует обратить внимание при анализе данных. Например, при обработке результатов эксперимента по измерению плотности веществ учащиеся должны построить график зависимости массы от объема и рассчитать плотность каждого вещества.</w:t>
      </w:r>
    </w:p>
    <w:p w14:paraId="60EF51B2" w14:textId="77777777" w:rsidR="00013718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Заключение лабораторной работы должно включать в себя обсуждение полученных результатов и выводов. Учитель должен провести итоговое </w:t>
      </w:r>
      <w:r w:rsidRPr="00C7502A">
        <w:rPr>
          <w:rFonts w:ascii="Times New Roman" w:eastAsia="Times New Roman" w:hAnsi="Times New Roman" w:cs="Times New Roman"/>
          <w:sz w:val="28"/>
          <w:szCs w:val="28"/>
        </w:rPr>
        <w:lastRenderedPageBreak/>
        <w:t>занятие, на котором учащиеся представят свои результаты и обсудят их с одноклассниками. Важно, чтобы учащиеся могли аргументировать свои выводы и объяснить, какие факторы могли повлиять на результаты эксперимента. Например, при обсуждении эксперимента по исследованию силы трения учащиеся могут обсудить, как разные материалы и поверхности влияют на силу трения и какие практические выводы можно сделать на основе полученных данных.</w:t>
      </w:r>
    </w:p>
    <w:p w14:paraId="581DF633" w14:textId="6A90642E" w:rsidR="00013718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Примеры успешного применения различных методов и подходов к проведению </w:t>
      </w:r>
      <w:r w:rsidR="00B450B1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 работ по физике можно найти в практике многих школ. </w:t>
      </w:r>
      <w:proofErr w:type="gramStart"/>
      <w:r w:rsidRPr="00C7502A">
        <w:rPr>
          <w:rFonts w:ascii="Times New Roman" w:eastAsia="Times New Roman" w:hAnsi="Times New Roman" w:cs="Times New Roman"/>
          <w:sz w:val="28"/>
          <w:szCs w:val="28"/>
        </w:rPr>
        <w:t>Учителя, активно использующие четкую постановку целей и задач, вводные занятия, активное наблюдение и помощь во время эксперимента, а также тщательную обработку и обсуждение результатов, отмечают значительное улучшение учебных результатов и мотивации своих учеников.</w:t>
      </w:r>
      <w:proofErr w:type="gramEnd"/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 Дети становятся более заинтересованными в предмете, проявляют инициативу и демонстрируют высокий уровень понимания теоретических основ физики и практических навыков.</w:t>
      </w:r>
    </w:p>
    <w:p w14:paraId="107AE8E2" w14:textId="57F09D44" w:rsidR="00C7502A" w:rsidRPr="00C7502A" w:rsidRDefault="00C7502A" w:rsidP="003858D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методика проведения </w:t>
      </w:r>
      <w:r w:rsidR="00B450B1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 работ по физике  требует комплексного подхода и использования разнообразных методов и инструментов. Четкая постановка целей и задач, вводные занятия, активное наблюдение и помощь во время эксперимента, тщательная обработка результатов и их обсуждение способствуют эффективному усвоению знаний и развитию практических навыков у</w:t>
      </w:r>
      <w:bookmarkStart w:id="1" w:name="_GoBack"/>
      <w:bookmarkEnd w:id="1"/>
      <w:r w:rsidRPr="00C7502A">
        <w:rPr>
          <w:rFonts w:ascii="Times New Roman" w:eastAsia="Times New Roman" w:hAnsi="Times New Roman" w:cs="Times New Roman"/>
          <w:sz w:val="28"/>
          <w:szCs w:val="28"/>
        </w:rPr>
        <w:t xml:space="preserve"> учащихся. </w:t>
      </w:r>
    </w:p>
    <w:p w14:paraId="5644DE39" w14:textId="77777777" w:rsidR="00C7502A" w:rsidRPr="00C7502A" w:rsidRDefault="00C7502A" w:rsidP="003858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0E0C6C" w14:textId="77777777" w:rsidR="00C7502A" w:rsidRPr="00C7502A" w:rsidRDefault="00C7502A" w:rsidP="003858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502A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2BF4D463" w14:textId="03DA18F3" w:rsidR="005543AA" w:rsidRPr="00C7502A" w:rsidRDefault="005543AA" w:rsidP="005543AA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502A">
        <w:rPr>
          <w:rFonts w:ascii="Times New Roman" w:hAnsi="Times New Roman" w:cs="Times New Roman"/>
          <w:sz w:val="28"/>
          <w:szCs w:val="28"/>
        </w:rPr>
        <w:t>Перышкин А.В. Физика. 7</w:t>
      </w:r>
      <w:r w:rsidR="00B450B1">
        <w:rPr>
          <w:rFonts w:ascii="Times New Roman" w:hAnsi="Times New Roman" w:cs="Times New Roman"/>
          <w:sz w:val="28"/>
          <w:szCs w:val="28"/>
        </w:rPr>
        <w:t>-9</w:t>
      </w:r>
      <w:r w:rsidRPr="00C75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02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7502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C750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502A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B450B1">
        <w:rPr>
          <w:rFonts w:ascii="Times New Roman" w:hAnsi="Times New Roman" w:cs="Times New Roman"/>
          <w:sz w:val="28"/>
          <w:szCs w:val="28"/>
        </w:rPr>
        <w:t>и</w:t>
      </w:r>
      <w:r w:rsidRPr="00C7502A">
        <w:rPr>
          <w:rFonts w:ascii="Times New Roman" w:hAnsi="Times New Roman" w:cs="Times New Roman"/>
          <w:sz w:val="28"/>
          <w:szCs w:val="28"/>
        </w:rPr>
        <w:t xml:space="preserve"> для общеобразовательных учебных заведений. – М.: Дрофа.</w:t>
      </w:r>
    </w:p>
    <w:p w14:paraId="6A849FA5" w14:textId="399A2F65" w:rsidR="005543AA" w:rsidRPr="00C7502A" w:rsidRDefault="005543AA" w:rsidP="005543AA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502A">
        <w:rPr>
          <w:rFonts w:ascii="Times New Roman" w:hAnsi="Times New Roman" w:cs="Times New Roman"/>
          <w:sz w:val="28"/>
          <w:szCs w:val="28"/>
        </w:rPr>
        <w:t xml:space="preserve">Тарасов, О.М. </w:t>
      </w:r>
      <w:r w:rsidR="00B450B1">
        <w:rPr>
          <w:rFonts w:ascii="Times New Roman" w:hAnsi="Times New Roman" w:cs="Times New Roman"/>
          <w:sz w:val="28"/>
          <w:szCs w:val="28"/>
        </w:rPr>
        <w:t>Практические</w:t>
      </w:r>
      <w:r w:rsidRPr="00C7502A">
        <w:rPr>
          <w:rFonts w:ascii="Times New Roman" w:hAnsi="Times New Roman" w:cs="Times New Roman"/>
          <w:sz w:val="28"/>
          <w:szCs w:val="28"/>
        </w:rPr>
        <w:t xml:space="preserve"> работы по физике с вопросами и заданиями: Учебное пособие / О.М. Тарасов. - М.: Форум, НИЦ ИНФРА-М, 20</w:t>
      </w:r>
      <w:r w:rsidR="00B450B1">
        <w:rPr>
          <w:rFonts w:ascii="Times New Roman" w:hAnsi="Times New Roman" w:cs="Times New Roman"/>
          <w:sz w:val="28"/>
          <w:szCs w:val="28"/>
        </w:rPr>
        <w:t>2</w:t>
      </w:r>
      <w:r w:rsidRPr="00C7502A">
        <w:rPr>
          <w:rFonts w:ascii="Times New Roman" w:hAnsi="Times New Roman" w:cs="Times New Roman"/>
          <w:sz w:val="28"/>
          <w:szCs w:val="28"/>
        </w:rPr>
        <w:t>3.</w:t>
      </w:r>
    </w:p>
    <w:sectPr w:rsidR="005543AA" w:rsidRPr="00C7502A" w:rsidSect="008C3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6664F"/>
    <w:multiLevelType w:val="hybridMultilevel"/>
    <w:tmpl w:val="66E4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2A"/>
    <w:rsid w:val="00013718"/>
    <w:rsid w:val="002848A3"/>
    <w:rsid w:val="003858D9"/>
    <w:rsid w:val="004736A4"/>
    <w:rsid w:val="005543AA"/>
    <w:rsid w:val="008C3332"/>
    <w:rsid w:val="00B450B1"/>
    <w:rsid w:val="00BE2A33"/>
    <w:rsid w:val="00C7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47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5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502A"/>
    <w:rPr>
      <w:b/>
      <w:bCs/>
    </w:rPr>
  </w:style>
  <w:style w:type="paragraph" w:styleId="a5">
    <w:name w:val="List Paragraph"/>
    <w:basedOn w:val="a"/>
    <w:uiPriority w:val="34"/>
    <w:qFormat/>
    <w:rsid w:val="00C75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5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502A"/>
    <w:rPr>
      <w:b/>
      <w:bCs/>
    </w:rPr>
  </w:style>
  <w:style w:type="paragraph" w:styleId="a5">
    <w:name w:val="List Paragraph"/>
    <w:basedOn w:val="a"/>
    <w:uiPriority w:val="34"/>
    <w:qFormat/>
    <w:rsid w:val="00C75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6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учитель</cp:lastModifiedBy>
  <cp:revision>2</cp:revision>
  <dcterms:created xsi:type="dcterms:W3CDTF">2025-10-09T10:28:00Z</dcterms:created>
  <dcterms:modified xsi:type="dcterms:W3CDTF">2025-10-09T10:28:00Z</dcterms:modified>
</cp:coreProperties>
</file>