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D29" w:rsidRDefault="007C3D29" w:rsidP="003E4C41">
      <w:pPr>
        <w:spacing w:after="0" w:line="240" w:lineRule="auto"/>
        <w:jc w:val="center"/>
        <w:rPr>
          <w:b/>
          <w:sz w:val="16"/>
          <w:szCs w:val="16"/>
        </w:rPr>
      </w:pPr>
      <w:r>
        <w:rPr>
          <w:b/>
          <w:sz w:val="16"/>
          <w:szCs w:val="16"/>
        </w:rPr>
        <w:t>Патриотическое воспитание  старших дошкольников в процессе реализации проекта «Защитники отечества»</w:t>
      </w:r>
    </w:p>
    <w:p w:rsidR="007C3D29" w:rsidRDefault="007C3D29" w:rsidP="003E4C41">
      <w:pPr>
        <w:spacing w:after="0" w:line="240" w:lineRule="auto"/>
        <w:jc w:val="center"/>
        <w:rPr>
          <w:b/>
          <w:sz w:val="16"/>
          <w:szCs w:val="16"/>
        </w:rPr>
      </w:pPr>
      <w:r>
        <w:rPr>
          <w:b/>
          <w:sz w:val="16"/>
          <w:szCs w:val="16"/>
        </w:rPr>
        <w:t xml:space="preserve">        </w:t>
      </w:r>
    </w:p>
    <w:p w:rsidR="007C3D29" w:rsidRDefault="007C3D29" w:rsidP="003E4C41">
      <w:pPr>
        <w:spacing w:after="0" w:line="240" w:lineRule="auto"/>
        <w:jc w:val="center"/>
        <w:rPr>
          <w:b/>
          <w:sz w:val="16"/>
          <w:szCs w:val="16"/>
        </w:rPr>
      </w:pPr>
    </w:p>
    <w:p w:rsidR="003E4C41" w:rsidRPr="009B26C4" w:rsidRDefault="007C3D29" w:rsidP="003E4C41">
      <w:pPr>
        <w:spacing w:after="0" w:line="240" w:lineRule="auto"/>
        <w:jc w:val="center"/>
        <w:rPr>
          <w:rFonts w:ascii="Times New Roman" w:hAnsi="Times New Roman" w:cs="Times New Roman"/>
          <w:b/>
          <w:sz w:val="16"/>
          <w:szCs w:val="16"/>
        </w:rPr>
      </w:pPr>
      <w:r>
        <w:rPr>
          <w:b/>
          <w:sz w:val="16"/>
          <w:szCs w:val="16"/>
        </w:rPr>
        <w:t xml:space="preserve">                                                                                                          </w:t>
      </w:r>
      <w:r w:rsidR="003E4C41" w:rsidRPr="009B26C4">
        <w:rPr>
          <w:rFonts w:ascii="Times New Roman" w:hAnsi="Times New Roman" w:cs="Times New Roman"/>
          <w:b/>
          <w:sz w:val="16"/>
          <w:szCs w:val="16"/>
        </w:rPr>
        <w:t xml:space="preserve">« У того, кто не помнит своей истории – нет будущего» </w:t>
      </w:r>
    </w:p>
    <w:p w:rsidR="003E4C41" w:rsidRPr="009B26C4" w:rsidRDefault="003E4C41" w:rsidP="003E4C41">
      <w:pPr>
        <w:spacing w:after="0" w:line="240" w:lineRule="auto"/>
        <w:jc w:val="center"/>
        <w:rPr>
          <w:sz w:val="16"/>
          <w:szCs w:val="16"/>
        </w:rPr>
      </w:pPr>
      <w:r w:rsidRPr="009B26C4">
        <w:rPr>
          <w:rFonts w:ascii="Times New Roman" w:hAnsi="Times New Roman" w:cs="Times New Roman"/>
          <w:sz w:val="16"/>
          <w:szCs w:val="16"/>
        </w:rPr>
        <w:t xml:space="preserve">                                                                                                         </w:t>
      </w:r>
      <w:r w:rsidR="007C3D29">
        <w:rPr>
          <w:rFonts w:ascii="Times New Roman" w:hAnsi="Times New Roman" w:cs="Times New Roman"/>
          <w:sz w:val="16"/>
          <w:szCs w:val="16"/>
        </w:rPr>
        <w:t xml:space="preserve">                                                                 </w:t>
      </w:r>
      <w:r w:rsidRPr="009B26C4">
        <w:rPr>
          <w:rFonts w:ascii="Times New Roman" w:hAnsi="Times New Roman" w:cs="Times New Roman"/>
          <w:sz w:val="16"/>
          <w:szCs w:val="16"/>
        </w:rPr>
        <w:t xml:space="preserve">   А.С. Пушкин</w:t>
      </w:r>
    </w:p>
    <w:p w:rsidR="003E4C41" w:rsidRPr="009B26C4" w:rsidRDefault="003E4C41" w:rsidP="003E4C41">
      <w:pPr>
        <w:spacing w:after="0" w:line="240" w:lineRule="auto"/>
        <w:rPr>
          <w:sz w:val="16"/>
          <w:szCs w:val="16"/>
        </w:rPr>
      </w:pPr>
    </w:p>
    <w:p w:rsidR="003E4C41" w:rsidRPr="009B26C4" w:rsidRDefault="003E4C41" w:rsidP="003E4C41">
      <w:pPr>
        <w:shd w:val="clear" w:color="auto" w:fill="FFFFFF"/>
        <w:spacing w:after="0" w:line="360" w:lineRule="auto"/>
        <w:ind w:left="10"/>
        <w:jc w:val="both"/>
        <w:rPr>
          <w:rFonts w:ascii="Times New Roman" w:eastAsia="Times New Roman" w:hAnsi="Times New Roman" w:cs="Times New Roman"/>
          <w:sz w:val="16"/>
          <w:szCs w:val="16"/>
        </w:rPr>
      </w:pPr>
      <w:r w:rsidRPr="009B26C4">
        <w:rPr>
          <w:rFonts w:ascii="Times New Roman" w:hAnsi="Times New Roman" w:cs="Times New Roman"/>
          <w:sz w:val="16"/>
          <w:szCs w:val="16"/>
        </w:rPr>
        <w:t xml:space="preserve">     Любовь к Отечеству испокон веков была яркой чертой русского национального духа. </w:t>
      </w:r>
      <w:r w:rsidRPr="009B26C4">
        <w:rPr>
          <w:rFonts w:ascii="Times New Roman" w:hAnsi="Times New Roman" w:cs="Times New Roman"/>
          <w:sz w:val="16"/>
          <w:szCs w:val="16"/>
        </w:rPr>
        <w:br/>
      </w:r>
      <w:r w:rsidRPr="009B26C4">
        <w:rPr>
          <w:rFonts w:ascii="Times New Roman" w:eastAsia="Times New Roman" w:hAnsi="Times New Roman" w:cs="Times New Roman"/>
          <w:sz w:val="16"/>
          <w:szCs w:val="16"/>
        </w:rPr>
        <w:t>В последние десятилетия в нашей стране произошло много сложных, противоречивых событий в общественной жизни, политике. В молодёжной среде всё чаще отмечаются факты, связанные с национальным противостоянием, у</w:t>
      </w:r>
      <w:r w:rsidRPr="009B26C4">
        <w:rPr>
          <w:rFonts w:ascii="Times New Roman" w:hAnsi="Times New Roman"/>
          <w:sz w:val="16"/>
          <w:szCs w:val="16"/>
        </w:rPr>
        <w:t xml:space="preserve"> значительной части молодёжи утрачены такие социальные черты, как самоотверженность, патриотизм, нет общечеловеческих идеалов, утрачивается понятие долга перед Родиной. </w:t>
      </w:r>
      <w:r w:rsidRPr="009B26C4">
        <w:rPr>
          <w:rFonts w:ascii="Times New Roman" w:eastAsia="Times New Roman" w:hAnsi="Times New Roman" w:cs="Times New Roman"/>
          <w:sz w:val="16"/>
          <w:szCs w:val="16"/>
        </w:rPr>
        <w:t xml:space="preserve">Поэтому на современном этапе так актуальна проблема воспитания гражданина страны – настоящего патриота своей Родины. «Что такое патриотизм? » ответ на этот вопрос в разные времена пытались дать многие известные люди нашей страны. Так, С. И. Ожегов определял патриотизм как «… преданность и любовь к своему Отечеству и своему народу».                 Г. Бакланов писал, что это «… не доблесть, не профессия, а естественное человеческое чувство». </w:t>
      </w:r>
    </w:p>
    <w:p w:rsidR="003E4C41" w:rsidRPr="009B26C4" w:rsidRDefault="003E4C41" w:rsidP="003E4C41">
      <w:pPr>
        <w:pStyle w:val="c1"/>
        <w:spacing w:before="0" w:beforeAutospacing="0" w:after="0" w:afterAutospacing="0" w:line="360" w:lineRule="auto"/>
        <w:jc w:val="both"/>
        <w:rPr>
          <w:iCs/>
          <w:sz w:val="16"/>
          <w:szCs w:val="16"/>
        </w:rPr>
      </w:pPr>
      <w:r w:rsidRPr="009B26C4">
        <w:rPr>
          <w:sz w:val="16"/>
          <w:szCs w:val="16"/>
        </w:rPr>
        <w:t xml:space="preserve">       Задача воспитания чувства патриотизма  традиционно решалась в ДОУ, но с введением в действие закона РФ “Об образовании” произошли существенные изменения в развитии системы образования, возникла необходимость изменить формы организации педагогического процесса.   </w:t>
      </w:r>
      <w:r w:rsidRPr="009B26C4">
        <w:rPr>
          <w:iCs/>
          <w:sz w:val="16"/>
          <w:szCs w:val="16"/>
        </w:rPr>
        <w:t>Отечественные</w:t>
      </w:r>
      <w:r w:rsidRPr="009B26C4">
        <w:rPr>
          <w:sz w:val="16"/>
          <w:szCs w:val="16"/>
        </w:rPr>
        <w:t xml:space="preserve"> и зарубежные психологи (</w:t>
      </w:r>
      <w:proofErr w:type="gramStart"/>
      <w:r w:rsidRPr="009B26C4">
        <w:rPr>
          <w:sz w:val="16"/>
          <w:szCs w:val="16"/>
        </w:rPr>
        <w:t>Дж</w:t>
      </w:r>
      <w:proofErr w:type="gramEnd"/>
      <w:r w:rsidRPr="009B26C4">
        <w:rPr>
          <w:sz w:val="16"/>
          <w:szCs w:val="16"/>
        </w:rPr>
        <w:t xml:space="preserve">. </w:t>
      </w:r>
      <w:proofErr w:type="spellStart"/>
      <w:r w:rsidRPr="009B26C4">
        <w:rPr>
          <w:sz w:val="16"/>
          <w:szCs w:val="16"/>
        </w:rPr>
        <w:t>Грузек</w:t>
      </w:r>
      <w:proofErr w:type="spellEnd"/>
      <w:r w:rsidRPr="009B26C4">
        <w:rPr>
          <w:sz w:val="16"/>
          <w:szCs w:val="16"/>
        </w:rPr>
        <w:t xml:space="preserve">, Х. </w:t>
      </w:r>
      <w:proofErr w:type="spellStart"/>
      <w:r w:rsidRPr="009B26C4">
        <w:rPr>
          <w:sz w:val="16"/>
          <w:szCs w:val="16"/>
        </w:rPr>
        <w:t>Литтон</w:t>
      </w:r>
      <w:proofErr w:type="spellEnd"/>
      <w:r w:rsidRPr="009B26C4">
        <w:rPr>
          <w:sz w:val="16"/>
          <w:szCs w:val="16"/>
        </w:rPr>
        <w:t xml:space="preserve">, С. А.Козлова, В. А.Петровский)  </w:t>
      </w:r>
      <w:r w:rsidRPr="009B26C4">
        <w:rPr>
          <w:iCs/>
          <w:sz w:val="16"/>
          <w:szCs w:val="16"/>
        </w:rPr>
        <w:t xml:space="preserve"> отмечают: ребёнка воспитывает та деятельность, которая доставляет ему радость, оказывает положительное нравственное влияние, гармонично развивает умственные и физические возможности. </w:t>
      </w:r>
    </w:p>
    <w:p w:rsidR="003E4C41" w:rsidRPr="009B26C4" w:rsidRDefault="003E4C41" w:rsidP="003E4C41">
      <w:pPr>
        <w:pStyle w:val="c1"/>
        <w:spacing w:before="0" w:beforeAutospacing="0" w:after="0" w:afterAutospacing="0" w:line="360" w:lineRule="auto"/>
        <w:jc w:val="both"/>
        <w:rPr>
          <w:iCs/>
          <w:sz w:val="16"/>
          <w:szCs w:val="16"/>
        </w:rPr>
      </w:pPr>
      <w:r w:rsidRPr="009B26C4">
        <w:rPr>
          <w:iCs/>
          <w:sz w:val="16"/>
          <w:szCs w:val="16"/>
        </w:rPr>
        <w:t xml:space="preserve">         Самостоятельно организовать такую деятельность ребёнок не может. Это должен сделать взрослый, используя новые современные гуманитарные технологии. Такой технологией является метод проектирования, который позволяет  детям усвоить сложный краеведческий материал через совместный поиск решения  проблемы, тем самым,  делая  познавательный процесс,  интересным и мотивационным.</w:t>
      </w:r>
    </w:p>
    <w:p w:rsidR="003E4C41" w:rsidRPr="009B26C4" w:rsidRDefault="003E4C41" w:rsidP="003E4C41">
      <w:pPr>
        <w:spacing w:after="0" w:line="360" w:lineRule="auto"/>
        <w:jc w:val="both"/>
        <w:rPr>
          <w:rStyle w:val="c0"/>
          <w:rFonts w:ascii="Times New Roman" w:hAnsi="Times New Roman" w:cs="Times New Roman"/>
          <w:sz w:val="16"/>
          <w:szCs w:val="16"/>
        </w:rPr>
      </w:pPr>
      <w:r w:rsidRPr="009B26C4">
        <w:rPr>
          <w:rFonts w:ascii="Times New Roman" w:eastAsia="Times New Roman" w:hAnsi="Times New Roman" w:cs="Times New Roman"/>
          <w:sz w:val="16"/>
          <w:szCs w:val="16"/>
        </w:rPr>
        <w:t xml:space="preserve">      Знакомство с легендарным прошлым  защитников нашей  Родины в разные исторические эпохи дает прекрасные возможности в воспитании патриотизма у старших дошкольников</w:t>
      </w:r>
      <w:r w:rsidRPr="009B26C4">
        <w:rPr>
          <w:rStyle w:val="c0"/>
          <w:rFonts w:ascii="Times New Roman" w:hAnsi="Times New Roman" w:cs="Times New Roman"/>
          <w:sz w:val="16"/>
          <w:szCs w:val="16"/>
        </w:rPr>
        <w:t xml:space="preserve">, </w:t>
      </w:r>
      <w:r w:rsidRPr="009B26C4">
        <w:rPr>
          <w:rFonts w:ascii="Times New Roman" w:eastAsia="Times New Roman" w:hAnsi="Times New Roman" w:cs="Times New Roman"/>
          <w:sz w:val="16"/>
          <w:szCs w:val="16"/>
        </w:rPr>
        <w:t xml:space="preserve">поэтому </w:t>
      </w:r>
      <w:r w:rsidRPr="009B26C4">
        <w:rPr>
          <w:rFonts w:ascii="Times New Roman" w:eastAsia="Times New Roman" w:hAnsi="Times New Roman" w:cs="Times New Roman"/>
          <w:iCs/>
          <w:sz w:val="16"/>
          <w:szCs w:val="16"/>
        </w:rPr>
        <w:t xml:space="preserve"> </w:t>
      </w:r>
      <w:r w:rsidRPr="009B26C4">
        <w:rPr>
          <w:rFonts w:ascii="Times New Roman" w:hAnsi="Times New Roman" w:cs="Times New Roman"/>
          <w:sz w:val="16"/>
          <w:szCs w:val="16"/>
        </w:rPr>
        <w:t xml:space="preserve"> м</w:t>
      </w:r>
      <w:r w:rsidRPr="009B26C4">
        <w:rPr>
          <w:rStyle w:val="c0"/>
          <w:rFonts w:ascii="Times New Roman" w:hAnsi="Times New Roman" w:cs="Times New Roman"/>
          <w:sz w:val="16"/>
          <w:szCs w:val="16"/>
        </w:rPr>
        <w:t>ною  разработан проект  «Защитники родной земли»,  целью которого является: воспитание гуманной, духовно-нравственной личности, обладающей качествами гражданина, патриота своего Отечества.</w:t>
      </w:r>
    </w:p>
    <w:p w:rsidR="003E4C41" w:rsidRPr="009B26C4" w:rsidRDefault="003E4C41" w:rsidP="003E4C41">
      <w:pPr>
        <w:pStyle w:val="c1"/>
        <w:spacing w:before="0" w:beforeAutospacing="0" w:after="0" w:afterAutospacing="0" w:line="360" w:lineRule="auto"/>
        <w:jc w:val="both"/>
        <w:rPr>
          <w:rStyle w:val="c0"/>
          <w:sz w:val="16"/>
          <w:szCs w:val="16"/>
        </w:rPr>
      </w:pPr>
      <w:r w:rsidRPr="009B26C4">
        <w:rPr>
          <w:rStyle w:val="c0"/>
          <w:sz w:val="16"/>
          <w:szCs w:val="16"/>
        </w:rPr>
        <w:t xml:space="preserve">       Для  реализации поставленной цели были определены  задачи:</w:t>
      </w:r>
    </w:p>
    <w:p w:rsidR="003E4C41" w:rsidRPr="009B26C4" w:rsidRDefault="003E4C41" w:rsidP="003E4C41">
      <w:pPr>
        <w:spacing w:after="0" w:line="360" w:lineRule="auto"/>
        <w:jc w:val="both"/>
        <w:rPr>
          <w:rFonts w:ascii="Times New Roman" w:hAnsi="Times New Roman" w:cs="Times New Roman"/>
          <w:sz w:val="16"/>
          <w:szCs w:val="16"/>
        </w:rPr>
      </w:pPr>
      <w:r w:rsidRPr="009B26C4">
        <w:rPr>
          <w:rFonts w:ascii="Times New Roman" w:hAnsi="Times New Roman" w:cs="Times New Roman"/>
          <w:sz w:val="16"/>
          <w:szCs w:val="16"/>
        </w:rPr>
        <w:t xml:space="preserve">• </w:t>
      </w:r>
      <w:r w:rsidRPr="009B26C4">
        <w:rPr>
          <w:rFonts w:ascii="Times New Roman" w:eastAsia="Times New Roman" w:hAnsi="Times New Roman" w:cs="Times New Roman"/>
          <w:sz w:val="16"/>
          <w:szCs w:val="16"/>
        </w:rPr>
        <w:t xml:space="preserve">развивать  собственную познавательную активность детей в процессе </w:t>
      </w:r>
      <w:r w:rsidRPr="009B26C4">
        <w:rPr>
          <w:rFonts w:ascii="Times New Roman" w:hAnsi="Times New Roman" w:cs="Times New Roman"/>
          <w:sz w:val="16"/>
          <w:szCs w:val="16"/>
        </w:rPr>
        <w:t xml:space="preserve"> ознакомления с героическим прошлым страны, русской военной историей; </w:t>
      </w:r>
    </w:p>
    <w:p w:rsidR="003E4C41" w:rsidRPr="009B26C4" w:rsidRDefault="003E4C41" w:rsidP="003E4C41">
      <w:pPr>
        <w:spacing w:after="0" w:line="360" w:lineRule="auto"/>
        <w:jc w:val="both"/>
        <w:rPr>
          <w:rFonts w:ascii="Times New Roman" w:hAnsi="Times New Roman" w:cs="Times New Roman"/>
          <w:sz w:val="16"/>
          <w:szCs w:val="16"/>
        </w:rPr>
      </w:pPr>
      <w:r w:rsidRPr="009B26C4">
        <w:rPr>
          <w:rFonts w:ascii="Times New Roman" w:hAnsi="Times New Roman" w:cs="Times New Roman"/>
          <w:sz w:val="16"/>
          <w:szCs w:val="16"/>
        </w:rPr>
        <w:t xml:space="preserve">• </w:t>
      </w:r>
      <w:r w:rsidRPr="009B26C4">
        <w:rPr>
          <w:rFonts w:ascii="Times New Roman" w:eastAsia="Times New Roman" w:hAnsi="Times New Roman" w:cs="Times New Roman"/>
          <w:sz w:val="16"/>
          <w:szCs w:val="16"/>
        </w:rPr>
        <w:t>развивать  коммуникативные навыки ребенка, создав естественную ситуацию общения и практического взаимодействия детей и взрослых;</w:t>
      </w:r>
    </w:p>
    <w:p w:rsidR="003E4C41" w:rsidRPr="009B26C4" w:rsidRDefault="003E4C41" w:rsidP="003E4C41">
      <w:pPr>
        <w:spacing w:after="0" w:line="360" w:lineRule="auto"/>
        <w:jc w:val="both"/>
        <w:rPr>
          <w:rFonts w:ascii="Times New Roman" w:hAnsi="Times New Roman" w:cs="Times New Roman"/>
          <w:sz w:val="16"/>
          <w:szCs w:val="16"/>
        </w:rPr>
      </w:pPr>
      <w:r w:rsidRPr="009B26C4">
        <w:rPr>
          <w:rFonts w:ascii="Times New Roman" w:hAnsi="Times New Roman" w:cs="Times New Roman"/>
          <w:sz w:val="16"/>
          <w:szCs w:val="16"/>
        </w:rPr>
        <w:t>• формировать элементарные знания об армии,  людях военных профессий на основе ярких представлений,  доступных детям и вызывающих у них эмоциональные переживания;</w:t>
      </w:r>
    </w:p>
    <w:p w:rsidR="003E4C41" w:rsidRPr="009B26C4" w:rsidRDefault="003E4C41" w:rsidP="003E4C41">
      <w:pPr>
        <w:spacing w:after="0" w:line="360" w:lineRule="auto"/>
        <w:jc w:val="both"/>
        <w:rPr>
          <w:rFonts w:ascii="Times New Roman" w:hAnsi="Times New Roman" w:cs="Times New Roman"/>
          <w:sz w:val="16"/>
          <w:szCs w:val="16"/>
        </w:rPr>
      </w:pPr>
      <w:r w:rsidRPr="009B26C4">
        <w:rPr>
          <w:rFonts w:ascii="Times New Roman" w:hAnsi="Times New Roman" w:cs="Times New Roman"/>
          <w:sz w:val="16"/>
          <w:szCs w:val="16"/>
        </w:rPr>
        <w:t>• воспитывать у детей чувство гордости за свою страну, за свой народ,  уважение к защитникам Родины.</w:t>
      </w:r>
    </w:p>
    <w:p w:rsidR="003E4C41" w:rsidRPr="009B26C4" w:rsidRDefault="003E4C41" w:rsidP="003E4C41">
      <w:pPr>
        <w:spacing w:after="0" w:line="360" w:lineRule="auto"/>
        <w:jc w:val="both"/>
        <w:rPr>
          <w:rFonts w:ascii="Times New Roman" w:hAnsi="Times New Roman" w:cs="Times New Roman"/>
          <w:bCs/>
          <w:sz w:val="16"/>
          <w:szCs w:val="16"/>
        </w:rPr>
      </w:pPr>
      <w:r w:rsidRPr="009B26C4">
        <w:rPr>
          <w:rFonts w:ascii="Times New Roman" w:hAnsi="Times New Roman" w:cs="Times New Roman"/>
          <w:sz w:val="16"/>
          <w:szCs w:val="16"/>
        </w:rPr>
        <w:t xml:space="preserve">    Богатейшая военная история нашей страны полна героизма, романтики, истинного патриотизма, насыщена интересными, драматическими событиями, представлена удивительными, уникальными личностями. Все это дает обширнейший  материал для подготовки </w:t>
      </w:r>
      <w:r w:rsidRPr="009B26C4">
        <w:rPr>
          <w:rFonts w:ascii="Times New Roman" w:hAnsi="Times New Roman" w:cs="Times New Roman"/>
          <w:bCs/>
          <w:sz w:val="16"/>
          <w:szCs w:val="16"/>
        </w:rPr>
        <w:t>и реализации проекта «Защитники родной  земли».</w:t>
      </w:r>
    </w:p>
    <w:p w:rsidR="003E4C41" w:rsidRPr="009B26C4" w:rsidRDefault="003E4C41" w:rsidP="003E4C41">
      <w:pPr>
        <w:spacing w:after="0" w:line="360" w:lineRule="auto"/>
        <w:jc w:val="both"/>
        <w:rPr>
          <w:rFonts w:ascii="Times New Roman" w:hAnsi="Times New Roman" w:cs="Times New Roman"/>
          <w:sz w:val="16"/>
          <w:szCs w:val="16"/>
        </w:rPr>
      </w:pPr>
      <w:r w:rsidRPr="009B26C4">
        <w:rPr>
          <w:rFonts w:ascii="Times New Roman" w:hAnsi="Times New Roman" w:cs="Times New Roman"/>
          <w:sz w:val="16"/>
          <w:szCs w:val="16"/>
        </w:rPr>
        <w:t xml:space="preserve">      Подготовительный этап проекта я начала с составления годового тематического планирования.  Поставив цель  и задачи, над которыми нам предстояло работать,  подобрала темы для изучения и исследования, определила содержание деятельности и формы работы,   подобрала  материально-технические ресурсы  по теме проекта. </w:t>
      </w:r>
    </w:p>
    <w:p w:rsidR="003E4C41" w:rsidRPr="009B26C4" w:rsidRDefault="003E4C41" w:rsidP="003E4C41">
      <w:pPr>
        <w:spacing w:after="0" w:line="360" w:lineRule="auto"/>
        <w:jc w:val="both"/>
        <w:rPr>
          <w:rFonts w:ascii="Times New Roman" w:hAnsi="Times New Roman" w:cs="Times New Roman"/>
          <w:sz w:val="16"/>
          <w:szCs w:val="16"/>
        </w:rPr>
      </w:pPr>
      <w:r w:rsidRPr="009B26C4">
        <w:rPr>
          <w:rFonts w:ascii="Times New Roman" w:eastAsia="Times New Roman" w:hAnsi="Times New Roman" w:cs="Times New Roman"/>
          <w:iCs/>
          <w:sz w:val="16"/>
          <w:szCs w:val="16"/>
        </w:rPr>
        <w:t xml:space="preserve"> </w:t>
      </w:r>
      <w:r w:rsidRPr="009B26C4">
        <w:rPr>
          <w:rFonts w:ascii="Times New Roman" w:hAnsi="Times New Roman" w:cs="Times New Roman"/>
          <w:sz w:val="16"/>
          <w:szCs w:val="16"/>
        </w:rPr>
        <w:t xml:space="preserve">            На организационном этапе проекта подключила  музыкального руководителя, родителей воспитанников, вместе мы наметили план дальнейших совместных действий по проекту, определили степень их участия в большом деле</w:t>
      </w:r>
      <w:r w:rsidRPr="009B26C4">
        <w:rPr>
          <w:sz w:val="16"/>
          <w:szCs w:val="16"/>
        </w:rPr>
        <w:t>.</w:t>
      </w:r>
      <w:r w:rsidRPr="009B26C4">
        <w:rPr>
          <w:rFonts w:ascii="Times New Roman" w:hAnsi="Times New Roman" w:cs="Times New Roman"/>
          <w:sz w:val="16"/>
          <w:szCs w:val="16"/>
        </w:rPr>
        <w:t xml:space="preserve"> </w:t>
      </w:r>
    </w:p>
    <w:p w:rsidR="003E4C41" w:rsidRPr="009B26C4" w:rsidRDefault="003E4C41" w:rsidP="003E4C41">
      <w:pPr>
        <w:tabs>
          <w:tab w:val="left" w:pos="3555"/>
        </w:tabs>
        <w:spacing w:after="0" w:line="360" w:lineRule="auto"/>
        <w:jc w:val="both"/>
        <w:rPr>
          <w:rFonts w:ascii="Times New Roman" w:hAnsi="Times New Roman" w:cs="Times New Roman"/>
          <w:sz w:val="16"/>
          <w:szCs w:val="16"/>
        </w:rPr>
      </w:pPr>
      <w:r w:rsidRPr="009B26C4">
        <w:rPr>
          <w:rFonts w:ascii="Times New Roman" w:hAnsi="Times New Roman" w:cs="Times New Roman"/>
          <w:sz w:val="16"/>
          <w:szCs w:val="16"/>
        </w:rPr>
        <w:t xml:space="preserve">     Реализация формирующего  этапа проекта проходила в совместной деятельности с детьми,  посредством  интеграции образовательных областей по следующим темам:</w:t>
      </w:r>
    </w:p>
    <w:p w:rsidR="003E4C41" w:rsidRPr="009B26C4" w:rsidRDefault="003E4C41" w:rsidP="003E4C41">
      <w:pPr>
        <w:spacing w:after="0" w:line="240" w:lineRule="exact"/>
        <w:jc w:val="both"/>
        <w:rPr>
          <w:rFonts w:ascii="Times New Roman" w:hAnsi="Times New Roman" w:cs="Times New Roman"/>
          <w:bCs/>
          <w:sz w:val="16"/>
          <w:szCs w:val="16"/>
        </w:rPr>
      </w:pPr>
      <w:r w:rsidRPr="009B26C4">
        <w:rPr>
          <w:rFonts w:ascii="Times New Roman" w:hAnsi="Times New Roman" w:cs="Times New Roman"/>
          <w:bCs/>
          <w:sz w:val="16"/>
          <w:szCs w:val="16"/>
        </w:rPr>
        <w:t>- «История возникновения Руси»,</w:t>
      </w:r>
    </w:p>
    <w:p w:rsidR="003E4C41" w:rsidRPr="009B26C4" w:rsidRDefault="003E4C41" w:rsidP="003E4C41">
      <w:pPr>
        <w:spacing w:after="0" w:line="240" w:lineRule="exact"/>
        <w:jc w:val="both"/>
        <w:rPr>
          <w:rFonts w:ascii="Times New Roman" w:hAnsi="Times New Roman" w:cs="Times New Roman"/>
          <w:bCs/>
          <w:sz w:val="16"/>
          <w:szCs w:val="16"/>
        </w:rPr>
      </w:pPr>
      <w:r w:rsidRPr="009B26C4">
        <w:rPr>
          <w:rFonts w:ascii="Times New Roman" w:hAnsi="Times New Roman" w:cs="Times New Roman"/>
          <w:sz w:val="16"/>
          <w:szCs w:val="16"/>
        </w:rPr>
        <w:br/>
      </w:r>
      <w:r w:rsidRPr="009B26C4">
        <w:rPr>
          <w:rFonts w:ascii="Times New Roman" w:hAnsi="Times New Roman" w:cs="Times New Roman"/>
          <w:bCs/>
          <w:sz w:val="16"/>
          <w:szCs w:val="16"/>
        </w:rPr>
        <w:t>- «Былинные богатыри – первые защитники земли Русской»,</w:t>
      </w:r>
    </w:p>
    <w:p w:rsidR="003E4C41" w:rsidRPr="009B26C4" w:rsidRDefault="003E4C41" w:rsidP="003E4C41">
      <w:pPr>
        <w:spacing w:after="0" w:line="240" w:lineRule="exact"/>
        <w:jc w:val="both"/>
        <w:rPr>
          <w:rFonts w:ascii="Times New Roman" w:hAnsi="Times New Roman" w:cs="Times New Roman"/>
          <w:bCs/>
          <w:sz w:val="16"/>
          <w:szCs w:val="16"/>
        </w:rPr>
      </w:pPr>
      <w:r w:rsidRPr="009B26C4">
        <w:rPr>
          <w:rFonts w:ascii="Times New Roman" w:hAnsi="Times New Roman" w:cs="Times New Roman"/>
          <w:sz w:val="16"/>
          <w:szCs w:val="16"/>
        </w:rPr>
        <w:br/>
      </w:r>
      <w:r w:rsidRPr="009B26C4">
        <w:rPr>
          <w:rFonts w:ascii="Times New Roman" w:hAnsi="Times New Roman" w:cs="Times New Roman"/>
          <w:bCs/>
          <w:sz w:val="16"/>
          <w:szCs w:val="16"/>
        </w:rPr>
        <w:t>- «Великие князья Руси»</w:t>
      </w:r>
    </w:p>
    <w:p w:rsidR="003E4C41" w:rsidRPr="009B26C4" w:rsidRDefault="003E4C41" w:rsidP="003E4C41">
      <w:pPr>
        <w:spacing w:after="0" w:line="240" w:lineRule="exact"/>
        <w:jc w:val="both"/>
        <w:rPr>
          <w:rFonts w:ascii="Times New Roman" w:hAnsi="Times New Roman" w:cs="Times New Roman"/>
          <w:bCs/>
          <w:sz w:val="16"/>
          <w:szCs w:val="16"/>
        </w:rPr>
      </w:pPr>
      <w:r w:rsidRPr="009B26C4">
        <w:rPr>
          <w:rFonts w:ascii="Times New Roman" w:hAnsi="Times New Roman" w:cs="Times New Roman"/>
          <w:sz w:val="16"/>
          <w:szCs w:val="16"/>
        </w:rPr>
        <w:br/>
      </w:r>
      <w:r w:rsidRPr="009B26C4">
        <w:rPr>
          <w:rFonts w:ascii="Times New Roman" w:hAnsi="Times New Roman" w:cs="Times New Roman"/>
          <w:bCs/>
          <w:sz w:val="16"/>
          <w:szCs w:val="16"/>
        </w:rPr>
        <w:t>- «Полководцы и герои»,</w:t>
      </w:r>
    </w:p>
    <w:p w:rsidR="003E4C41" w:rsidRPr="009B26C4" w:rsidRDefault="003E4C41" w:rsidP="003E4C41">
      <w:pPr>
        <w:spacing w:after="0" w:line="240" w:lineRule="exact"/>
        <w:jc w:val="both"/>
        <w:rPr>
          <w:rFonts w:ascii="Times New Roman" w:hAnsi="Times New Roman" w:cs="Times New Roman"/>
          <w:bCs/>
          <w:sz w:val="16"/>
          <w:szCs w:val="16"/>
        </w:rPr>
      </w:pPr>
      <w:r w:rsidRPr="009B26C4">
        <w:rPr>
          <w:rFonts w:ascii="Times New Roman" w:hAnsi="Times New Roman" w:cs="Times New Roman"/>
          <w:sz w:val="16"/>
          <w:szCs w:val="16"/>
        </w:rPr>
        <w:br/>
      </w:r>
      <w:r w:rsidRPr="009B26C4">
        <w:rPr>
          <w:rFonts w:ascii="Times New Roman" w:hAnsi="Times New Roman" w:cs="Times New Roman"/>
          <w:bCs/>
          <w:sz w:val="16"/>
          <w:szCs w:val="16"/>
        </w:rPr>
        <w:t>- «Навстречу Дню Победы» (герои Великой Отечественной Войны),</w:t>
      </w:r>
    </w:p>
    <w:p w:rsidR="003E4C41" w:rsidRPr="009B26C4" w:rsidRDefault="003E4C41" w:rsidP="003E4C41">
      <w:pPr>
        <w:spacing w:after="0" w:line="240" w:lineRule="exact"/>
        <w:jc w:val="both"/>
        <w:rPr>
          <w:rFonts w:ascii="Times New Roman" w:hAnsi="Times New Roman" w:cs="Times New Roman"/>
          <w:bCs/>
          <w:sz w:val="16"/>
          <w:szCs w:val="16"/>
        </w:rPr>
      </w:pPr>
      <w:r w:rsidRPr="009B26C4">
        <w:rPr>
          <w:rFonts w:ascii="Times New Roman" w:hAnsi="Times New Roman" w:cs="Times New Roman"/>
          <w:sz w:val="16"/>
          <w:szCs w:val="16"/>
        </w:rPr>
        <w:br/>
      </w:r>
      <w:r w:rsidRPr="009B26C4">
        <w:rPr>
          <w:rFonts w:ascii="Times New Roman" w:hAnsi="Times New Roman" w:cs="Times New Roman"/>
          <w:bCs/>
          <w:sz w:val="16"/>
          <w:szCs w:val="16"/>
        </w:rPr>
        <w:t>- «Защитники и герои современной России».</w:t>
      </w:r>
    </w:p>
    <w:p w:rsidR="003E4C41" w:rsidRPr="009B26C4" w:rsidRDefault="003E4C41" w:rsidP="003E4C41">
      <w:pPr>
        <w:spacing w:after="0" w:line="240" w:lineRule="exact"/>
        <w:jc w:val="both"/>
        <w:rPr>
          <w:rFonts w:ascii="Times New Roman" w:hAnsi="Times New Roman" w:cs="Times New Roman"/>
          <w:sz w:val="16"/>
          <w:szCs w:val="16"/>
        </w:rPr>
      </w:pPr>
    </w:p>
    <w:p w:rsidR="003E4C41" w:rsidRPr="009B26C4" w:rsidRDefault="003E4C41" w:rsidP="003E4C41">
      <w:pPr>
        <w:spacing w:after="0" w:line="360" w:lineRule="auto"/>
        <w:jc w:val="both"/>
        <w:rPr>
          <w:rFonts w:ascii="Times New Roman" w:hAnsi="Times New Roman" w:cs="Times New Roman"/>
          <w:bCs/>
          <w:sz w:val="16"/>
          <w:szCs w:val="16"/>
        </w:rPr>
      </w:pPr>
      <w:r w:rsidRPr="009B26C4">
        <w:rPr>
          <w:rFonts w:ascii="Times New Roman" w:hAnsi="Times New Roman" w:cs="Times New Roman"/>
          <w:sz w:val="16"/>
          <w:szCs w:val="16"/>
        </w:rPr>
        <w:t xml:space="preserve">    Из темы  проекта «</w:t>
      </w:r>
      <w:r w:rsidRPr="009B26C4">
        <w:rPr>
          <w:rFonts w:ascii="Times New Roman" w:hAnsi="Times New Roman" w:cs="Times New Roman"/>
          <w:b/>
          <w:sz w:val="16"/>
          <w:szCs w:val="16"/>
        </w:rPr>
        <w:t>И</w:t>
      </w:r>
      <w:r w:rsidRPr="009B26C4">
        <w:rPr>
          <w:rFonts w:ascii="Times New Roman" w:hAnsi="Times New Roman" w:cs="Times New Roman"/>
          <w:b/>
          <w:bCs/>
          <w:sz w:val="16"/>
          <w:szCs w:val="16"/>
        </w:rPr>
        <w:t>стория возникновения Руси»</w:t>
      </w:r>
      <w:r w:rsidRPr="009B26C4">
        <w:rPr>
          <w:rFonts w:ascii="Times New Roman" w:hAnsi="Times New Roman" w:cs="Times New Roman"/>
          <w:sz w:val="16"/>
          <w:szCs w:val="16"/>
        </w:rPr>
        <w:t xml:space="preserve">  дети узнали  </w:t>
      </w:r>
      <w:r w:rsidRPr="009B26C4">
        <w:rPr>
          <w:rFonts w:ascii="Times New Roman" w:hAnsi="Times New Roman" w:cs="Times New Roman"/>
          <w:bCs/>
          <w:sz w:val="16"/>
          <w:szCs w:val="16"/>
        </w:rPr>
        <w:t xml:space="preserve"> кто такие славяне,  откуда пошла земля русская. </w:t>
      </w:r>
      <w:r w:rsidRPr="009B26C4">
        <w:rPr>
          <w:rFonts w:ascii="Times New Roman" w:hAnsi="Times New Roman" w:cs="Times New Roman"/>
          <w:sz w:val="16"/>
          <w:szCs w:val="16"/>
        </w:rPr>
        <w:t xml:space="preserve"> Мы читали и обсуждали отрывки из истории по произведениям А.О. </w:t>
      </w:r>
      <w:proofErr w:type="spellStart"/>
      <w:r w:rsidRPr="009B26C4">
        <w:rPr>
          <w:rFonts w:ascii="Times New Roman" w:hAnsi="Times New Roman" w:cs="Times New Roman"/>
          <w:sz w:val="16"/>
          <w:szCs w:val="16"/>
        </w:rPr>
        <w:t>Ишимовой</w:t>
      </w:r>
      <w:proofErr w:type="spellEnd"/>
      <w:r w:rsidRPr="009B26C4">
        <w:rPr>
          <w:rFonts w:ascii="Times New Roman" w:hAnsi="Times New Roman" w:cs="Times New Roman"/>
          <w:sz w:val="16"/>
          <w:szCs w:val="16"/>
        </w:rPr>
        <w:t>, рассматривали иллюстрации об</w:t>
      </w:r>
      <w:r w:rsidRPr="009B26C4">
        <w:rPr>
          <w:sz w:val="16"/>
          <w:szCs w:val="16"/>
        </w:rPr>
        <w:t xml:space="preserve"> </w:t>
      </w:r>
      <w:r w:rsidRPr="009B26C4">
        <w:rPr>
          <w:rFonts w:ascii="Times New Roman" w:hAnsi="Times New Roman" w:cs="Times New Roman"/>
          <w:sz w:val="16"/>
          <w:szCs w:val="16"/>
        </w:rPr>
        <w:t xml:space="preserve">обычаях, культуре жизни славян. В игровую деятельность детей я ввела </w:t>
      </w:r>
      <w:r w:rsidRPr="009B26C4">
        <w:rPr>
          <w:rFonts w:ascii="Times New Roman" w:hAnsi="Times New Roman" w:cs="Times New Roman"/>
          <w:bCs/>
          <w:sz w:val="16"/>
          <w:szCs w:val="16"/>
        </w:rPr>
        <w:t>дидактические игры</w:t>
      </w:r>
      <w:r w:rsidRPr="009B26C4">
        <w:rPr>
          <w:rFonts w:ascii="Times New Roman" w:hAnsi="Times New Roman" w:cs="Times New Roman"/>
          <w:b/>
          <w:bCs/>
          <w:sz w:val="16"/>
          <w:szCs w:val="16"/>
        </w:rPr>
        <w:t xml:space="preserve"> «Древние славяне» и «Славянская семья»,</w:t>
      </w:r>
      <w:r w:rsidRPr="009B26C4">
        <w:rPr>
          <w:rFonts w:ascii="Times New Roman" w:hAnsi="Times New Roman" w:cs="Times New Roman"/>
          <w:sz w:val="16"/>
          <w:szCs w:val="16"/>
        </w:rPr>
        <w:t xml:space="preserve"> благодаря чему знания детей об истории славян значительно расширились и углубились.  </w:t>
      </w:r>
      <w:r w:rsidRPr="009B26C4">
        <w:rPr>
          <w:rFonts w:ascii="Times New Roman" w:hAnsi="Times New Roman" w:cs="Times New Roman"/>
          <w:bCs/>
          <w:sz w:val="16"/>
          <w:szCs w:val="16"/>
        </w:rPr>
        <w:t>Проведено тематическое занятие</w:t>
      </w:r>
      <w:r w:rsidRPr="009B26C4">
        <w:rPr>
          <w:rFonts w:ascii="Times New Roman" w:hAnsi="Times New Roman" w:cs="Times New Roman"/>
          <w:b/>
          <w:bCs/>
          <w:sz w:val="16"/>
          <w:szCs w:val="16"/>
        </w:rPr>
        <w:t xml:space="preserve"> «Здравствуй, Русь!», </w:t>
      </w:r>
      <w:r w:rsidRPr="009B26C4">
        <w:rPr>
          <w:rFonts w:ascii="Times New Roman" w:hAnsi="Times New Roman" w:cs="Times New Roman"/>
          <w:bCs/>
          <w:sz w:val="16"/>
          <w:szCs w:val="16"/>
        </w:rPr>
        <w:t>с опорой на накопленные знания  детей об истории Руси.</w:t>
      </w:r>
    </w:p>
    <w:p w:rsidR="003E4C41" w:rsidRPr="009B26C4" w:rsidRDefault="003E4C41" w:rsidP="003E4C41">
      <w:pPr>
        <w:spacing w:after="0" w:line="360" w:lineRule="auto"/>
        <w:jc w:val="both"/>
        <w:rPr>
          <w:rFonts w:ascii="Times New Roman" w:hAnsi="Times New Roman" w:cs="Times New Roman"/>
          <w:sz w:val="16"/>
          <w:szCs w:val="16"/>
        </w:rPr>
      </w:pPr>
      <w:r w:rsidRPr="009B26C4">
        <w:rPr>
          <w:rFonts w:ascii="Times New Roman" w:hAnsi="Times New Roman" w:cs="Times New Roman"/>
          <w:b/>
          <w:bCs/>
          <w:sz w:val="16"/>
          <w:szCs w:val="16"/>
        </w:rPr>
        <w:t xml:space="preserve">      «Былинные богатыри – первые защитники земли русской»</w:t>
      </w:r>
      <w:r w:rsidRPr="009B26C4">
        <w:rPr>
          <w:rFonts w:ascii="Times New Roman" w:hAnsi="Times New Roman" w:cs="Times New Roman"/>
          <w:sz w:val="16"/>
          <w:szCs w:val="16"/>
        </w:rPr>
        <w:t xml:space="preserve"> - это вторая тема проекта. В процессе работы над этой темой я знакомила  детей с жанром  - былина и ее народными героями-богатырями </w:t>
      </w:r>
      <w:r w:rsidRPr="009B26C4">
        <w:rPr>
          <w:rFonts w:ascii="Times New Roman" w:hAnsi="Times New Roman" w:cs="Times New Roman"/>
          <w:b/>
          <w:bCs/>
          <w:sz w:val="16"/>
          <w:szCs w:val="16"/>
        </w:rPr>
        <w:t>Ильей Муромцем, Добрыней Никитичем, Алешей Поповичем.</w:t>
      </w:r>
      <w:r w:rsidRPr="009B26C4">
        <w:rPr>
          <w:rFonts w:ascii="Times New Roman" w:hAnsi="Times New Roman" w:cs="Times New Roman"/>
          <w:sz w:val="16"/>
          <w:szCs w:val="16"/>
        </w:rPr>
        <w:t xml:space="preserve"> </w:t>
      </w:r>
      <w:r w:rsidRPr="009B26C4">
        <w:rPr>
          <w:rStyle w:val="submenu-table"/>
          <w:rFonts w:ascii="Times New Roman" w:hAnsi="Times New Roman" w:cs="Times New Roman"/>
          <w:bCs/>
          <w:sz w:val="16"/>
          <w:szCs w:val="16"/>
        </w:rPr>
        <w:t xml:space="preserve">По репродукции </w:t>
      </w:r>
      <w:r w:rsidRPr="009B26C4">
        <w:rPr>
          <w:rStyle w:val="submenu-table"/>
          <w:rFonts w:ascii="Times New Roman" w:hAnsi="Times New Roman" w:cs="Times New Roman"/>
          <w:bCs/>
          <w:sz w:val="16"/>
          <w:szCs w:val="16"/>
        </w:rPr>
        <w:lastRenderedPageBreak/>
        <w:t>картины</w:t>
      </w:r>
      <w:r w:rsidRPr="009B26C4">
        <w:rPr>
          <w:rStyle w:val="submenu-table"/>
          <w:rFonts w:ascii="Times New Roman" w:hAnsi="Times New Roman" w:cs="Times New Roman"/>
          <w:b/>
          <w:bCs/>
          <w:sz w:val="16"/>
          <w:szCs w:val="16"/>
        </w:rPr>
        <w:t xml:space="preserve"> «Богатырская застава»</w:t>
      </w:r>
      <w:r w:rsidRPr="009B26C4">
        <w:rPr>
          <w:rFonts w:ascii="Times New Roman" w:hAnsi="Times New Roman" w:cs="Times New Roman"/>
          <w:b/>
          <w:bCs/>
          <w:sz w:val="16"/>
          <w:szCs w:val="16"/>
        </w:rPr>
        <w:t xml:space="preserve"> </w:t>
      </w:r>
      <w:r w:rsidRPr="009B26C4">
        <w:rPr>
          <w:rFonts w:ascii="Times New Roman" w:hAnsi="Times New Roman" w:cs="Times New Roman"/>
          <w:sz w:val="16"/>
          <w:szCs w:val="16"/>
        </w:rPr>
        <w:t xml:space="preserve">В.Васнецова, провела тематическую беседу. Разрешить проблемные вопросы помогла нам книга </w:t>
      </w:r>
      <w:r w:rsidRPr="009B26C4">
        <w:rPr>
          <w:rFonts w:ascii="Times New Roman" w:hAnsi="Times New Roman" w:cs="Times New Roman"/>
          <w:b/>
          <w:bCs/>
          <w:sz w:val="16"/>
          <w:szCs w:val="16"/>
        </w:rPr>
        <w:t xml:space="preserve"> В. Лебедева «На заставе богатырской». </w:t>
      </w:r>
      <w:r w:rsidRPr="009B26C4">
        <w:rPr>
          <w:rFonts w:ascii="Times New Roman" w:hAnsi="Times New Roman" w:cs="Times New Roman"/>
          <w:sz w:val="16"/>
          <w:szCs w:val="16"/>
        </w:rPr>
        <w:t xml:space="preserve"> Дети узнали, что богатыри наделены  многими талантами, природным умом и русским великодушием даже к врагам. Через былинные и сказочные произведения дети соприкасались с подвигами бесстрашных и могучих воинов, верных защитников земли русской, постигали истину: «Кто придет с мечом  на землю русскую, от меча и погибнет».</w:t>
      </w:r>
    </w:p>
    <w:p w:rsidR="003E4C41" w:rsidRPr="009B26C4" w:rsidRDefault="003E4C41" w:rsidP="003E4C41">
      <w:pPr>
        <w:spacing w:after="0" w:line="360" w:lineRule="auto"/>
        <w:jc w:val="both"/>
        <w:rPr>
          <w:rFonts w:ascii="Times New Roman" w:hAnsi="Times New Roman" w:cs="Times New Roman"/>
          <w:bCs/>
          <w:sz w:val="16"/>
          <w:szCs w:val="16"/>
        </w:rPr>
      </w:pPr>
      <w:r w:rsidRPr="009B26C4">
        <w:rPr>
          <w:rFonts w:ascii="Times New Roman" w:hAnsi="Times New Roman" w:cs="Times New Roman"/>
          <w:sz w:val="16"/>
          <w:szCs w:val="16"/>
        </w:rPr>
        <w:t xml:space="preserve">      Для более полного, эмоционального восприятия характера былинного богатыря, прослушали </w:t>
      </w:r>
      <w:r w:rsidRPr="009B26C4">
        <w:rPr>
          <w:rFonts w:ascii="Times New Roman" w:hAnsi="Times New Roman" w:cs="Times New Roman"/>
          <w:bCs/>
          <w:sz w:val="16"/>
          <w:szCs w:val="16"/>
        </w:rPr>
        <w:t xml:space="preserve">песню </w:t>
      </w:r>
      <w:proofErr w:type="spellStart"/>
      <w:r w:rsidRPr="009B26C4">
        <w:rPr>
          <w:rFonts w:ascii="Times New Roman" w:hAnsi="Times New Roman" w:cs="Times New Roman"/>
          <w:bCs/>
          <w:sz w:val="16"/>
          <w:szCs w:val="16"/>
        </w:rPr>
        <w:t>А.Пахмутовой</w:t>
      </w:r>
      <w:proofErr w:type="spellEnd"/>
      <w:r w:rsidRPr="009B26C4">
        <w:rPr>
          <w:rFonts w:ascii="Times New Roman" w:hAnsi="Times New Roman" w:cs="Times New Roman"/>
          <w:bCs/>
          <w:sz w:val="16"/>
          <w:szCs w:val="16"/>
        </w:rPr>
        <w:t xml:space="preserve"> и Н.Добронравова</w:t>
      </w:r>
      <w:r w:rsidRPr="009B26C4">
        <w:rPr>
          <w:rFonts w:ascii="Times New Roman" w:hAnsi="Times New Roman" w:cs="Times New Roman"/>
          <w:b/>
          <w:bCs/>
          <w:sz w:val="16"/>
          <w:szCs w:val="16"/>
        </w:rPr>
        <w:t xml:space="preserve"> «Богатырская сила».</w:t>
      </w:r>
      <w:r w:rsidRPr="009B26C4">
        <w:rPr>
          <w:rFonts w:ascii="Times New Roman" w:hAnsi="Times New Roman" w:cs="Times New Roman"/>
          <w:sz w:val="16"/>
          <w:szCs w:val="16"/>
        </w:rPr>
        <w:t xml:space="preserve"> С огромным интересом смотрели мультфильмы о  богатырях</w:t>
      </w:r>
      <w:r w:rsidRPr="009B26C4">
        <w:rPr>
          <w:rFonts w:ascii="Times New Roman" w:hAnsi="Times New Roman" w:cs="Times New Roman"/>
          <w:bCs/>
          <w:sz w:val="16"/>
          <w:szCs w:val="16"/>
        </w:rPr>
        <w:t>, п</w:t>
      </w:r>
      <w:r w:rsidRPr="009B26C4">
        <w:rPr>
          <w:rFonts w:ascii="Times New Roman" w:hAnsi="Times New Roman" w:cs="Times New Roman"/>
          <w:sz w:val="16"/>
          <w:szCs w:val="16"/>
        </w:rPr>
        <w:t xml:space="preserve">олученные впечатления участники проекта  отразили в продуктивной деятельности: рисовали на тему </w:t>
      </w:r>
      <w:r w:rsidRPr="009B26C4">
        <w:rPr>
          <w:rFonts w:ascii="Times New Roman" w:hAnsi="Times New Roman" w:cs="Times New Roman"/>
          <w:b/>
          <w:bCs/>
          <w:sz w:val="16"/>
          <w:szCs w:val="16"/>
        </w:rPr>
        <w:t>«На заставе богатырской»,</w:t>
      </w:r>
      <w:r w:rsidRPr="009B26C4">
        <w:rPr>
          <w:rFonts w:ascii="Times New Roman" w:hAnsi="Times New Roman" w:cs="Times New Roman"/>
          <w:sz w:val="16"/>
          <w:szCs w:val="16"/>
        </w:rPr>
        <w:t xml:space="preserve"> оформили альбом  </w:t>
      </w:r>
      <w:r w:rsidRPr="009B26C4">
        <w:rPr>
          <w:rFonts w:ascii="Times New Roman" w:hAnsi="Times New Roman" w:cs="Times New Roman"/>
          <w:b/>
          <w:bCs/>
          <w:sz w:val="16"/>
          <w:szCs w:val="16"/>
        </w:rPr>
        <w:t>«Богатыри Древней Руси»,</w:t>
      </w:r>
      <w:r w:rsidRPr="009B26C4">
        <w:rPr>
          <w:rFonts w:ascii="Times New Roman" w:hAnsi="Times New Roman" w:cs="Times New Roman"/>
          <w:sz w:val="16"/>
          <w:szCs w:val="16"/>
        </w:rPr>
        <w:t xml:space="preserve"> выполняли коллективный проект </w:t>
      </w:r>
      <w:r w:rsidRPr="009B26C4">
        <w:rPr>
          <w:rFonts w:ascii="Times New Roman" w:hAnsi="Times New Roman" w:cs="Times New Roman"/>
          <w:bCs/>
          <w:sz w:val="16"/>
          <w:szCs w:val="16"/>
        </w:rPr>
        <w:t>аппликацию</w:t>
      </w:r>
      <w:r w:rsidRPr="009B26C4">
        <w:rPr>
          <w:rFonts w:ascii="Times New Roman" w:hAnsi="Times New Roman" w:cs="Times New Roman"/>
          <w:b/>
          <w:bCs/>
          <w:sz w:val="16"/>
          <w:szCs w:val="16"/>
        </w:rPr>
        <w:t xml:space="preserve"> «Древняя крепость»,</w:t>
      </w:r>
      <w:r w:rsidRPr="009B26C4">
        <w:rPr>
          <w:rFonts w:ascii="Times New Roman" w:hAnsi="Times New Roman" w:cs="Times New Roman"/>
          <w:sz w:val="16"/>
          <w:szCs w:val="16"/>
        </w:rPr>
        <w:t xml:space="preserve"> из деталей цветного конструктора мастерили поселение древних славян. С помощью родителей изготовили макет </w:t>
      </w:r>
      <w:r w:rsidRPr="009B26C4">
        <w:rPr>
          <w:rFonts w:ascii="Times New Roman" w:hAnsi="Times New Roman" w:cs="Times New Roman"/>
          <w:b/>
          <w:bCs/>
          <w:sz w:val="16"/>
          <w:szCs w:val="16"/>
        </w:rPr>
        <w:t>«Богатырская застава»,</w:t>
      </w:r>
      <w:r w:rsidRPr="009B26C4">
        <w:rPr>
          <w:rFonts w:ascii="Times New Roman" w:hAnsi="Times New Roman" w:cs="Times New Roman"/>
          <w:sz w:val="16"/>
          <w:szCs w:val="16"/>
        </w:rPr>
        <w:t xml:space="preserve">  в которой </w:t>
      </w:r>
      <w:proofErr w:type="gramStart"/>
      <w:r w:rsidRPr="009B26C4">
        <w:rPr>
          <w:rFonts w:ascii="Times New Roman" w:hAnsi="Times New Roman" w:cs="Times New Roman"/>
          <w:sz w:val="16"/>
          <w:szCs w:val="16"/>
        </w:rPr>
        <w:t>в последствии</w:t>
      </w:r>
      <w:proofErr w:type="gramEnd"/>
      <w:r w:rsidRPr="009B26C4">
        <w:rPr>
          <w:rFonts w:ascii="Times New Roman" w:hAnsi="Times New Roman" w:cs="Times New Roman"/>
          <w:sz w:val="16"/>
          <w:szCs w:val="16"/>
        </w:rPr>
        <w:t xml:space="preserve"> развертывалась  режиссерская игра по мотивам жизни русских богатырей. </w:t>
      </w:r>
      <w:r w:rsidRPr="009B26C4">
        <w:rPr>
          <w:rFonts w:ascii="Times New Roman" w:hAnsi="Times New Roman" w:cs="Times New Roman"/>
          <w:bCs/>
          <w:sz w:val="16"/>
          <w:szCs w:val="16"/>
        </w:rPr>
        <w:t>Через дидактические игры</w:t>
      </w:r>
      <w:r w:rsidRPr="009B26C4">
        <w:rPr>
          <w:rFonts w:ascii="Times New Roman" w:hAnsi="Times New Roman" w:cs="Times New Roman"/>
          <w:b/>
          <w:bCs/>
          <w:sz w:val="16"/>
          <w:szCs w:val="16"/>
        </w:rPr>
        <w:t xml:space="preserve"> «Воины Руси» и «Сторожевые башни» </w:t>
      </w:r>
      <w:r w:rsidRPr="009B26C4">
        <w:rPr>
          <w:rFonts w:ascii="Times New Roman" w:hAnsi="Times New Roman" w:cs="Times New Roman"/>
          <w:bCs/>
          <w:sz w:val="16"/>
          <w:szCs w:val="16"/>
        </w:rPr>
        <w:t xml:space="preserve"> закреплялись знания о снаряжении русского богатыря</w:t>
      </w:r>
      <w:r w:rsidRPr="009B26C4">
        <w:rPr>
          <w:rFonts w:ascii="Times New Roman" w:hAnsi="Times New Roman" w:cs="Times New Roman"/>
          <w:b/>
          <w:bCs/>
          <w:sz w:val="16"/>
          <w:szCs w:val="16"/>
        </w:rPr>
        <w:t xml:space="preserve">, </w:t>
      </w:r>
      <w:r w:rsidRPr="009B26C4">
        <w:rPr>
          <w:rFonts w:ascii="Times New Roman" w:hAnsi="Times New Roman" w:cs="Times New Roman"/>
          <w:bCs/>
          <w:sz w:val="16"/>
          <w:szCs w:val="16"/>
        </w:rPr>
        <w:t>доспехах, оружии. Итоговым занятием была игра в интеллектуальном клубе знатоков истории</w:t>
      </w:r>
      <w:r w:rsidRPr="009B26C4">
        <w:rPr>
          <w:rFonts w:ascii="Times New Roman" w:hAnsi="Times New Roman" w:cs="Times New Roman"/>
          <w:b/>
          <w:bCs/>
          <w:sz w:val="16"/>
          <w:szCs w:val="16"/>
        </w:rPr>
        <w:t xml:space="preserve"> «Что? Где? Когда?»  </w:t>
      </w:r>
      <w:r w:rsidRPr="009B26C4">
        <w:rPr>
          <w:rFonts w:ascii="Times New Roman" w:hAnsi="Times New Roman" w:cs="Times New Roman"/>
          <w:bCs/>
          <w:sz w:val="16"/>
          <w:szCs w:val="16"/>
        </w:rPr>
        <w:t>в которой будущие патриоты показали высокий уровень знаний  истории Древней Руси.</w:t>
      </w:r>
    </w:p>
    <w:p w:rsidR="003E4C41" w:rsidRPr="009B26C4" w:rsidRDefault="003E4C41" w:rsidP="003E4C41">
      <w:pPr>
        <w:spacing w:after="0" w:line="360" w:lineRule="auto"/>
        <w:jc w:val="both"/>
        <w:rPr>
          <w:rFonts w:ascii="Times New Roman" w:hAnsi="Times New Roman" w:cs="Times New Roman"/>
          <w:sz w:val="16"/>
          <w:szCs w:val="16"/>
        </w:rPr>
      </w:pPr>
      <w:r w:rsidRPr="009B26C4">
        <w:rPr>
          <w:rFonts w:ascii="Times New Roman" w:hAnsi="Times New Roman" w:cs="Times New Roman"/>
          <w:sz w:val="16"/>
          <w:szCs w:val="16"/>
        </w:rPr>
        <w:t xml:space="preserve">     </w:t>
      </w:r>
      <w:r w:rsidRPr="009B26C4">
        <w:rPr>
          <w:rStyle w:val="butback"/>
          <w:rFonts w:ascii="Times New Roman" w:hAnsi="Times New Roman" w:cs="Times New Roman"/>
          <w:b/>
          <w:bCs/>
          <w:sz w:val="16"/>
          <w:szCs w:val="16"/>
        </w:rPr>
        <w:t xml:space="preserve">   </w:t>
      </w:r>
      <w:r w:rsidRPr="009B26C4">
        <w:rPr>
          <w:rFonts w:ascii="Times New Roman" w:hAnsi="Times New Roman" w:cs="Times New Roman"/>
          <w:b/>
          <w:bCs/>
          <w:sz w:val="16"/>
          <w:szCs w:val="16"/>
        </w:rPr>
        <w:t xml:space="preserve"> </w:t>
      </w:r>
      <w:r w:rsidRPr="009B26C4">
        <w:rPr>
          <w:rFonts w:ascii="Times New Roman" w:hAnsi="Times New Roman" w:cs="Times New Roman"/>
          <w:sz w:val="16"/>
          <w:szCs w:val="16"/>
        </w:rPr>
        <w:t xml:space="preserve">О важнейших исторических деятелях России – </w:t>
      </w:r>
      <w:r w:rsidRPr="009B26C4">
        <w:rPr>
          <w:rFonts w:ascii="Times New Roman" w:hAnsi="Times New Roman" w:cs="Times New Roman"/>
          <w:b/>
          <w:bCs/>
          <w:sz w:val="16"/>
          <w:szCs w:val="16"/>
        </w:rPr>
        <w:t>Александре Невском и Дмитрии Донском</w:t>
      </w:r>
      <w:r w:rsidRPr="009B26C4">
        <w:rPr>
          <w:rFonts w:ascii="Times New Roman" w:hAnsi="Times New Roman" w:cs="Times New Roman"/>
          <w:sz w:val="16"/>
          <w:szCs w:val="16"/>
        </w:rPr>
        <w:t xml:space="preserve">  ребята узнали из темы «Великие князья Руси». Окунуться в атмосферу того времени, пережить радость от побед в </w:t>
      </w:r>
      <w:r w:rsidRPr="009B26C4">
        <w:rPr>
          <w:rFonts w:ascii="Times New Roman" w:hAnsi="Times New Roman" w:cs="Times New Roman"/>
          <w:bCs/>
          <w:sz w:val="16"/>
          <w:szCs w:val="16"/>
        </w:rPr>
        <w:t>«Битве на Куликовом поле» и «Ледовом побоище»</w:t>
      </w:r>
      <w:r w:rsidRPr="009B26C4">
        <w:rPr>
          <w:rFonts w:ascii="Times New Roman" w:hAnsi="Times New Roman" w:cs="Times New Roman"/>
          <w:sz w:val="16"/>
          <w:szCs w:val="16"/>
        </w:rPr>
        <w:t xml:space="preserve">  дети смогли  в различных видах детской деятельности.</w:t>
      </w:r>
      <w:r w:rsidRPr="009B26C4">
        <w:rPr>
          <w:rFonts w:ascii="Times New Roman" w:hAnsi="Times New Roman" w:cs="Times New Roman"/>
          <w:bCs/>
          <w:sz w:val="16"/>
          <w:szCs w:val="16"/>
        </w:rPr>
        <w:t xml:space="preserve"> Из цикла познавательных занятий они узнали о князе и его дружине,  </w:t>
      </w:r>
      <w:r w:rsidRPr="009B26C4">
        <w:rPr>
          <w:rFonts w:ascii="Times New Roman" w:hAnsi="Times New Roman" w:cs="Times New Roman"/>
          <w:sz w:val="16"/>
          <w:szCs w:val="16"/>
        </w:rPr>
        <w:t xml:space="preserve">какими были в те времена доспехи воинов. Отвечая на основополагающий вопрос « Что помогло победить врагов?» ребята  учились рассуждать и анализировать. Из бесед с детьми </w:t>
      </w:r>
      <w:r w:rsidRPr="009B26C4">
        <w:rPr>
          <w:rFonts w:ascii="Times New Roman" w:hAnsi="Times New Roman" w:cs="Times New Roman"/>
          <w:bCs/>
          <w:sz w:val="16"/>
          <w:szCs w:val="16"/>
        </w:rPr>
        <w:t xml:space="preserve">выяснилось, что у детей формируются первые базисные понятия о чести и совести, мужестве и отваге. </w:t>
      </w:r>
      <w:r w:rsidRPr="009B26C4">
        <w:rPr>
          <w:rFonts w:ascii="Times New Roman" w:hAnsi="Times New Roman" w:cs="Times New Roman"/>
          <w:sz w:val="16"/>
          <w:szCs w:val="16"/>
        </w:rPr>
        <w:t>И хотя многие впечатления еще не осознаны так глубоко, но «пропущенные через детское сердце», они играют огромную роль в становлении личности патриотов.</w:t>
      </w:r>
    </w:p>
    <w:p w:rsidR="003E4C41" w:rsidRPr="009B26C4" w:rsidRDefault="003E4C41" w:rsidP="003E4C41">
      <w:pPr>
        <w:spacing w:after="0" w:line="360" w:lineRule="auto"/>
        <w:jc w:val="both"/>
        <w:rPr>
          <w:rFonts w:ascii="Times New Roman" w:hAnsi="Times New Roman" w:cs="Times New Roman"/>
          <w:sz w:val="16"/>
          <w:szCs w:val="16"/>
        </w:rPr>
      </w:pPr>
      <w:r w:rsidRPr="009B26C4">
        <w:rPr>
          <w:rFonts w:ascii="Times New Roman" w:hAnsi="Times New Roman" w:cs="Times New Roman"/>
          <w:sz w:val="16"/>
          <w:szCs w:val="16"/>
        </w:rPr>
        <w:t xml:space="preserve">    Пример </w:t>
      </w:r>
      <w:r w:rsidRPr="009B26C4">
        <w:rPr>
          <w:rFonts w:ascii="Times New Roman" w:hAnsi="Times New Roman" w:cs="Times New Roman"/>
          <w:bCs/>
          <w:sz w:val="16"/>
          <w:szCs w:val="16"/>
        </w:rPr>
        <w:t>подвигов полководцев</w:t>
      </w:r>
      <w:r w:rsidRPr="009B26C4">
        <w:rPr>
          <w:rFonts w:ascii="Times New Roman" w:hAnsi="Times New Roman" w:cs="Times New Roman"/>
          <w:b/>
          <w:bCs/>
          <w:sz w:val="16"/>
          <w:szCs w:val="16"/>
        </w:rPr>
        <w:t xml:space="preserve"> А.В. Суворова и М.И. Кутузова </w:t>
      </w:r>
      <w:r w:rsidRPr="009B26C4">
        <w:rPr>
          <w:rFonts w:ascii="Times New Roman" w:hAnsi="Times New Roman" w:cs="Times New Roman"/>
          <w:bCs/>
          <w:sz w:val="16"/>
          <w:szCs w:val="16"/>
        </w:rPr>
        <w:t xml:space="preserve"> воспитывал  в детях уважение к русскому воину, храбрость, доброту, дисциплинированность</w:t>
      </w:r>
      <w:r w:rsidRPr="009B26C4">
        <w:rPr>
          <w:rFonts w:ascii="Times New Roman" w:hAnsi="Times New Roman" w:cs="Times New Roman"/>
          <w:sz w:val="16"/>
          <w:szCs w:val="16"/>
        </w:rPr>
        <w:t>. Образ великого Суворова показывает детям, как можно изменить себя, на его примере воспитано не одно поколение полководцев.</w:t>
      </w:r>
    </w:p>
    <w:p w:rsidR="003E4C41" w:rsidRPr="009B26C4" w:rsidRDefault="003E4C41" w:rsidP="003E4C41">
      <w:pPr>
        <w:spacing w:after="0" w:line="360" w:lineRule="auto"/>
        <w:jc w:val="both"/>
        <w:rPr>
          <w:rFonts w:ascii="Times New Roman" w:hAnsi="Times New Roman" w:cs="Times New Roman"/>
          <w:sz w:val="16"/>
          <w:szCs w:val="16"/>
        </w:rPr>
      </w:pPr>
      <w:r w:rsidRPr="009B26C4">
        <w:rPr>
          <w:rFonts w:ascii="Times New Roman" w:hAnsi="Times New Roman" w:cs="Times New Roman"/>
          <w:sz w:val="16"/>
          <w:szCs w:val="16"/>
        </w:rPr>
        <w:t xml:space="preserve">    Всё дальше вглубь истории уходят события, </w:t>
      </w:r>
      <w:r w:rsidRPr="009B26C4">
        <w:rPr>
          <w:rFonts w:ascii="Times New Roman" w:hAnsi="Times New Roman" w:cs="Times New Roman"/>
          <w:b/>
          <w:bCs/>
          <w:sz w:val="16"/>
          <w:szCs w:val="16"/>
        </w:rPr>
        <w:t>связанные с Великой Отечественной войной.</w:t>
      </w:r>
      <w:r w:rsidRPr="009B26C4">
        <w:rPr>
          <w:rFonts w:ascii="Times New Roman" w:hAnsi="Times New Roman" w:cs="Times New Roman"/>
          <w:sz w:val="16"/>
          <w:szCs w:val="16"/>
        </w:rPr>
        <w:t xml:space="preserve"> Раскрывая тему </w:t>
      </w:r>
      <w:r w:rsidRPr="009B26C4">
        <w:rPr>
          <w:rFonts w:ascii="Times New Roman" w:hAnsi="Times New Roman" w:cs="Times New Roman"/>
          <w:b/>
          <w:bCs/>
          <w:sz w:val="16"/>
          <w:szCs w:val="16"/>
        </w:rPr>
        <w:t>«Этих дней не смолкнет слава»</w:t>
      </w:r>
      <w:r w:rsidRPr="009B26C4">
        <w:rPr>
          <w:rFonts w:ascii="Times New Roman" w:hAnsi="Times New Roman" w:cs="Times New Roman"/>
          <w:sz w:val="16"/>
          <w:szCs w:val="16"/>
        </w:rPr>
        <w:t xml:space="preserve">  я знакомила детей с некоторыми важными событиями, произошедшими во время Великой Отечественной войны: </w:t>
      </w:r>
      <w:r w:rsidRPr="009B26C4">
        <w:rPr>
          <w:rFonts w:ascii="Times New Roman" w:hAnsi="Times New Roman" w:cs="Times New Roman"/>
          <w:b/>
          <w:sz w:val="16"/>
          <w:szCs w:val="16"/>
        </w:rPr>
        <w:t xml:space="preserve">битвами под Москвой и Сталинградом, блокадой Ленинграда, </w:t>
      </w:r>
      <w:r w:rsidRPr="009B26C4">
        <w:rPr>
          <w:rFonts w:ascii="Times New Roman" w:hAnsi="Times New Roman" w:cs="Times New Roman"/>
          <w:sz w:val="16"/>
          <w:szCs w:val="16"/>
        </w:rPr>
        <w:t xml:space="preserve"> читала письма солдат, участников сражений.  При проведении интегрированных занятий  были использованы  репродукции картин и плакатов, посвященных войне, что позволило глубже закрепить в представлении детей образы героев. Дети с интересом рассматривали картины сражений, учились правильно излагать свои мысли и впечатления.</w:t>
      </w:r>
    </w:p>
    <w:p w:rsidR="003E4C41" w:rsidRPr="009B26C4" w:rsidRDefault="003E4C41" w:rsidP="003E4C41">
      <w:pPr>
        <w:spacing w:after="0" w:line="360" w:lineRule="auto"/>
        <w:jc w:val="both"/>
        <w:rPr>
          <w:rFonts w:ascii="Times New Roman" w:hAnsi="Times New Roman" w:cs="Times New Roman"/>
          <w:bCs/>
          <w:sz w:val="16"/>
          <w:szCs w:val="16"/>
        </w:rPr>
      </w:pPr>
      <w:r w:rsidRPr="009B26C4">
        <w:rPr>
          <w:rFonts w:ascii="Times New Roman" w:hAnsi="Times New Roman" w:cs="Times New Roman"/>
          <w:sz w:val="16"/>
          <w:szCs w:val="16"/>
        </w:rPr>
        <w:t xml:space="preserve">      В дни празднования  Великой Победы   организовали  в</w:t>
      </w:r>
      <w:r w:rsidRPr="009B26C4">
        <w:rPr>
          <w:rFonts w:ascii="Times New Roman" w:hAnsi="Times New Roman" w:cs="Times New Roman"/>
          <w:bCs/>
          <w:sz w:val="16"/>
          <w:szCs w:val="16"/>
        </w:rPr>
        <w:t xml:space="preserve">стречу с участником Великой Отечественной  Войны  Рыжовым Владимиром Дмитриевичем  и  труженицей тыла Митрошиной Марией Ивановной. Для них дети подготовили  праздник с использованием стихов и песен военных лет. Провели конкурсы рисунков, выставку детских книг о войне,  экскурсию  к памятнику погибшему солдату.   </w:t>
      </w:r>
    </w:p>
    <w:p w:rsidR="003E4C41" w:rsidRPr="009B26C4" w:rsidRDefault="003E4C41" w:rsidP="003E4C41">
      <w:pPr>
        <w:spacing w:after="0" w:line="360" w:lineRule="auto"/>
        <w:jc w:val="both"/>
        <w:rPr>
          <w:rFonts w:ascii="Times New Roman" w:hAnsi="Times New Roman" w:cs="Times New Roman"/>
          <w:sz w:val="16"/>
          <w:szCs w:val="16"/>
        </w:rPr>
      </w:pPr>
      <w:r w:rsidRPr="009B26C4">
        <w:rPr>
          <w:rFonts w:ascii="Times New Roman" w:hAnsi="Times New Roman" w:cs="Times New Roman"/>
          <w:bCs/>
          <w:sz w:val="16"/>
          <w:szCs w:val="16"/>
        </w:rPr>
        <w:t xml:space="preserve">      Дети  вместе  с родителями проводили элементарную исследовательскую работу: узнавали о родственниках, прошедших Великую Отечественную войну,</w:t>
      </w:r>
      <w:r w:rsidRPr="009B26C4">
        <w:rPr>
          <w:rFonts w:ascii="Times New Roman" w:hAnsi="Times New Roman" w:cs="Times New Roman"/>
          <w:sz w:val="16"/>
          <w:szCs w:val="16"/>
        </w:rPr>
        <w:t xml:space="preserve">  приносили  из </w:t>
      </w:r>
      <w:r w:rsidRPr="009B26C4">
        <w:rPr>
          <w:rFonts w:ascii="Times New Roman" w:hAnsi="Times New Roman" w:cs="Times New Roman"/>
          <w:bCs/>
          <w:sz w:val="16"/>
          <w:szCs w:val="16"/>
        </w:rPr>
        <w:t>семейных архивов  военные фотографии</w:t>
      </w:r>
      <w:r w:rsidRPr="009B26C4">
        <w:rPr>
          <w:rFonts w:ascii="Times New Roman" w:hAnsi="Times New Roman" w:cs="Times New Roman"/>
          <w:sz w:val="16"/>
          <w:szCs w:val="16"/>
        </w:rPr>
        <w:t xml:space="preserve">  прадедушек и прабабушек и  рассказывали о них своим друзьям. Сколько удивления, восхищения, гордости и восторга пережили дети, осознавая генетическую сопричастность и связующую нить поколений с защитниками и героями той страшной войны.  Совместными усилиями мы создали </w:t>
      </w:r>
      <w:r w:rsidRPr="009B26C4">
        <w:rPr>
          <w:rFonts w:ascii="Times New Roman" w:hAnsi="Times New Roman" w:cs="Times New Roman"/>
          <w:b/>
          <w:sz w:val="16"/>
          <w:szCs w:val="16"/>
        </w:rPr>
        <w:t>видео книгу памяти</w:t>
      </w:r>
      <w:r w:rsidRPr="009B26C4">
        <w:rPr>
          <w:rFonts w:ascii="Times New Roman" w:hAnsi="Times New Roman" w:cs="Times New Roman"/>
          <w:sz w:val="16"/>
          <w:szCs w:val="16"/>
        </w:rPr>
        <w:t>. В ней с  экрана участники войны рассказывают о своем героическом прошлом.</w:t>
      </w:r>
    </w:p>
    <w:p w:rsidR="003E4C41" w:rsidRPr="009B26C4" w:rsidRDefault="003E4C41" w:rsidP="003E4C41">
      <w:pPr>
        <w:spacing w:after="0" w:line="360" w:lineRule="auto"/>
        <w:jc w:val="both"/>
        <w:rPr>
          <w:rFonts w:ascii="Times New Roman" w:hAnsi="Times New Roman" w:cs="Times New Roman"/>
          <w:sz w:val="16"/>
          <w:szCs w:val="16"/>
        </w:rPr>
      </w:pPr>
      <w:r w:rsidRPr="009B26C4">
        <w:rPr>
          <w:rFonts w:ascii="Times New Roman" w:hAnsi="Times New Roman" w:cs="Times New Roman"/>
          <w:sz w:val="16"/>
          <w:szCs w:val="16"/>
        </w:rPr>
        <w:t xml:space="preserve">        Заключительная тема  проекта </w:t>
      </w:r>
      <w:r w:rsidRPr="009B26C4">
        <w:rPr>
          <w:rFonts w:ascii="Times New Roman" w:hAnsi="Times New Roman" w:cs="Times New Roman"/>
          <w:b/>
          <w:bCs/>
          <w:sz w:val="16"/>
          <w:szCs w:val="16"/>
        </w:rPr>
        <w:t>называется «Защитники современной России».</w:t>
      </w:r>
      <w:r w:rsidRPr="009B26C4">
        <w:rPr>
          <w:rFonts w:ascii="Times New Roman" w:hAnsi="Times New Roman" w:cs="Times New Roman"/>
          <w:sz w:val="16"/>
          <w:szCs w:val="16"/>
        </w:rPr>
        <w:t xml:space="preserve"> Перед празднованием Дня Защитника Отечества я рассказала детям обо всех родах войск нашей Армии, о том, как и чем она вооружена. В эти дни мы разучивали песни и стихи об армии,  готовили подарки и поздравления для пап, собирали их армейские  фотографии  и создали альбом «Наши деды и отцы славной армии бойцы».</w:t>
      </w:r>
    </w:p>
    <w:p w:rsidR="003E4C41" w:rsidRPr="009B26C4" w:rsidRDefault="003E4C41" w:rsidP="003E4C41">
      <w:pPr>
        <w:spacing w:after="0" w:line="360" w:lineRule="auto"/>
        <w:jc w:val="both"/>
        <w:rPr>
          <w:rFonts w:ascii="Times New Roman" w:hAnsi="Times New Roman" w:cs="Times New Roman"/>
          <w:sz w:val="16"/>
          <w:szCs w:val="16"/>
        </w:rPr>
      </w:pPr>
      <w:r w:rsidRPr="009B26C4">
        <w:rPr>
          <w:rFonts w:ascii="Times New Roman" w:hAnsi="Times New Roman" w:cs="Times New Roman"/>
          <w:sz w:val="16"/>
          <w:szCs w:val="16"/>
        </w:rPr>
        <w:t xml:space="preserve">     Родители тоже не оставались в стороне,  помогали  собрать  интересные сведения о защитниках России. Совместными усилиями собрали </w:t>
      </w:r>
      <w:r w:rsidRPr="009B26C4">
        <w:rPr>
          <w:rFonts w:ascii="Times New Roman" w:hAnsi="Times New Roman" w:cs="Times New Roman"/>
          <w:bCs/>
          <w:sz w:val="16"/>
          <w:szCs w:val="16"/>
        </w:rPr>
        <w:t>библиотеку</w:t>
      </w:r>
      <w:r w:rsidRPr="009B26C4">
        <w:rPr>
          <w:rFonts w:ascii="Times New Roman" w:hAnsi="Times New Roman" w:cs="Times New Roman"/>
          <w:b/>
          <w:bCs/>
          <w:sz w:val="16"/>
          <w:szCs w:val="16"/>
        </w:rPr>
        <w:t xml:space="preserve"> «Защитники Отечества».</w:t>
      </w:r>
    </w:p>
    <w:p w:rsidR="003E4C41" w:rsidRPr="009B26C4" w:rsidRDefault="003E4C41" w:rsidP="003E4C41">
      <w:pPr>
        <w:spacing w:after="0" w:line="360" w:lineRule="auto"/>
        <w:jc w:val="both"/>
        <w:rPr>
          <w:rFonts w:ascii="Times New Roman" w:hAnsi="Times New Roman" w:cs="Times New Roman"/>
          <w:bCs/>
          <w:sz w:val="16"/>
          <w:szCs w:val="16"/>
        </w:rPr>
      </w:pPr>
      <w:r w:rsidRPr="009B26C4">
        <w:rPr>
          <w:rFonts w:ascii="Times New Roman" w:hAnsi="Times New Roman" w:cs="Times New Roman"/>
          <w:sz w:val="16"/>
          <w:szCs w:val="16"/>
        </w:rPr>
        <w:t xml:space="preserve">        Познавая русскую историю от былинных богатырей до героев современной России, окунувшись в поисковую деятельность, при активном участии родителей у  детей сформировались основные положительные качества личности, они стали более самостоятельны в поиске новых знаний по истории России, у них пробудился определенный интерес к историческому прошлому своего народа. Пережитые положительные эмоции – </w:t>
      </w:r>
      <w:r w:rsidRPr="009B26C4">
        <w:rPr>
          <w:rFonts w:ascii="Times New Roman" w:hAnsi="Times New Roman" w:cs="Times New Roman"/>
          <w:b/>
          <w:bCs/>
          <w:sz w:val="16"/>
          <w:szCs w:val="16"/>
        </w:rPr>
        <w:t xml:space="preserve">удивление, гордость, радость успеха, сопричастность с историей своего народа </w:t>
      </w:r>
      <w:r w:rsidRPr="009B26C4">
        <w:rPr>
          <w:rFonts w:ascii="Times New Roman" w:hAnsi="Times New Roman" w:cs="Times New Roman"/>
          <w:bCs/>
          <w:sz w:val="16"/>
          <w:szCs w:val="16"/>
        </w:rPr>
        <w:t xml:space="preserve">– помогли нашим детям приобрести духовную силу и стойкость наших предков.  </w:t>
      </w:r>
    </w:p>
    <w:p w:rsidR="003E4C41" w:rsidRPr="009B26C4" w:rsidRDefault="003E4C41" w:rsidP="003E4C41">
      <w:pPr>
        <w:spacing w:after="0" w:line="360" w:lineRule="auto"/>
        <w:jc w:val="both"/>
        <w:rPr>
          <w:rFonts w:ascii="Times New Roman" w:hAnsi="Times New Roman" w:cs="Times New Roman"/>
          <w:sz w:val="16"/>
          <w:szCs w:val="16"/>
        </w:rPr>
      </w:pPr>
      <w:r w:rsidRPr="009B26C4">
        <w:rPr>
          <w:rFonts w:ascii="Times New Roman" w:hAnsi="Times New Roman" w:cs="Times New Roman"/>
          <w:bCs/>
          <w:sz w:val="16"/>
          <w:szCs w:val="16"/>
        </w:rPr>
        <w:t xml:space="preserve">     Ведь </w:t>
      </w:r>
      <w:r w:rsidRPr="009B26C4">
        <w:rPr>
          <w:rFonts w:ascii="Times New Roman" w:hAnsi="Times New Roman" w:cs="Times New Roman"/>
          <w:sz w:val="16"/>
          <w:szCs w:val="16"/>
        </w:rPr>
        <w:t xml:space="preserve">  «Только тот, кто любит, ценит и уважает   </w:t>
      </w:r>
      <w:proofErr w:type="gramStart"/>
      <w:r w:rsidRPr="009B26C4">
        <w:rPr>
          <w:rFonts w:ascii="Times New Roman" w:hAnsi="Times New Roman" w:cs="Times New Roman"/>
          <w:sz w:val="16"/>
          <w:szCs w:val="16"/>
        </w:rPr>
        <w:t>накопленное</w:t>
      </w:r>
      <w:proofErr w:type="gramEnd"/>
      <w:r w:rsidRPr="009B26C4">
        <w:rPr>
          <w:rFonts w:ascii="Times New Roman" w:hAnsi="Times New Roman" w:cs="Times New Roman"/>
          <w:sz w:val="16"/>
          <w:szCs w:val="16"/>
        </w:rPr>
        <w:t xml:space="preserve">  и сохраненное предшествующим   поколением,   может любить Родину;  узнав ее,   стать подлинным патриотом».     (С.Михалков)</w:t>
      </w:r>
    </w:p>
    <w:p w:rsidR="003E4C41" w:rsidRPr="009B26C4" w:rsidRDefault="003E4C41" w:rsidP="003E4C41">
      <w:pPr>
        <w:ind w:firstLine="708"/>
        <w:rPr>
          <w:rFonts w:ascii="Times New Roman" w:eastAsia="Times New Roman" w:hAnsi="Times New Roman" w:cs="Times New Roman"/>
          <w:sz w:val="16"/>
          <w:szCs w:val="16"/>
        </w:rPr>
      </w:pPr>
    </w:p>
    <w:p w:rsidR="00E76B39" w:rsidRDefault="00E76B39"/>
    <w:sectPr w:rsidR="00E76B39" w:rsidSect="0019775A">
      <w:pgSz w:w="11906" w:h="16838"/>
      <w:pgMar w:top="851" w:right="850" w:bottom="1134" w:left="851" w:header="708" w:footer="708" w:gutter="0"/>
      <w:pgBorders w:offsetFrom="page">
        <w:top w:val="zigZag" w:sz="12" w:space="24" w:color="3A9445"/>
        <w:left w:val="zigZag" w:sz="12" w:space="24" w:color="3A9445"/>
        <w:bottom w:val="zigZag" w:sz="12" w:space="24" w:color="3A9445"/>
        <w:right w:val="zigZag" w:sz="12" w:space="24" w:color="3A9445"/>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E4C41"/>
    <w:rsid w:val="003E4C41"/>
    <w:rsid w:val="007C3D29"/>
    <w:rsid w:val="0085300E"/>
    <w:rsid w:val="00E76B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4C41"/>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utback">
    <w:name w:val="butback"/>
    <w:basedOn w:val="a0"/>
    <w:rsid w:val="003E4C41"/>
  </w:style>
  <w:style w:type="character" w:customStyle="1" w:styleId="submenu-table">
    <w:name w:val="submenu-table"/>
    <w:basedOn w:val="a0"/>
    <w:rsid w:val="003E4C41"/>
  </w:style>
  <w:style w:type="paragraph" w:customStyle="1" w:styleId="c1">
    <w:name w:val="c1"/>
    <w:basedOn w:val="a"/>
    <w:rsid w:val="003E4C4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3E4C4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1591</Words>
  <Characters>9071</Characters>
  <Application>Microsoft Office Word</Application>
  <DocSecurity>0</DocSecurity>
  <Lines>75</Lines>
  <Paragraphs>21</Paragraphs>
  <ScaleCrop>false</ScaleCrop>
  <Company>Grizli777</Company>
  <LinksUpToDate>false</LinksUpToDate>
  <CharactersWithSpaces>10641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сад</dc:creator>
  <cp:keywords/>
  <dc:description/>
  <cp:lastModifiedBy>сад</cp:lastModifiedBy>
  <cp:revision>3</cp:revision>
  <dcterms:created xsi:type="dcterms:W3CDTF">2025-10-09T12:16:00Z</dcterms:created>
  <dcterms:modified xsi:type="dcterms:W3CDTF">2025-10-09T12:41:00Z</dcterms:modified>
</cp:coreProperties>
</file>