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3E4" w:rsidRDefault="007233E4" w:rsidP="007233E4">
      <w:pPr>
        <w:pStyle w:val="a3"/>
        <w:shd w:val="clear" w:color="auto" w:fill="FFFFFF"/>
        <w:spacing w:before="0" w:beforeAutospacing="0" w:after="0" w:afterAutospacing="0"/>
        <w:ind w:left="360" w:hanging="360"/>
        <w:jc w:val="both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Подбери по цвету </w:t>
      </w:r>
    </w:p>
    <w:p w:rsidR="007233E4" w:rsidRDefault="007233E4" w:rsidP="007233E4">
      <w:pPr>
        <w:pStyle w:val="a3"/>
        <w:shd w:val="clear" w:color="auto" w:fill="FFFFFF"/>
        <w:spacing w:before="0" w:beforeAutospacing="0" w:after="0" w:afterAutospacing="0"/>
        <w:ind w:left="360" w:hanging="360"/>
        <w:jc w:val="both"/>
        <w:rPr>
          <w:b/>
          <w:color w:val="111111"/>
          <w:sz w:val="28"/>
          <w:szCs w:val="28"/>
        </w:rPr>
      </w:pPr>
    </w:p>
    <w:p w:rsidR="007233E4" w:rsidRDefault="007233E4" w:rsidP="007233E4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bCs/>
          <w:color w:val="111111"/>
          <w:sz w:val="28"/>
          <w:szCs w:val="28"/>
        </w:rPr>
        <w:t xml:space="preserve">1 вариант </w:t>
      </w:r>
      <w:r>
        <w:rPr>
          <w:b/>
          <w:bCs/>
          <w:color w:val="111111"/>
          <w:sz w:val="28"/>
          <w:szCs w:val="28"/>
        </w:rPr>
        <w:t xml:space="preserve">дидактические планшеты «Игротека  </w:t>
      </w:r>
      <w:r w:rsidRPr="003D447D">
        <w:rPr>
          <w:b/>
          <w:color w:val="111111"/>
          <w:sz w:val="28"/>
          <w:szCs w:val="28"/>
        </w:rPr>
        <w:t>«Собери по цвету»</w:t>
      </w:r>
    </w:p>
    <w:p w:rsidR="007233E4" w:rsidRDefault="007233E4" w:rsidP="007233E4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sans-serif"/>
          <w:color w:val="151515"/>
          <w:sz w:val="28"/>
          <w:szCs w:val="28"/>
        </w:rPr>
      </w:pPr>
      <w:r>
        <w:rPr>
          <w:color w:val="111111"/>
          <w:sz w:val="28"/>
          <w:szCs w:val="28"/>
        </w:rPr>
        <w:t xml:space="preserve">На планшете представлены 4 поля по основным цветам. </w:t>
      </w:r>
      <w:r>
        <w:rPr>
          <w:rFonts w:eastAsia="sans-serif"/>
          <w:color w:val="151515"/>
          <w:sz w:val="28"/>
          <w:szCs w:val="28"/>
        </w:rPr>
        <w:t>Многофункциональность использования этих планшетов позволяет решать в игровой форме множества обучающих и развивающих задач:</w:t>
      </w:r>
    </w:p>
    <w:p w:rsidR="007233E4" w:rsidRDefault="007233E4" w:rsidP="007233E4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sans-serif"/>
          <w:color w:val="151515"/>
          <w:sz w:val="28"/>
          <w:szCs w:val="28"/>
        </w:rPr>
      </w:pPr>
      <w:r>
        <w:rPr>
          <w:rFonts w:eastAsia="sans-serif"/>
          <w:color w:val="151515"/>
          <w:sz w:val="28"/>
          <w:szCs w:val="28"/>
        </w:rPr>
        <w:t xml:space="preserve"> - формировать математические представления; </w:t>
      </w:r>
    </w:p>
    <w:p w:rsidR="007233E4" w:rsidRDefault="007233E4" w:rsidP="007233E4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sans-serif"/>
          <w:color w:val="151515"/>
          <w:sz w:val="28"/>
          <w:szCs w:val="28"/>
        </w:rPr>
      </w:pPr>
      <w:r>
        <w:rPr>
          <w:rFonts w:eastAsia="sans-serif"/>
          <w:color w:val="151515"/>
          <w:sz w:val="28"/>
          <w:szCs w:val="28"/>
        </w:rPr>
        <w:t>- развивать познавательно</w:t>
      </w:r>
      <w:r>
        <w:rPr>
          <w:rFonts w:ascii="sans-serif" w:eastAsia="sans-serif" w:hAnsi="sans-serif" w:cs="sans-serif"/>
          <w:color w:val="151515"/>
        </w:rPr>
        <w:t>-</w:t>
      </w:r>
      <w:r>
        <w:rPr>
          <w:rFonts w:eastAsia="sans-serif"/>
          <w:color w:val="151515"/>
          <w:sz w:val="28"/>
          <w:szCs w:val="28"/>
        </w:rPr>
        <w:t xml:space="preserve">исследовательскую и продуктивную деятельность; </w:t>
      </w:r>
    </w:p>
    <w:p w:rsidR="007233E4" w:rsidRDefault="007233E4" w:rsidP="007233E4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rFonts w:eastAsia="sans-serif"/>
          <w:color w:val="151515"/>
          <w:sz w:val="28"/>
          <w:szCs w:val="28"/>
        </w:rPr>
        <w:t>- развивать сенсорное восприятие;</w:t>
      </w:r>
    </w:p>
    <w:p w:rsidR="007233E4" w:rsidRDefault="007233E4" w:rsidP="007233E4">
      <w:pPr>
        <w:pStyle w:val="a3"/>
        <w:shd w:val="clear" w:color="auto" w:fill="FFFFFF"/>
        <w:spacing w:before="225" w:beforeAutospacing="0" w:after="225" w:afterAutospacing="0"/>
        <w:jc w:val="both"/>
        <w:rPr>
          <w:b/>
          <w:bCs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 вариант </w:t>
      </w:r>
      <w:r>
        <w:rPr>
          <w:b/>
          <w:bCs/>
          <w:color w:val="111111"/>
          <w:sz w:val="28"/>
          <w:szCs w:val="28"/>
        </w:rPr>
        <w:t>«Собери по цвету»</w:t>
      </w:r>
    </w:p>
    <w:p w:rsidR="007233E4" w:rsidRDefault="007233E4" w:rsidP="007233E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111111"/>
          <w:sz w:val="28"/>
          <w:szCs w:val="28"/>
        </w:rPr>
      </w:pPr>
      <w:r>
        <w:rPr>
          <w:bCs/>
          <w:color w:val="111111"/>
          <w:sz w:val="28"/>
          <w:szCs w:val="28"/>
        </w:rPr>
        <w:t xml:space="preserve">Пособие, в основе которого - обклеенная коробка и  пластиковые цветные трубы. В этом пособии используются несколько вариантов игр </w:t>
      </w:r>
      <w:r w:rsidRPr="00105B96">
        <w:rPr>
          <w:b/>
          <w:bCs/>
          <w:color w:val="111111"/>
          <w:sz w:val="28"/>
          <w:szCs w:val="28"/>
        </w:rPr>
        <w:t>«Подбери по цвету », «Один -</w:t>
      </w:r>
      <w:r>
        <w:rPr>
          <w:b/>
          <w:bCs/>
          <w:color w:val="111111"/>
          <w:sz w:val="28"/>
          <w:szCs w:val="28"/>
        </w:rPr>
        <w:t xml:space="preserve"> </w:t>
      </w:r>
      <w:r w:rsidRPr="00105B96">
        <w:rPr>
          <w:b/>
          <w:bCs/>
          <w:color w:val="111111"/>
          <w:sz w:val="28"/>
          <w:szCs w:val="28"/>
        </w:rPr>
        <w:t>много»</w:t>
      </w:r>
      <w:r>
        <w:rPr>
          <w:bCs/>
          <w:color w:val="111111"/>
          <w:sz w:val="28"/>
          <w:szCs w:val="28"/>
        </w:rPr>
        <w:t>. Пособие легко переносится и используется в любом удобном для ребёнка месте.</w:t>
      </w:r>
    </w:p>
    <w:p w:rsidR="00D13A6A" w:rsidRDefault="007233E4">
      <w:bookmarkStart w:id="0" w:name="_GoBack"/>
      <w:r>
        <w:rPr>
          <w:noProof/>
          <w:lang w:eastAsia="ru-RU"/>
        </w:rPr>
        <w:drawing>
          <wp:inline distT="0" distB="0" distL="0" distR="0" wp14:anchorId="5A811CC9" wp14:editId="263A1F64">
            <wp:extent cx="5744766" cy="5514975"/>
            <wp:effectExtent l="76200" t="76200" r="142240" b="123825"/>
            <wp:docPr id="1" name="Picture 2" descr="C:\Users\User\Desktop\Фото от 07.10.24\17283119029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Users\User\Desktop\Фото от 07.10.24\172831190297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5000" b="13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187" cy="5526899"/>
                    </a:xfrm>
                    <a:prstGeom prst="rect">
                      <a:avLst/>
                    </a:prstGeom>
                    <a:ln w="38100" cap="sq">
                      <a:solidFill>
                        <a:srgbClr val="9BBB59">
                          <a:lumMod val="60000"/>
                          <a:lumOff val="40000"/>
                        </a:srgbClr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sectPr w:rsidR="00D13A6A" w:rsidSect="007233E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s-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3E4"/>
    <w:rsid w:val="007233E4"/>
    <w:rsid w:val="00D1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723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23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3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723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23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МБДОУ</dc:creator>
  <cp:lastModifiedBy>МБДОУ</cp:lastModifiedBy>
  <cp:revision>1</cp:revision>
  <dcterms:created xsi:type="dcterms:W3CDTF">2025-10-10T09:50:00Z</dcterms:created>
  <dcterms:modified xsi:type="dcterms:W3CDTF">2025-10-10T10:01:00Z</dcterms:modified>
</cp:coreProperties>
</file>