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1F70B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   </w:t>
      </w:r>
    </w:p>
    <w:p w14:paraId="1AAF452E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50FDA391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2D78D1CF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0F15CDC4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52838A54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1B5EA637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637"/>
        <w:tblW w:w="10264" w:type="dxa"/>
        <w:tblLook w:val="01E0" w:firstRow="1" w:lastRow="1" w:firstColumn="1" w:lastColumn="1" w:noHBand="0" w:noVBand="0"/>
      </w:tblPr>
      <w:tblGrid>
        <w:gridCol w:w="3678"/>
        <w:gridCol w:w="6955"/>
      </w:tblGrid>
      <w:tr w:rsidR="00781562" w:rsidRPr="00781562" w14:paraId="3A255D2A" w14:textId="77777777" w:rsidTr="002C2EAB">
        <w:trPr>
          <w:trHeight w:val="3546"/>
        </w:trPr>
        <w:tc>
          <w:tcPr>
            <w:tcW w:w="3402" w:type="dxa"/>
            <w:hideMark/>
          </w:tcPr>
          <w:p w14:paraId="191B3C76" w14:textId="77777777" w:rsidR="00781562" w:rsidRPr="00781562" w:rsidRDefault="00781562" w:rsidP="00781562">
            <w:pPr>
              <w:tabs>
                <w:tab w:val="left" w:pos="3061"/>
              </w:tabs>
              <w:spacing w:after="0"/>
              <w:ind w:right="150"/>
              <w:jc w:val="center"/>
              <w:rPr>
                <w:color w:val="000000"/>
                <w:spacing w:val="-1"/>
                <w:sz w:val="28"/>
                <w:szCs w:val="28"/>
                <w:lang w:eastAsia="ru-RU"/>
              </w:rPr>
            </w:pPr>
            <w:r w:rsidRPr="00781562">
              <w:rPr>
                <w:b/>
                <w:bCs/>
                <w:sz w:val="28"/>
                <w:szCs w:val="28"/>
                <w:lang w:eastAsia="ru-RU"/>
              </w:rPr>
              <w:t>«Согласовано»</w:t>
            </w:r>
          </w:p>
          <w:p w14:paraId="44EB4259" w14:textId="77777777" w:rsidR="00781562" w:rsidRPr="00781562" w:rsidRDefault="00781562" w:rsidP="00781562">
            <w:pPr>
              <w:tabs>
                <w:tab w:val="left" w:pos="3061"/>
              </w:tabs>
              <w:spacing w:after="0"/>
              <w:ind w:right="150"/>
              <w:jc w:val="center"/>
              <w:rPr>
                <w:sz w:val="28"/>
                <w:szCs w:val="28"/>
                <w:lang w:eastAsia="ru-RU"/>
              </w:rPr>
            </w:pPr>
            <w:r w:rsidRPr="00781562">
              <w:rPr>
                <w:sz w:val="28"/>
                <w:szCs w:val="28"/>
                <w:lang w:eastAsia="ru-RU"/>
              </w:rPr>
              <w:t>Совет Лицея</w:t>
            </w:r>
          </w:p>
          <w:p w14:paraId="105D351D" w14:textId="77777777" w:rsidR="00781562" w:rsidRPr="00781562" w:rsidRDefault="00781562" w:rsidP="00781562">
            <w:pPr>
              <w:tabs>
                <w:tab w:val="left" w:pos="3061"/>
              </w:tabs>
              <w:spacing w:after="0"/>
              <w:ind w:right="150"/>
              <w:jc w:val="center"/>
              <w:rPr>
                <w:sz w:val="28"/>
                <w:szCs w:val="28"/>
                <w:lang w:eastAsia="ru-RU"/>
              </w:rPr>
            </w:pPr>
            <w:r w:rsidRPr="00781562">
              <w:rPr>
                <w:sz w:val="28"/>
                <w:szCs w:val="28"/>
                <w:lang w:eastAsia="ru-RU"/>
              </w:rPr>
              <w:t>Председатель Совета Лицея</w:t>
            </w:r>
          </w:p>
          <w:p w14:paraId="62CB58C6" w14:textId="77777777" w:rsidR="00781562" w:rsidRPr="00781562" w:rsidRDefault="00781562" w:rsidP="00781562">
            <w:pPr>
              <w:tabs>
                <w:tab w:val="left" w:pos="3061"/>
              </w:tabs>
              <w:spacing w:after="0"/>
              <w:ind w:right="150"/>
              <w:jc w:val="center"/>
              <w:rPr>
                <w:sz w:val="28"/>
                <w:szCs w:val="28"/>
                <w:lang w:eastAsia="ru-RU"/>
              </w:rPr>
            </w:pPr>
            <w:r w:rsidRPr="00781562">
              <w:rPr>
                <w:sz w:val="28"/>
                <w:szCs w:val="28"/>
                <w:lang w:eastAsia="ru-RU"/>
              </w:rPr>
              <w:t>__________/</w:t>
            </w:r>
            <w:proofErr w:type="spellStart"/>
            <w:r w:rsidRPr="00781562">
              <w:rPr>
                <w:sz w:val="28"/>
                <w:szCs w:val="28"/>
                <w:lang w:eastAsia="ru-RU"/>
              </w:rPr>
              <w:t>И.Р.Мирганиев</w:t>
            </w:r>
            <w:proofErr w:type="spellEnd"/>
            <w:r w:rsidRPr="00781562">
              <w:rPr>
                <w:sz w:val="28"/>
                <w:szCs w:val="28"/>
                <w:lang w:eastAsia="ru-RU"/>
              </w:rPr>
              <w:t xml:space="preserve"> протокол № ________</w:t>
            </w:r>
          </w:p>
          <w:p w14:paraId="2E198975" w14:textId="77777777" w:rsidR="00781562" w:rsidRPr="00781562" w:rsidRDefault="00781562" w:rsidP="00781562">
            <w:pPr>
              <w:tabs>
                <w:tab w:val="left" w:pos="3061"/>
              </w:tabs>
              <w:spacing w:after="0"/>
              <w:ind w:right="150"/>
              <w:jc w:val="center"/>
              <w:rPr>
                <w:sz w:val="28"/>
                <w:szCs w:val="28"/>
                <w:lang w:eastAsia="ru-RU"/>
              </w:rPr>
            </w:pPr>
            <w:r w:rsidRPr="00781562">
              <w:rPr>
                <w:sz w:val="28"/>
                <w:szCs w:val="28"/>
                <w:lang w:eastAsia="ru-RU"/>
              </w:rPr>
              <w:t>от «___» _________2021 г.</w:t>
            </w:r>
          </w:p>
          <w:p w14:paraId="24BB2C11" w14:textId="77777777" w:rsidR="00781562" w:rsidRPr="00781562" w:rsidRDefault="00781562" w:rsidP="00781562">
            <w:pPr>
              <w:spacing w:after="0"/>
              <w:ind w:right="1026"/>
              <w:jc w:val="center"/>
              <w:rPr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6862" w:type="dxa"/>
          </w:tcPr>
          <w:tbl>
            <w:tblPr>
              <w:tblpPr w:leftFromText="180" w:rightFromText="180" w:bottomFromText="200" w:horzAnchor="margin" w:tblpX="-4256" w:tblpY="-450"/>
              <w:tblW w:w="6739" w:type="dxa"/>
              <w:tblLook w:val="04A0" w:firstRow="1" w:lastRow="0" w:firstColumn="1" w:lastColumn="0" w:noHBand="0" w:noVBand="1"/>
            </w:tblPr>
            <w:tblGrid>
              <w:gridCol w:w="3260"/>
              <w:gridCol w:w="3479"/>
            </w:tblGrid>
            <w:tr w:rsidR="00781562" w:rsidRPr="00781562" w14:paraId="6DAD77DB" w14:textId="77777777" w:rsidTr="002C2EAB">
              <w:trPr>
                <w:trHeight w:val="3546"/>
              </w:trPr>
              <w:tc>
                <w:tcPr>
                  <w:tcW w:w="2835" w:type="dxa"/>
                </w:tcPr>
                <w:p w14:paraId="3B96447E" w14:textId="77777777" w:rsidR="00781562" w:rsidRPr="00781562" w:rsidRDefault="00781562" w:rsidP="00781562">
                  <w:pPr>
                    <w:spacing w:after="0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b/>
                      <w:sz w:val="28"/>
                      <w:szCs w:val="28"/>
                      <w:lang w:eastAsia="ru-RU"/>
                    </w:rPr>
                    <w:t>«Согласовано»</w:t>
                  </w:r>
                </w:p>
                <w:p w14:paraId="0ECE7815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sz w:val="28"/>
                      <w:szCs w:val="28"/>
                      <w:lang w:eastAsia="ru-RU"/>
                    </w:rPr>
                    <w:t>Заместитель</w:t>
                  </w:r>
                </w:p>
                <w:p w14:paraId="21E17D18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781562">
                    <w:rPr>
                      <w:sz w:val="28"/>
                      <w:szCs w:val="28"/>
                      <w:lang w:eastAsia="ru-RU"/>
                    </w:rPr>
                    <w:t>Директора  по</w:t>
                  </w:r>
                  <w:proofErr w:type="gramEnd"/>
                  <w:r w:rsidRPr="00781562">
                    <w:rPr>
                      <w:sz w:val="28"/>
                      <w:szCs w:val="28"/>
                      <w:lang w:eastAsia="ru-RU"/>
                    </w:rPr>
                    <w:t xml:space="preserve"> ВР</w:t>
                  </w:r>
                </w:p>
                <w:p w14:paraId="6288D5C9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sz w:val="28"/>
                      <w:szCs w:val="28"/>
                      <w:lang w:eastAsia="ru-RU"/>
                    </w:rPr>
                    <w:t>МБОУ «Лицей № 9 им. А.С. Пушкина»</w:t>
                  </w:r>
                </w:p>
                <w:p w14:paraId="367E7894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  <w:t>__________/Руппель О.А./</w:t>
                  </w:r>
                </w:p>
                <w:p w14:paraId="2CE4A992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sz w:val="28"/>
                      <w:szCs w:val="28"/>
                      <w:lang w:eastAsia="ru-RU"/>
                    </w:rPr>
                    <w:t>«__</w:t>
                  </w:r>
                  <w:proofErr w:type="gramStart"/>
                  <w:r w:rsidRPr="00781562">
                    <w:rPr>
                      <w:sz w:val="28"/>
                      <w:szCs w:val="28"/>
                      <w:lang w:eastAsia="ru-RU"/>
                    </w:rPr>
                    <w:t>_»_</w:t>
                  </w:r>
                  <w:proofErr w:type="gramEnd"/>
                  <w:r w:rsidRPr="00781562">
                    <w:rPr>
                      <w:sz w:val="28"/>
                      <w:szCs w:val="28"/>
                      <w:lang w:eastAsia="ru-RU"/>
                    </w:rPr>
                    <w:t>___________2021г</w:t>
                  </w:r>
                </w:p>
                <w:p w14:paraId="5B4A1DC7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14:paraId="45655008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04" w:type="dxa"/>
                </w:tcPr>
                <w:p w14:paraId="5ABC1C98" w14:textId="77777777" w:rsidR="00781562" w:rsidRPr="00781562" w:rsidRDefault="00781562" w:rsidP="00781562">
                  <w:pPr>
                    <w:spacing w:after="0"/>
                    <w:jc w:val="center"/>
                    <w:rPr>
                      <w:b/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b/>
                      <w:sz w:val="28"/>
                      <w:szCs w:val="28"/>
                      <w:lang w:eastAsia="ru-RU"/>
                    </w:rPr>
                    <w:t>«Утверждено»</w:t>
                  </w:r>
                </w:p>
                <w:p w14:paraId="7DA1DD50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781562">
                    <w:rPr>
                      <w:sz w:val="28"/>
                      <w:szCs w:val="28"/>
                      <w:lang w:eastAsia="ru-RU"/>
                    </w:rPr>
                    <w:t>И.</w:t>
                  </w:r>
                  <w:proofErr w:type="gramStart"/>
                  <w:r w:rsidRPr="00781562">
                    <w:rPr>
                      <w:sz w:val="28"/>
                      <w:szCs w:val="28"/>
                      <w:lang w:eastAsia="ru-RU"/>
                    </w:rPr>
                    <w:t>О.директора</w:t>
                  </w:r>
                  <w:proofErr w:type="spellEnd"/>
                  <w:proofErr w:type="gramEnd"/>
                  <w:r w:rsidRPr="00781562">
                    <w:rPr>
                      <w:sz w:val="28"/>
                      <w:szCs w:val="28"/>
                      <w:lang w:eastAsia="ru-RU"/>
                    </w:rPr>
                    <w:t xml:space="preserve">  МБОУ</w:t>
                  </w:r>
                </w:p>
                <w:p w14:paraId="45B44E0F" w14:textId="77777777" w:rsidR="00781562" w:rsidRPr="00781562" w:rsidRDefault="00781562" w:rsidP="00781562">
                  <w:pPr>
                    <w:spacing w:after="0"/>
                    <w:ind w:left="394" w:hanging="394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sz w:val="28"/>
                      <w:szCs w:val="28"/>
                      <w:lang w:eastAsia="ru-RU"/>
                    </w:rPr>
                    <w:t>«Лицей № 9 им. А.С. Пушкина»</w:t>
                  </w:r>
                </w:p>
                <w:p w14:paraId="31236300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</w:p>
                <w:p w14:paraId="3599D0C4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  <w:t xml:space="preserve">         __________/Чугунова С.А./</w:t>
                  </w:r>
                </w:p>
                <w:p w14:paraId="68EAB9E8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sz w:val="28"/>
                      <w:szCs w:val="28"/>
                      <w:lang w:eastAsia="ru-RU"/>
                    </w:rPr>
                    <w:t>Приказ №</w:t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</w:r>
                  <w:r w:rsidRPr="00781562">
                    <w:rPr>
                      <w:sz w:val="28"/>
                      <w:szCs w:val="28"/>
                      <w:lang w:eastAsia="ru-RU"/>
                    </w:rPr>
                    <w:softHyphen/>
                    <w:t>______ от</w:t>
                  </w:r>
                </w:p>
                <w:p w14:paraId="0FEAD6CC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781562">
                    <w:rPr>
                      <w:sz w:val="28"/>
                      <w:szCs w:val="28"/>
                      <w:lang w:eastAsia="ru-RU"/>
                    </w:rPr>
                    <w:t>«____» ______________2021г</w:t>
                  </w:r>
                </w:p>
                <w:p w14:paraId="3F3EF799" w14:textId="77777777" w:rsidR="00781562" w:rsidRPr="00781562" w:rsidRDefault="00781562" w:rsidP="00781562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2DBED24" w14:textId="77777777" w:rsidR="00781562" w:rsidRPr="00781562" w:rsidRDefault="00781562" w:rsidP="00781562">
            <w:pPr>
              <w:shd w:val="clear" w:color="auto" w:fill="FFFFFF"/>
              <w:spacing w:after="0"/>
              <w:ind w:right="-5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673DAFD" w14:textId="77777777" w:rsidR="00781562" w:rsidRPr="00781562" w:rsidRDefault="00781562" w:rsidP="00781562">
      <w:pPr>
        <w:shd w:val="clear" w:color="auto" w:fill="FFFFFF"/>
        <w:spacing w:after="0" w:line="274" w:lineRule="exact"/>
        <w:ind w:left="-720" w:right="-346" w:hanging="273"/>
        <w:rPr>
          <w:sz w:val="28"/>
          <w:szCs w:val="28"/>
          <w:lang w:eastAsia="ru-RU"/>
        </w:rPr>
      </w:pPr>
    </w:p>
    <w:p w14:paraId="65A507BB" w14:textId="77777777" w:rsidR="00781562" w:rsidRPr="00781562" w:rsidRDefault="00781562" w:rsidP="00781562">
      <w:pPr>
        <w:spacing w:after="0"/>
        <w:jc w:val="both"/>
        <w:rPr>
          <w:color w:val="000000"/>
          <w:sz w:val="28"/>
          <w:szCs w:val="28"/>
          <w:lang w:eastAsia="ru-RU"/>
        </w:rPr>
      </w:pPr>
      <w:r w:rsidRPr="00781562">
        <w:rPr>
          <w:color w:val="000000"/>
          <w:sz w:val="28"/>
          <w:szCs w:val="28"/>
          <w:lang w:eastAsia="ru-RU"/>
        </w:rPr>
        <w:t xml:space="preserve"> «Принято» на педагогическом совете «___</w:t>
      </w:r>
      <w:proofErr w:type="gramStart"/>
      <w:r w:rsidRPr="00781562">
        <w:rPr>
          <w:color w:val="000000"/>
          <w:sz w:val="28"/>
          <w:szCs w:val="28"/>
          <w:lang w:eastAsia="ru-RU"/>
        </w:rPr>
        <w:t>_»_</w:t>
      </w:r>
      <w:proofErr w:type="gramEnd"/>
      <w:r w:rsidRPr="00781562">
        <w:rPr>
          <w:color w:val="000000"/>
          <w:sz w:val="28"/>
          <w:szCs w:val="28"/>
          <w:lang w:eastAsia="ru-RU"/>
        </w:rPr>
        <w:t>________2021   г.  Протокол №_____</w:t>
      </w:r>
    </w:p>
    <w:p w14:paraId="07267963" w14:textId="77777777" w:rsidR="00781562" w:rsidRPr="00781562" w:rsidRDefault="00781562" w:rsidP="00781562">
      <w:pPr>
        <w:spacing w:after="0"/>
        <w:rPr>
          <w:sz w:val="28"/>
          <w:szCs w:val="28"/>
        </w:rPr>
      </w:pPr>
    </w:p>
    <w:p w14:paraId="6A0B8661" w14:textId="77777777" w:rsidR="00781562" w:rsidRPr="00781562" w:rsidRDefault="00781562" w:rsidP="00781562">
      <w:pPr>
        <w:spacing w:after="0"/>
        <w:jc w:val="center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 xml:space="preserve">Комплексная, </w:t>
      </w:r>
    </w:p>
    <w:p w14:paraId="572F3903" w14:textId="77777777" w:rsidR="00781562" w:rsidRPr="00781562" w:rsidRDefault="00781562" w:rsidP="00781562">
      <w:pPr>
        <w:spacing w:after="0"/>
        <w:jc w:val="center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 xml:space="preserve">образовательно-развивающая программа </w:t>
      </w:r>
    </w:p>
    <w:p w14:paraId="49AB1902" w14:textId="77777777" w:rsidR="00781562" w:rsidRPr="00781562" w:rsidRDefault="00781562" w:rsidP="00781562">
      <w:pPr>
        <w:spacing w:after="0"/>
        <w:jc w:val="center"/>
        <w:rPr>
          <w:sz w:val="28"/>
          <w:szCs w:val="28"/>
        </w:rPr>
      </w:pPr>
      <w:r w:rsidRPr="00781562">
        <w:rPr>
          <w:sz w:val="28"/>
          <w:szCs w:val="28"/>
        </w:rPr>
        <w:t>«Школьный музей Великой Отечественной войны</w:t>
      </w:r>
    </w:p>
    <w:p w14:paraId="43EB314D" w14:textId="77777777" w:rsidR="00781562" w:rsidRPr="00781562" w:rsidRDefault="00781562" w:rsidP="00781562">
      <w:pPr>
        <w:spacing w:after="0"/>
        <w:jc w:val="center"/>
        <w:rPr>
          <w:sz w:val="28"/>
          <w:szCs w:val="28"/>
        </w:rPr>
      </w:pPr>
      <w:r w:rsidRPr="00781562">
        <w:rPr>
          <w:sz w:val="28"/>
          <w:szCs w:val="28"/>
        </w:rPr>
        <w:t xml:space="preserve"> им Г. К. Жукова»</w:t>
      </w:r>
    </w:p>
    <w:p w14:paraId="30CF2D11" w14:textId="77777777" w:rsidR="00781562" w:rsidRPr="00781562" w:rsidRDefault="00781562" w:rsidP="00781562">
      <w:pPr>
        <w:spacing w:after="0"/>
        <w:rPr>
          <w:b/>
          <w:sz w:val="28"/>
          <w:szCs w:val="28"/>
          <w:lang w:eastAsia="ru-RU"/>
        </w:rPr>
      </w:pPr>
    </w:p>
    <w:p w14:paraId="1700B3B4" w14:textId="77777777" w:rsidR="00781562" w:rsidRPr="00781562" w:rsidRDefault="00781562" w:rsidP="00781562">
      <w:pPr>
        <w:spacing w:after="0"/>
        <w:rPr>
          <w:color w:val="00FF00"/>
          <w:sz w:val="28"/>
          <w:szCs w:val="28"/>
          <w:lang w:eastAsia="ru-RU"/>
        </w:rPr>
      </w:pPr>
    </w:p>
    <w:p w14:paraId="10FAC1A8" w14:textId="77777777" w:rsidR="00781562" w:rsidRPr="00781562" w:rsidRDefault="00781562" w:rsidP="00781562">
      <w:pPr>
        <w:spacing w:after="0"/>
        <w:jc w:val="right"/>
        <w:rPr>
          <w:b/>
          <w:color w:val="0000FF"/>
          <w:sz w:val="28"/>
          <w:szCs w:val="28"/>
          <w:lang w:eastAsia="ru-RU"/>
        </w:rPr>
      </w:pPr>
      <w:r w:rsidRPr="00781562">
        <w:rPr>
          <w:color w:val="00FF00"/>
          <w:sz w:val="28"/>
          <w:szCs w:val="28"/>
          <w:lang w:eastAsia="ru-RU"/>
        </w:rPr>
        <w:t xml:space="preserve">  </w:t>
      </w:r>
      <w:proofErr w:type="gramStart"/>
      <w:r w:rsidRPr="00781562">
        <w:rPr>
          <w:i/>
          <w:color w:val="000000"/>
          <w:sz w:val="28"/>
          <w:szCs w:val="28"/>
          <w:u w:val="single"/>
          <w:lang w:eastAsia="ru-RU"/>
        </w:rPr>
        <w:t>Автор:</w:t>
      </w:r>
      <w:r w:rsidRPr="00781562">
        <w:rPr>
          <w:color w:val="000000"/>
          <w:sz w:val="28"/>
          <w:szCs w:val="28"/>
          <w:lang w:eastAsia="ru-RU"/>
        </w:rPr>
        <w:t xml:space="preserve">  </w:t>
      </w:r>
      <w:r w:rsidRPr="00781562">
        <w:rPr>
          <w:b/>
          <w:color w:val="000000"/>
          <w:sz w:val="28"/>
          <w:szCs w:val="28"/>
          <w:lang w:eastAsia="ru-RU"/>
        </w:rPr>
        <w:t>Гилязова</w:t>
      </w:r>
      <w:proofErr w:type="gramEnd"/>
      <w:r w:rsidRPr="00781562">
        <w:rPr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81562">
        <w:rPr>
          <w:b/>
          <w:color w:val="000000"/>
          <w:sz w:val="28"/>
          <w:szCs w:val="28"/>
          <w:lang w:eastAsia="ru-RU"/>
        </w:rPr>
        <w:t>Гальфира</w:t>
      </w:r>
      <w:proofErr w:type="spellEnd"/>
      <w:r w:rsidRPr="00781562">
        <w:rPr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81562">
        <w:rPr>
          <w:b/>
          <w:color w:val="000000"/>
          <w:sz w:val="28"/>
          <w:szCs w:val="28"/>
          <w:lang w:eastAsia="ru-RU"/>
        </w:rPr>
        <w:t>Исламовна</w:t>
      </w:r>
      <w:proofErr w:type="spellEnd"/>
    </w:p>
    <w:p w14:paraId="7EE40585" w14:textId="77777777" w:rsidR="00781562" w:rsidRPr="00781562" w:rsidRDefault="00781562" w:rsidP="00781562">
      <w:pPr>
        <w:spacing w:after="0"/>
        <w:jc w:val="right"/>
        <w:rPr>
          <w:sz w:val="28"/>
          <w:szCs w:val="28"/>
          <w:lang w:eastAsia="ru-RU"/>
        </w:rPr>
      </w:pPr>
      <w:r w:rsidRPr="00781562">
        <w:rPr>
          <w:color w:val="000000"/>
          <w:sz w:val="28"/>
          <w:szCs w:val="28"/>
          <w:lang w:eastAsia="ru-RU"/>
        </w:rPr>
        <w:t xml:space="preserve">                                             педагог дополнительного образования  </w:t>
      </w:r>
    </w:p>
    <w:p w14:paraId="0CB4C810" w14:textId="77777777" w:rsidR="00781562" w:rsidRPr="00781562" w:rsidRDefault="00781562" w:rsidP="00781562">
      <w:pPr>
        <w:spacing w:after="0"/>
        <w:rPr>
          <w:sz w:val="28"/>
          <w:szCs w:val="28"/>
          <w:lang w:eastAsia="ru-RU"/>
        </w:rPr>
      </w:pPr>
    </w:p>
    <w:p w14:paraId="0E6BD453" w14:textId="77777777" w:rsidR="00781562" w:rsidRPr="00781562" w:rsidRDefault="00781562" w:rsidP="00781562">
      <w:pPr>
        <w:pStyle w:val="a5"/>
        <w:spacing w:after="0"/>
        <w:ind w:left="2124" w:firstLine="708"/>
        <w:jc w:val="both"/>
      </w:pPr>
      <w:r w:rsidRPr="00781562">
        <w:t>Зеленодольск 2021</w:t>
      </w:r>
    </w:p>
    <w:p w14:paraId="59BD24B4" w14:textId="77777777" w:rsidR="00781562" w:rsidRPr="00781562" w:rsidRDefault="00781562" w:rsidP="00781562">
      <w:pPr>
        <w:spacing w:after="0"/>
        <w:jc w:val="center"/>
        <w:rPr>
          <w:sz w:val="28"/>
          <w:szCs w:val="28"/>
          <w:lang w:eastAsia="ru-RU"/>
        </w:rPr>
      </w:pPr>
    </w:p>
    <w:p w14:paraId="48360234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5AFF658C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12E791D7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58D2A0BF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236DAFB5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41FA70F2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3FCBC49D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  <w:r w:rsidRPr="00781562">
        <w:rPr>
          <w:b/>
          <w:sz w:val="28"/>
          <w:szCs w:val="28"/>
          <w:lang w:eastAsia="ru-RU"/>
        </w:rPr>
        <w:t>Классификация программы:</w:t>
      </w:r>
    </w:p>
    <w:p w14:paraId="07428691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1E311FC0" w14:textId="77777777" w:rsidR="00781562" w:rsidRPr="00781562" w:rsidRDefault="00781562" w:rsidP="00781562">
      <w:pPr>
        <w:spacing w:after="0" w:line="360" w:lineRule="auto"/>
        <w:rPr>
          <w:b/>
          <w:sz w:val="28"/>
          <w:szCs w:val="28"/>
          <w:lang w:eastAsia="ru-RU"/>
        </w:rPr>
      </w:pPr>
    </w:p>
    <w:p w14:paraId="5D9BCFA1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b/>
          <w:sz w:val="28"/>
          <w:szCs w:val="28"/>
          <w:u w:val="single"/>
          <w:lang w:eastAsia="ru-RU"/>
        </w:rPr>
        <w:t xml:space="preserve">По </w:t>
      </w:r>
      <w:proofErr w:type="gramStart"/>
      <w:r w:rsidRPr="00781562">
        <w:rPr>
          <w:b/>
          <w:sz w:val="28"/>
          <w:szCs w:val="28"/>
          <w:u w:val="single"/>
          <w:lang w:eastAsia="ru-RU"/>
        </w:rPr>
        <w:t>типу:</w:t>
      </w:r>
      <w:r w:rsidRPr="00781562">
        <w:rPr>
          <w:sz w:val="28"/>
          <w:szCs w:val="28"/>
          <w:lang w:eastAsia="ru-RU"/>
        </w:rPr>
        <w:t xml:space="preserve">   </w:t>
      </w:r>
      <w:proofErr w:type="gramEnd"/>
      <w:r w:rsidRPr="00781562">
        <w:rPr>
          <w:sz w:val="28"/>
          <w:szCs w:val="28"/>
          <w:lang w:eastAsia="ru-RU"/>
        </w:rPr>
        <w:t xml:space="preserve"> авторская.</w:t>
      </w:r>
    </w:p>
    <w:p w14:paraId="3D794D3F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b/>
          <w:sz w:val="28"/>
          <w:szCs w:val="28"/>
          <w:u w:val="single"/>
          <w:lang w:eastAsia="ru-RU"/>
        </w:rPr>
        <w:t>По уровню освоения</w:t>
      </w:r>
      <w:r w:rsidRPr="00781562">
        <w:rPr>
          <w:b/>
          <w:sz w:val="28"/>
          <w:szCs w:val="28"/>
          <w:lang w:eastAsia="ru-RU"/>
        </w:rPr>
        <w:t>:</w:t>
      </w:r>
      <w:r w:rsidRPr="00781562">
        <w:rPr>
          <w:sz w:val="28"/>
          <w:szCs w:val="28"/>
          <w:lang w:eastAsia="ru-RU"/>
        </w:rPr>
        <w:t xml:space="preserve"> многоуровневая (общекультурная, </w:t>
      </w:r>
    </w:p>
    <w:p w14:paraId="71954A18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>углубленная).</w:t>
      </w:r>
    </w:p>
    <w:p w14:paraId="07485D41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b/>
          <w:sz w:val="28"/>
          <w:szCs w:val="28"/>
          <w:u w:val="single"/>
          <w:lang w:eastAsia="ru-RU"/>
        </w:rPr>
        <w:t xml:space="preserve">По педагогической </w:t>
      </w:r>
      <w:proofErr w:type="gramStart"/>
      <w:r w:rsidRPr="00781562">
        <w:rPr>
          <w:b/>
          <w:sz w:val="28"/>
          <w:szCs w:val="28"/>
          <w:u w:val="single"/>
          <w:lang w:eastAsia="ru-RU"/>
        </w:rPr>
        <w:t>цели</w:t>
      </w:r>
      <w:r w:rsidRPr="00781562">
        <w:rPr>
          <w:sz w:val="28"/>
          <w:szCs w:val="28"/>
          <w:lang w:eastAsia="ru-RU"/>
        </w:rPr>
        <w:t>:  образовательно</w:t>
      </w:r>
      <w:proofErr w:type="gramEnd"/>
      <w:r w:rsidRPr="00781562">
        <w:rPr>
          <w:sz w:val="28"/>
          <w:szCs w:val="28"/>
          <w:lang w:eastAsia="ru-RU"/>
        </w:rPr>
        <w:t>-развивающая.</w:t>
      </w:r>
    </w:p>
    <w:p w14:paraId="7E2E34B1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b/>
          <w:sz w:val="28"/>
          <w:szCs w:val="28"/>
          <w:u w:val="single"/>
          <w:lang w:eastAsia="ru-RU"/>
        </w:rPr>
        <w:t xml:space="preserve">По характеру </w:t>
      </w:r>
      <w:proofErr w:type="gramStart"/>
      <w:r w:rsidRPr="00781562">
        <w:rPr>
          <w:b/>
          <w:sz w:val="28"/>
          <w:szCs w:val="28"/>
          <w:u w:val="single"/>
          <w:lang w:eastAsia="ru-RU"/>
        </w:rPr>
        <w:t>деятельности:</w:t>
      </w:r>
      <w:r w:rsidRPr="00781562">
        <w:rPr>
          <w:sz w:val="28"/>
          <w:szCs w:val="28"/>
          <w:lang w:eastAsia="ru-RU"/>
        </w:rPr>
        <w:t xml:space="preserve">  познавательно</w:t>
      </w:r>
      <w:proofErr w:type="gramEnd"/>
      <w:r w:rsidRPr="00781562">
        <w:rPr>
          <w:sz w:val="28"/>
          <w:szCs w:val="28"/>
          <w:lang w:eastAsia="ru-RU"/>
        </w:rPr>
        <w:t>-развивающая.</w:t>
      </w:r>
    </w:p>
    <w:p w14:paraId="4DA85F57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b/>
          <w:sz w:val="28"/>
          <w:szCs w:val="28"/>
          <w:u w:val="single"/>
          <w:lang w:eastAsia="ru-RU"/>
        </w:rPr>
        <w:t xml:space="preserve">По </w:t>
      </w:r>
      <w:proofErr w:type="gramStart"/>
      <w:r w:rsidRPr="00781562">
        <w:rPr>
          <w:b/>
          <w:sz w:val="28"/>
          <w:szCs w:val="28"/>
          <w:u w:val="single"/>
          <w:lang w:eastAsia="ru-RU"/>
        </w:rPr>
        <w:t>возрасту</w:t>
      </w:r>
      <w:r w:rsidRPr="00781562">
        <w:rPr>
          <w:sz w:val="28"/>
          <w:szCs w:val="28"/>
          <w:u w:val="single"/>
          <w:lang w:eastAsia="ru-RU"/>
        </w:rPr>
        <w:t>:</w:t>
      </w:r>
      <w:r w:rsidRPr="00781562">
        <w:rPr>
          <w:sz w:val="28"/>
          <w:szCs w:val="28"/>
          <w:lang w:eastAsia="ru-RU"/>
        </w:rPr>
        <w:t xml:space="preserve">  от</w:t>
      </w:r>
      <w:proofErr w:type="gramEnd"/>
      <w:r w:rsidRPr="0078156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11-12</w:t>
      </w:r>
      <w:r w:rsidRPr="00781562">
        <w:rPr>
          <w:sz w:val="28"/>
          <w:szCs w:val="28"/>
          <w:lang w:eastAsia="ru-RU"/>
        </w:rPr>
        <w:t>лет.</w:t>
      </w:r>
    </w:p>
    <w:p w14:paraId="4F5E5BF4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b/>
          <w:sz w:val="28"/>
          <w:szCs w:val="28"/>
          <w:u w:val="single"/>
          <w:lang w:eastAsia="ru-RU"/>
        </w:rPr>
        <w:t xml:space="preserve">По </w:t>
      </w:r>
      <w:proofErr w:type="gramStart"/>
      <w:r w:rsidRPr="00781562">
        <w:rPr>
          <w:b/>
          <w:sz w:val="28"/>
          <w:szCs w:val="28"/>
          <w:u w:val="single"/>
          <w:lang w:eastAsia="ru-RU"/>
        </w:rPr>
        <w:t>содержанию:</w:t>
      </w:r>
      <w:r w:rsidRPr="00781562">
        <w:rPr>
          <w:sz w:val="28"/>
          <w:szCs w:val="28"/>
          <w:lang w:eastAsia="ru-RU"/>
        </w:rPr>
        <w:t xml:space="preserve">   </w:t>
      </w:r>
      <w:proofErr w:type="gramEnd"/>
      <w:r w:rsidRPr="00781562">
        <w:rPr>
          <w:sz w:val="28"/>
          <w:szCs w:val="28"/>
          <w:lang w:eastAsia="ru-RU"/>
        </w:rPr>
        <w:t xml:space="preserve"> многопрофильная.</w:t>
      </w:r>
    </w:p>
    <w:p w14:paraId="71FA8730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b/>
          <w:sz w:val="28"/>
          <w:szCs w:val="28"/>
          <w:u w:val="single"/>
          <w:lang w:eastAsia="ru-RU"/>
        </w:rPr>
        <w:t xml:space="preserve">По </w:t>
      </w:r>
      <w:proofErr w:type="gramStart"/>
      <w:r w:rsidRPr="00781562">
        <w:rPr>
          <w:b/>
          <w:sz w:val="28"/>
          <w:szCs w:val="28"/>
          <w:u w:val="single"/>
          <w:lang w:eastAsia="ru-RU"/>
        </w:rPr>
        <w:t>форме</w:t>
      </w:r>
      <w:r w:rsidRPr="00781562">
        <w:rPr>
          <w:sz w:val="28"/>
          <w:szCs w:val="28"/>
          <w:lang w:eastAsia="ru-RU"/>
        </w:rPr>
        <w:t>:  модульная</w:t>
      </w:r>
      <w:proofErr w:type="gramEnd"/>
      <w:r w:rsidRPr="00781562">
        <w:rPr>
          <w:sz w:val="28"/>
          <w:szCs w:val="28"/>
          <w:lang w:eastAsia="ru-RU"/>
        </w:rPr>
        <w:t>.</w:t>
      </w:r>
    </w:p>
    <w:p w14:paraId="33213DB1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  <w:r w:rsidRPr="00781562">
        <w:rPr>
          <w:b/>
          <w:sz w:val="28"/>
          <w:szCs w:val="28"/>
          <w:u w:val="single"/>
          <w:lang w:eastAsia="ru-RU"/>
        </w:rPr>
        <w:t xml:space="preserve">По сроку </w:t>
      </w:r>
      <w:proofErr w:type="gramStart"/>
      <w:r w:rsidRPr="00781562">
        <w:rPr>
          <w:b/>
          <w:sz w:val="28"/>
          <w:szCs w:val="28"/>
          <w:u w:val="single"/>
          <w:lang w:eastAsia="ru-RU"/>
        </w:rPr>
        <w:t>реализации</w:t>
      </w:r>
      <w:r w:rsidRPr="00781562">
        <w:rPr>
          <w:sz w:val="28"/>
          <w:szCs w:val="28"/>
          <w:lang w:eastAsia="ru-RU"/>
        </w:rPr>
        <w:t xml:space="preserve">:   </w:t>
      </w:r>
      <w:proofErr w:type="gramEnd"/>
      <w:r w:rsidRPr="00781562">
        <w:rPr>
          <w:sz w:val="28"/>
          <w:szCs w:val="28"/>
          <w:lang w:eastAsia="ru-RU"/>
        </w:rPr>
        <w:t>1 год</w:t>
      </w:r>
    </w:p>
    <w:p w14:paraId="1D486F84" w14:textId="77777777" w:rsidR="00781562" w:rsidRPr="00781562" w:rsidRDefault="00781562" w:rsidP="00781562">
      <w:pPr>
        <w:spacing w:after="0" w:line="360" w:lineRule="auto"/>
        <w:jc w:val="both"/>
        <w:rPr>
          <w:sz w:val="28"/>
          <w:szCs w:val="28"/>
          <w:lang w:eastAsia="ru-RU"/>
        </w:rPr>
      </w:pPr>
    </w:p>
    <w:p w14:paraId="7EEAE7FA" w14:textId="77777777" w:rsidR="00781562" w:rsidRPr="00781562" w:rsidRDefault="00781562" w:rsidP="00781562">
      <w:pPr>
        <w:pStyle w:val="a5"/>
        <w:spacing w:after="0"/>
      </w:pPr>
    </w:p>
    <w:p w14:paraId="14D25789" w14:textId="77777777" w:rsidR="00781562" w:rsidRPr="00781562" w:rsidRDefault="00781562" w:rsidP="00781562">
      <w:pPr>
        <w:pStyle w:val="a5"/>
        <w:spacing w:after="0"/>
        <w:ind w:left="2124" w:firstLine="708"/>
        <w:jc w:val="both"/>
      </w:pPr>
    </w:p>
    <w:p w14:paraId="6474E408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</w:rPr>
      </w:pPr>
    </w:p>
    <w:p w14:paraId="735CE8C3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4E5A6338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7C9D4836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38E83CE6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40751201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66409105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560852CB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185D17C1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46651111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2E4C9DBB" w14:textId="77777777" w:rsid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4C4BDFA2" w14:textId="77777777" w:rsid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15CF1562" w14:textId="77777777" w:rsid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447407AD" w14:textId="77777777" w:rsid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32573EBB" w14:textId="77777777" w:rsid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580E5F54" w14:textId="77777777" w:rsid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3A6BF9B9" w14:textId="77777777" w:rsid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5B5810BD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  <w:r w:rsidRPr="00781562">
        <w:rPr>
          <w:b/>
          <w:sz w:val="28"/>
          <w:szCs w:val="28"/>
          <w:lang w:eastAsia="ru-RU"/>
        </w:rPr>
        <w:t>Оглавление.</w:t>
      </w:r>
    </w:p>
    <w:p w14:paraId="5C86F707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40BFB59D" w14:textId="77777777" w:rsidR="00781562" w:rsidRPr="00781562" w:rsidRDefault="00781562" w:rsidP="00781562">
      <w:pPr>
        <w:numPr>
          <w:ilvl w:val="0"/>
          <w:numId w:val="5"/>
        </w:numPr>
        <w:spacing w:after="0"/>
        <w:jc w:val="both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lastRenderedPageBreak/>
        <w:t xml:space="preserve">Классификация </w:t>
      </w:r>
      <w:r>
        <w:rPr>
          <w:sz w:val="28"/>
          <w:szCs w:val="28"/>
          <w:lang w:eastAsia="ru-RU"/>
        </w:rPr>
        <w:t>программы………………………………………………2</w:t>
      </w:r>
    </w:p>
    <w:p w14:paraId="15A71B5C" w14:textId="77777777" w:rsidR="00781562" w:rsidRPr="00781562" w:rsidRDefault="00781562" w:rsidP="00781562">
      <w:pPr>
        <w:numPr>
          <w:ilvl w:val="0"/>
          <w:numId w:val="6"/>
        </w:numPr>
        <w:spacing w:after="0"/>
        <w:jc w:val="both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>Пояснительная записка к программе</w:t>
      </w:r>
      <w:r>
        <w:rPr>
          <w:sz w:val="28"/>
          <w:szCs w:val="28"/>
          <w:lang w:eastAsia="ru-RU"/>
        </w:rPr>
        <w:t>…………………………………3….</w:t>
      </w:r>
    </w:p>
    <w:p w14:paraId="46D14B4C" w14:textId="77777777" w:rsidR="00781562" w:rsidRDefault="00781562" w:rsidP="00781562">
      <w:pPr>
        <w:spacing w:after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781562">
        <w:rPr>
          <w:sz w:val="28"/>
          <w:szCs w:val="28"/>
          <w:lang w:eastAsia="ru-RU"/>
        </w:rPr>
        <w:t xml:space="preserve"> Перечень програ</w:t>
      </w:r>
      <w:r>
        <w:rPr>
          <w:sz w:val="28"/>
          <w:szCs w:val="28"/>
          <w:lang w:eastAsia="ru-RU"/>
        </w:rPr>
        <w:t>ммных материалов …………………………………4</w:t>
      </w:r>
    </w:p>
    <w:p w14:paraId="66428942" w14:textId="77777777" w:rsidR="00781562" w:rsidRPr="00781562" w:rsidRDefault="00781562" w:rsidP="00781562">
      <w:pPr>
        <w:spacing w:after="0"/>
        <w:jc w:val="both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>Основные принципы построение программы</w:t>
      </w:r>
      <w:r>
        <w:rPr>
          <w:sz w:val="28"/>
          <w:szCs w:val="28"/>
          <w:lang w:eastAsia="ru-RU"/>
        </w:rPr>
        <w:t>………………</w:t>
      </w:r>
      <w:proofErr w:type="gramStart"/>
      <w:r>
        <w:rPr>
          <w:sz w:val="28"/>
          <w:szCs w:val="28"/>
          <w:lang w:eastAsia="ru-RU"/>
        </w:rPr>
        <w:t>…….</w:t>
      </w:r>
      <w:proofErr w:type="gramEnd"/>
      <w:r>
        <w:rPr>
          <w:sz w:val="28"/>
          <w:szCs w:val="28"/>
          <w:lang w:eastAsia="ru-RU"/>
        </w:rPr>
        <w:t>.5</w:t>
      </w:r>
    </w:p>
    <w:p w14:paraId="2198A356" w14:textId="77777777" w:rsidR="00781562" w:rsidRPr="00781562" w:rsidRDefault="00781562" w:rsidP="00781562">
      <w:pPr>
        <w:numPr>
          <w:ilvl w:val="0"/>
          <w:numId w:val="9"/>
        </w:numPr>
        <w:spacing w:after="0"/>
        <w:jc w:val="both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>Результативность программы</w:t>
      </w:r>
      <w:r>
        <w:rPr>
          <w:sz w:val="28"/>
          <w:szCs w:val="28"/>
          <w:lang w:eastAsia="ru-RU"/>
        </w:rPr>
        <w:t>……………………………………………6-8.</w:t>
      </w:r>
    </w:p>
    <w:p w14:paraId="77BEE578" w14:textId="77777777" w:rsidR="00781562" w:rsidRPr="00781562" w:rsidRDefault="00781562" w:rsidP="00781562">
      <w:pPr>
        <w:numPr>
          <w:ilvl w:val="0"/>
          <w:numId w:val="10"/>
        </w:numPr>
        <w:spacing w:after="0"/>
        <w:jc w:val="both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 xml:space="preserve">Учебно-тематический план </w:t>
      </w:r>
      <w:r>
        <w:rPr>
          <w:sz w:val="28"/>
          <w:szCs w:val="28"/>
          <w:lang w:eastAsia="ru-RU"/>
        </w:rPr>
        <w:t>обучения…………………………</w:t>
      </w:r>
      <w:proofErr w:type="gramStart"/>
      <w:r>
        <w:rPr>
          <w:sz w:val="28"/>
          <w:szCs w:val="28"/>
          <w:lang w:eastAsia="ru-RU"/>
        </w:rPr>
        <w:t>…….</w:t>
      </w:r>
      <w:proofErr w:type="gramEnd"/>
      <w:r>
        <w:rPr>
          <w:sz w:val="28"/>
          <w:szCs w:val="28"/>
          <w:lang w:eastAsia="ru-RU"/>
        </w:rPr>
        <w:t>9-10.</w:t>
      </w:r>
    </w:p>
    <w:p w14:paraId="71761484" w14:textId="77777777" w:rsidR="00781562" w:rsidRPr="00781562" w:rsidRDefault="00781562" w:rsidP="00781562">
      <w:pPr>
        <w:numPr>
          <w:ilvl w:val="0"/>
          <w:numId w:val="10"/>
        </w:numPr>
        <w:spacing w:after="0"/>
        <w:jc w:val="both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 xml:space="preserve"> Формы и методы, применяемые на занятиях</w:t>
      </w:r>
      <w:r>
        <w:rPr>
          <w:sz w:val="28"/>
          <w:szCs w:val="28"/>
          <w:lang w:eastAsia="ru-RU"/>
        </w:rPr>
        <w:t xml:space="preserve"> …………………11.</w:t>
      </w:r>
    </w:p>
    <w:p w14:paraId="59FE09C2" w14:textId="77777777" w:rsidR="00781562" w:rsidRPr="00781562" w:rsidRDefault="00781562" w:rsidP="00781562">
      <w:pPr>
        <w:numPr>
          <w:ilvl w:val="0"/>
          <w:numId w:val="11"/>
        </w:numPr>
        <w:spacing w:after="0"/>
        <w:jc w:val="both"/>
        <w:rPr>
          <w:sz w:val="28"/>
          <w:szCs w:val="28"/>
          <w:lang w:eastAsia="ru-RU"/>
        </w:rPr>
      </w:pPr>
      <w:r w:rsidRPr="00781562">
        <w:rPr>
          <w:sz w:val="28"/>
          <w:szCs w:val="28"/>
          <w:lang w:eastAsia="ru-RU"/>
        </w:rPr>
        <w:t>Литература……………………………………………………………….</w:t>
      </w:r>
    </w:p>
    <w:p w14:paraId="01C9306C" w14:textId="77777777" w:rsidR="00781562" w:rsidRPr="00781562" w:rsidRDefault="00781562" w:rsidP="00781562">
      <w:pPr>
        <w:spacing w:after="0"/>
        <w:jc w:val="center"/>
        <w:rPr>
          <w:b/>
          <w:sz w:val="28"/>
          <w:szCs w:val="28"/>
          <w:lang w:eastAsia="ru-RU"/>
        </w:rPr>
      </w:pPr>
    </w:p>
    <w:p w14:paraId="1E5343A7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7B571BC8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57D1CEC0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26F588C6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348CD26C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19713F72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289BB376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78406E6F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5AD99DD8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9895BAE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558F17D9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D92C06A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31EC8185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59318B14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B16E35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1DDDCF55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167AED1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1AA77F1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3C84798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156F7367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FAB0072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0E3D00F1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5559C3D7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FBAE1F9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6F7C099C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0489A521" w14:textId="77777777" w:rsid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</w:p>
    <w:p w14:paraId="2F90956B" w14:textId="77777777" w:rsidR="00781562" w:rsidRPr="00781562" w:rsidRDefault="00781562" w:rsidP="00781562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14:paraId="58C0E6B6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                 Школьный музей является одним из самых эффективных способов сохранения и осмысления человеческого опыта. Кроме того,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отбор, а зачастую и совершенствование того, что выдержало испытание временем, проверку практикой </w:t>
      </w:r>
      <w:r w:rsidRPr="00781562">
        <w:rPr>
          <w:rFonts w:ascii="Times New Roman" w:hAnsi="Times New Roman" w:cs="Times New Roman"/>
          <w:sz w:val="28"/>
          <w:szCs w:val="28"/>
        </w:rPr>
        <w:lastRenderedPageBreak/>
        <w:t>поколений в быту, природопользовании, сельском хозяйстве, промыслах, материальной и духовной культуре и, конечно же, в сфере нравственности и патриотизма.</w:t>
      </w:r>
    </w:p>
    <w:p w14:paraId="7B5FC0D6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       Проблема патриотического воспитания подрастающего поколения сегодня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одна из важных и актуальных проблем, от решения которой во многом зависит будущее нашей страны. На современном этапе опасной по своим последствиям стала деформация глубинных основ духовного мира - нравственности и патриотизма.</w:t>
      </w:r>
    </w:p>
    <w:p w14:paraId="2375C116" w14:textId="77777777" w:rsidR="00781562" w:rsidRPr="00781562" w:rsidRDefault="00781562" w:rsidP="00781562">
      <w:pPr>
        <w:spacing w:after="0"/>
        <w:ind w:left="-99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       Необходимость программы  диктуется   утратой традиционного российского патриотизма, снижением воспитательного воздействия культуры и образования, широким распространением таких негативных качеств, как индивидуализм, агрессивность, эгоизм, равнодушие... Именно сейчас особенно необходимо и важно воспитывать в молодежи такие качества, как гражданственность, трудолюбие, любовь к Родине и окружающей природе, семье - все то, что является одним из основополагающих принципов государственной политики в области образования, закрепленных в Законе «Об образовании» Российской Федерации.</w:t>
      </w:r>
    </w:p>
    <w:p w14:paraId="777D3FD5" w14:textId="77777777" w:rsidR="00781562" w:rsidRPr="00781562" w:rsidRDefault="00781562" w:rsidP="00781562">
      <w:pPr>
        <w:spacing w:after="0"/>
        <w:ind w:left="-993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Рабочая программа дополнительного образования детей «Школьный музей» разработана в соответствии с:</w:t>
      </w:r>
    </w:p>
    <w:p w14:paraId="1B06BC3A" w14:textId="77777777" w:rsidR="00781562" w:rsidRPr="00781562" w:rsidRDefault="00781562" w:rsidP="00781562">
      <w:pPr>
        <w:suppressAutoHyphens/>
        <w:spacing w:after="0" w:line="240" w:lineRule="auto"/>
        <w:ind w:left="-993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6C6FBBA2" w14:textId="77777777" w:rsidR="00781562" w:rsidRPr="00781562" w:rsidRDefault="00781562" w:rsidP="00781562">
      <w:pPr>
        <w:widowControl w:val="0"/>
        <w:numPr>
          <w:ilvl w:val="0"/>
          <w:numId w:val="12"/>
        </w:numPr>
        <w:suppressAutoHyphens/>
        <w:spacing w:after="0" w:line="240" w:lineRule="auto"/>
        <w:ind w:left="-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Закон РФ от 29.12.2012 г. № 273-ФЗ «Об образовании в Российской Федерации».</w:t>
      </w: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157E2965" w14:textId="77777777" w:rsidR="00781562" w:rsidRPr="00781562" w:rsidRDefault="00781562" w:rsidP="00781562">
      <w:pPr>
        <w:numPr>
          <w:ilvl w:val="0"/>
          <w:numId w:val="12"/>
        </w:numPr>
        <w:suppressAutoHyphens/>
        <w:autoSpaceDE w:val="0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ФЗ «О МУЗЕЙНОМ ФОНДЕ РОССИЙСКОЙ ФЕДЕРАЦИИ И МУЗЕЯХ В РОССИЙСКОЙ ФЕДЕРАЦИИ».  Принят </w:t>
      </w:r>
      <w:r w:rsidRPr="007815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Государственной Думой 24 апреля 1996 г. (в ред. Федеральных законов от 10.01.2003 </w:t>
      </w:r>
      <w:hyperlink r:id="rId7" w:history="1">
        <w:r w:rsidRPr="00781562">
          <w:rPr>
            <w:rFonts w:ascii="Times New Roman" w:eastAsia="Times New Roman" w:hAnsi="Times New Roman" w:cs="Arial"/>
            <w:b/>
            <w:bCs/>
            <w:color w:val="000000" w:themeColor="text1"/>
            <w:sz w:val="28"/>
            <w:szCs w:val="28"/>
            <w:u w:val="single"/>
            <w:lang w:eastAsia="zh-CN"/>
          </w:rPr>
          <w:t>N 15-ФЗ,</w:t>
        </w:r>
      </w:hyperlink>
      <w:r w:rsidRPr="007815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 от 22.08.2004 </w:t>
      </w:r>
      <w:hyperlink r:id="rId8" w:history="1">
        <w:r w:rsidRPr="00781562">
          <w:rPr>
            <w:rFonts w:ascii="Times New Roman" w:eastAsia="Times New Roman" w:hAnsi="Times New Roman" w:cs="Arial"/>
            <w:b/>
            <w:bCs/>
            <w:color w:val="000000" w:themeColor="text1"/>
            <w:sz w:val="28"/>
            <w:szCs w:val="28"/>
            <w:u w:val="single"/>
            <w:lang w:eastAsia="zh-CN"/>
          </w:rPr>
          <w:t>N 122-ФЗ</w:t>
        </w:r>
      </w:hyperlink>
      <w:r w:rsidRPr="007815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, от 26.06.2007 </w:t>
      </w:r>
      <w:hyperlink r:id="rId9" w:history="1">
        <w:r w:rsidRPr="00781562">
          <w:rPr>
            <w:rFonts w:ascii="Times New Roman" w:eastAsia="Times New Roman" w:hAnsi="Times New Roman" w:cs="Arial"/>
            <w:b/>
            <w:bCs/>
            <w:color w:val="000000" w:themeColor="text1"/>
            <w:sz w:val="28"/>
            <w:szCs w:val="28"/>
            <w:u w:val="single"/>
            <w:lang w:eastAsia="zh-CN"/>
          </w:rPr>
          <w:t>N 118-ФЗ</w:t>
        </w:r>
      </w:hyperlink>
      <w:r w:rsidRPr="007815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, от 23.07.2008 </w:t>
      </w:r>
      <w:hyperlink r:id="rId10" w:history="1">
        <w:r w:rsidRPr="00781562">
          <w:rPr>
            <w:rFonts w:ascii="Times New Roman" w:eastAsia="Times New Roman" w:hAnsi="Times New Roman" w:cs="Arial"/>
            <w:b/>
            <w:bCs/>
            <w:color w:val="000000" w:themeColor="text1"/>
            <w:sz w:val="28"/>
            <w:szCs w:val="28"/>
            <w:u w:val="single"/>
            <w:lang w:eastAsia="zh-CN"/>
          </w:rPr>
          <w:t>N 160-ФЗ</w:t>
        </w:r>
      </w:hyperlink>
      <w:r w:rsidRPr="007815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, от 08.05.2010 </w:t>
      </w:r>
      <w:hyperlink r:id="rId11" w:history="1">
        <w:r w:rsidRPr="00781562">
          <w:rPr>
            <w:rFonts w:ascii="Times New Roman" w:eastAsia="Times New Roman" w:hAnsi="Times New Roman" w:cs="Arial"/>
            <w:b/>
            <w:bCs/>
            <w:color w:val="000000" w:themeColor="text1"/>
            <w:sz w:val="28"/>
            <w:szCs w:val="28"/>
            <w:u w:val="single"/>
            <w:lang w:eastAsia="zh-CN"/>
          </w:rPr>
          <w:t>N 83-ФЗ</w:t>
        </w:r>
      </w:hyperlink>
      <w:r w:rsidRPr="007815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 xml:space="preserve">, от 23.02.2011 </w:t>
      </w:r>
      <w:hyperlink r:id="rId12" w:history="1">
        <w:r w:rsidRPr="00781562">
          <w:rPr>
            <w:rFonts w:ascii="Times New Roman" w:eastAsia="Times New Roman" w:hAnsi="Times New Roman" w:cs="Arial"/>
            <w:b/>
            <w:bCs/>
            <w:color w:val="000000" w:themeColor="text1"/>
            <w:sz w:val="28"/>
            <w:szCs w:val="28"/>
            <w:u w:val="single"/>
            <w:lang w:eastAsia="zh-CN"/>
          </w:rPr>
          <w:t>N 19-ФЗ</w:t>
        </w:r>
      </w:hyperlink>
      <w:r w:rsidRPr="007815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)</w:t>
      </w:r>
    </w:p>
    <w:p w14:paraId="2406BEC4" w14:textId="77777777" w:rsidR="00781562" w:rsidRPr="00781562" w:rsidRDefault="00781562" w:rsidP="00781562">
      <w:pPr>
        <w:numPr>
          <w:ilvl w:val="0"/>
          <w:numId w:val="12"/>
        </w:numPr>
        <w:suppressAutoHyphens/>
        <w:autoSpaceDE w:val="0"/>
        <w:spacing w:after="0" w:line="240" w:lineRule="auto"/>
        <w:ind w:left="-993"/>
        <w:jc w:val="both"/>
        <w:rPr>
          <w:rFonts w:ascii="Arial" w:eastAsia="Times New Roman" w:hAnsi="Arial" w:cs="Arial"/>
          <w:b/>
          <w:bCs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Письмо МО РФ от 12 марта 2003 г. N 28-51-181/16 «О ДЕЯТЕЛЬНОСТИ МУЗЕЕВ ОБРАЗОВАТЕЛЬНЫХ УЧРЕЖДЕНИЙ»</w:t>
      </w:r>
    </w:p>
    <w:p w14:paraId="31D12C16" w14:textId="77777777" w:rsidR="00781562" w:rsidRPr="00781562" w:rsidRDefault="00781562" w:rsidP="00781562">
      <w:pPr>
        <w:numPr>
          <w:ilvl w:val="0"/>
          <w:numId w:val="12"/>
        </w:numPr>
        <w:suppressAutoHyphens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Письмо Министерства общего и профессионального образования Российской Федерации №653/19-15 от 7.121998г. «О программе туристско-краеведческого движения обучающихся Российской Федерации «Отечество».</w:t>
      </w:r>
    </w:p>
    <w:p w14:paraId="40951B63" w14:textId="77777777" w:rsidR="00781562" w:rsidRPr="00781562" w:rsidRDefault="00781562" w:rsidP="00781562">
      <w:pPr>
        <w:keepNext/>
        <w:numPr>
          <w:ilvl w:val="0"/>
          <w:numId w:val="12"/>
        </w:numPr>
        <w:suppressAutoHyphens/>
        <w:spacing w:before="240" w:after="0" w:line="240" w:lineRule="auto"/>
        <w:ind w:left="-993"/>
        <w:jc w:val="both"/>
        <w:outlineLvl w:val="0"/>
        <w:rPr>
          <w:rFonts w:ascii="Cambria" w:eastAsia="Times New Roman" w:hAnsi="Cambria" w:cs="Times New Roman"/>
          <w:b/>
          <w:bCs/>
          <w:kern w:val="1"/>
          <w:sz w:val="28"/>
          <w:szCs w:val="28"/>
          <w:lang w:eastAsia="zh-CN"/>
        </w:rPr>
      </w:pPr>
      <w:proofErr w:type="gramStart"/>
      <w:r w:rsidRPr="0078156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  <w:t>Программа  туристско</w:t>
      </w:r>
      <w:proofErr w:type="gramEnd"/>
      <w:r w:rsidRPr="00781562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  <w:t xml:space="preserve">-краеведческого движения обучающихся Российской Федерации «ОТЕЧЕСТВО». </w:t>
      </w:r>
      <w:r w:rsidRPr="00781562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zh-CN"/>
        </w:rPr>
        <w:t>Утверждено Заместителем Министра общего и профессионального образования Российской Федерации 8 декабря 1998 г. и Председателем Союза краеведов России 7 декабря 1998 г.</w:t>
      </w:r>
    </w:p>
    <w:p w14:paraId="3348852D" w14:textId="77777777" w:rsidR="00781562" w:rsidRPr="00781562" w:rsidRDefault="00781562" w:rsidP="00781562">
      <w:pPr>
        <w:numPr>
          <w:ilvl w:val="0"/>
          <w:numId w:val="12"/>
        </w:numPr>
        <w:suppressAutoHyphens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Приложение к </w:t>
      </w:r>
      <w:proofErr w:type="gram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письму  Департамента</w:t>
      </w:r>
      <w:proofErr w:type="gram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молодежной политики, воспитания и социальной защиты детей Минобрнауки России от 12 января 2007 г. № 06-11 «Методические рекомендации по организации деятельности школьных музеев и развитию детских краеведческих объединений».</w:t>
      </w:r>
    </w:p>
    <w:p w14:paraId="0029CB85" w14:textId="77777777" w:rsidR="00781562" w:rsidRPr="00781562" w:rsidRDefault="00781562" w:rsidP="00781562">
      <w:pPr>
        <w:suppressAutoHyphens/>
        <w:spacing w:after="0" w:line="240" w:lineRule="auto"/>
        <w:ind w:left="-993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Программа «Школьный музей» предполагает обучение детей основам краеведения и музейного дела в процессе создания и обеспечения деятельности школьного музея.</w:t>
      </w:r>
    </w:p>
    <w:p w14:paraId="5E715B52" w14:textId="77777777" w:rsidR="00781562" w:rsidRPr="00781562" w:rsidRDefault="00781562" w:rsidP="00781562">
      <w:pPr>
        <w:suppressAutoHyphens/>
        <w:spacing w:after="0" w:line="240" w:lineRule="auto"/>
        <w:ind w:left="-993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Курс рассчитан на 1 год обучения. Тематическое наполнение и часовая нагрузка отражены в учебно-тематическом плане. Специфика организации занятий по программе заключается во взаимосвязанности </w:t>
      </w:r>
      <w:proofErr w:type="gram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краеведческой  и</w:t>
      </w:r>
      <w:proofErr w:type="gram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музееведческой составляющих курса. Осуществление такого подхода создаёт условия для комплексного изучения истории, культуры и природы края музейно-краеведческими </w:t>
      </w: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средствами. Проведение занятий по этой схеме даёт возможность обучающимся получать знания и представления по истории, культуре, и природе родного края, выявлять темы и проблемы, требующие музейно-краеведческого исследования, изучать методики проведения таких исследований и осуществлять их в процессе практических занятий и в свободное время.</w:t>
      </w:r>
    </w:p>
    <w:p w14:paraId="3DC946DC" w14:textId="77777777" w:rsidR="00781562" w:rsidRPr="00781562" w:rsidRDefault="00781562" w:rsidP="00781562">
      <w:pPr>
        <w:suppressAutoHyphens/>
        <w:spacing w:after="0" w:line="240" w:lineRule="auto"/>
        <w:ind w:left="-993" w:firstLine="36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proofErr w:type="gramStart"/>
      <w:r w:rsidRPr="00781562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Программа  рассчитана</w:t>
      </w:r>
      <w:proofErr w:type="gramEnd"/>
      <w:r w:rsidRPr="00781562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на обучающихся 11-12 лет. </w:t>
      </w:r>
    </w:p>
    <w:p w14:paraId="6DB047A0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81562">
        <w:rPr>
          <w:rFonts w:ascii="Times New Roman" w:hAnsi="Times New Roman" w:cs="Times New Roman"/>
          <w:sz w:val="28"/>
          <w:szCs w:val="28"/>
        </w:rPr>
        <w:t>Новизна программы состоит в том, что дети, посещающие занятия углубленно могут, используя различные формы и методы организации занятий, не только познакомиться с военной историей России, но и заняться поисково-исследовательской работой.</w:t>
      </w:r>
    </w:p>
    <w:p w14:paraId="1EB8BFEF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Актуальность программы обусловлена тем, что в настоящее время в музее боевой славы школы собран богатый материал, собран относительно давно, и всё это требует дополнительного углубленного изучения, обобщения и систематизации в работе. Актуальность программы обусловлена также и познавательной потребностью учащихся в изучении истории ВОВ.</w:t>
      </w:r>
    </w:p>
    <w:p w14:paraId="30A80293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«Музей </w:t>
      </w:r>
      <w:proofErr w:type="spellStart"/>
      <w:r w:rsidRPr="00781562">
        <w:rPr>
          <w:rFonts w:ascii="Times New Roman" w:hAnsi="Times New Roman" w:cs="Times New Roman"/>
          <w:sz w:val="28"/>
          <w:szCs w:val="28"/>
        </w:rPr>
        <w:t>В.О.Войны</w:t>
      </w:r>
      <w:proofErr w:type="spellEnd"/>
      <w:r w:rsidRPr="00781562">
        <w:rPr>
          <w:rFonts w:ascii="Times New Roman" w:hAnsi="Times New Roman" w:cs="Times New Roman"/>
          <w:sz w:val="28"/>
          <w:szCs w:val="28"/>
        </w:rPr>
        <w:t xml:space="preserve">» направлена на: </w:t>
      </w:r>
    </w:p>
    <w:p w14:paraId="38779792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во-первых, с необходимостью знать и уважать своё прошлое своего Отечества;</w:t>
      </w:r>
    </w:p>
    <w:p w14:paraId="5EFE9188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во-вторых, с умениями распознавать и описывать музейные экспонаты, что развивает практические умения и навыки, которые могут пригодиться не только в хранении семейных архивов, но и в будущей профессии;</w:t>
      </w:r>
    </w:p>
    <w:p w14:paraId="6721F1E9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в-третьих, навыки исследовательской работы позволят легче адаптироваться в получении дальнейшего образования;</w:t>
      </w:r>
    </w:p>
    <w:p w14:paraId="1C4A59E1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в-четвёртых, выступления перед аудиторией и опросы респондентов развивают коммуникативные навыки, что, бесспорно, помогает в скорейшей социализации личности.</w:t>
      </w:r>
    </w:p>
    <w:p w14:paraId="6B66C53B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A966FC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- создание условий для развития ребёнка;</w:t>
      </w:r>
    </w:p>
    <w:p w14:paraId="5DE0C9CE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- развитие мотивации к познанию и творчеству;</w:t>
      </w:r>
    </w:p>
    <w:p w14:paraId="13AAD222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- приобщение детей к общечеловеческим ценностям;</w:t>
      </w:r>
    </w:p>
    <w:p w14:paraId="1B4C2437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- интеллектуальное и духовное развитие личности ребёнка;</w:t>
      </w:r>
    </w:p>
    <w:p w14:paraId="53161EDB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- укрепление психического и физического здоровья;</w:t>
      </w:r>
    </w:p>
    <w:p w14:paraId="12AA9F56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- взаимодействие педагога с семьёй.</w:t>
      </w:r>
    </w:p>
    <w:p w14:paraId="36AF6FAC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Образовательные задачи:</w:t>
      </w:r>
      <w:r w:rsidRPr="00781562">
        <w:rPr>
          <w:rFonts w:ascii="Times New Roman" w:hAnsi="Times New Roman" w:cs="Times New Roman"/>
          <w:sz w:val="28"/>
          <w:szCs w:val="28"/>
        </w:rPr>
        <w:br/>
        <w:t>- познакомить с историей ВОВ;</w:t>
      </w:r>
    </w:p>
    <w:p w14:paraId="035BF3A1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- формировать начальные навыки исследовательской работы, навыки работы на ПК.</w:t>
      </w:r>
    </w:p>
    <w:p w14:paraId="799E084E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Воспитательные задачи:</w:t>
      </w:r>
    </w:p>
    <w:p w14:paraId="3EB1879B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- развивать гражданские качества, патриотическое отношение к России и своему краю; </w:t>
      </w:r>
      <w:r w:rsidRPr="00781562">
        <w:rPr>
          <w:rFonts w:ascii="Times New Roman" w:hAnsi="Times New Roman" w:cs="Times New Roman"/>
          <w:sz w:val="28"/>
          <w:szCs w:val="28"/>
        </w:rPr>
        <w:br/>
        <w:t xml:space="preserve">- воспитывать учащихся на примере жизни и деятельности земляков, понимания ценности и значимости каждой человеческой жизни; </w:t>
      </w:r>
      <w:r w:rsidRPr="00781562">
        <w:rPr>
          <w:rFonts w:ascii="Times New Roman" w:hAnsi="Times New Roman" w:cs="Times New Roman"/>
          <w:sz w:val="28"/>
          <w:szCs w:val="28"/>
        </w:rPr>
        <w:br/>
      </w:r>
      <w:r w:rsidRPr="00781562">
        <w:rPr>
          <w:rFonts w:ascii="Times New Roman" w:hAnsi="Times New Roman" w:cs="Times New Roman"/>
          <w:sz w:val="28"/>
          <w:szCs w:val="28"/>
        </w:rPr>
        <w:lastRenderedPageBreak/>
        <w:t>- воспитывать гордость и уважение к живущим рядом ветеранам войны и труда.</w:t>
      </w:r>
    </w:p>
    <w:p w14:paraId="3BAC151C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Развивающие задачи</w:t>
      </w:r>
      <w:r w:rsidRPr="00781562">
        <w:rPr>
          <w:rFonts w:ascii="Times New Roman" w:hAnsi="Times New Roman" w:cs="Times New Roman"/>
          <w:sz w:val="28"/>
          <w:szCs w:val="28"/>
        </w:rPr>
        <w:br/>
        <w:t xml:space="preserve">- развивать познавательный интерес, интеллектуальные и творческие способности; </w:t>
      </w:r>
      <w:r w:rsidRPr="00781562">
        <w:rPr>
          <w:rFonts w:ascii="Times New Roman" w:hAnsi="Times New Roman" w:cs="Times New Roman"/>
          <w:sz w:val="28"/>
          <w:szCs w:val="28"/>
        </w:rPr>
        <w:br/>
        <w:t>- стимулировать стремление знать как можно больше о героическом прошлом нашей страны, интерес учащихся к краеведению.</w:t>
      </w:r>
    </w:p>
    <w:p w14:paraId="53B297CE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1562">
        <w:rPr>
          <w:rFonts w:ascii="Times New Roman" w:hAnsi="Times New Roman" w:cs="Times New Roman"/>
          <w:b/>
          <w:sz w:val="28"/>
          <w:szCs w:val="28"/>
        </w:rPr>
        <w:t>Личностные и метапредметные результаты</w:t>
      </w:r>
    </w:p>
    <w:p w14:paraId="0576A25D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формирование у детей мотивации к обучению, помощи им в самоорганизации и саморазвитии.</w:t>
      </w:r>
    </w:p>
    <w:p w14:paraId="333F8C2C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мышления;</w:t>
      </w:r>
    </w:p>
    <w:p w14:paraId="27F14B47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формирование гражданской идентичности, любви к Родине, чувства гордости за свою страну,</w:t>
      </w:r>
    </w:p>
    <w:p w14:paraId="6EE1ADB8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уважения к истории, историческим памятникам.</w:t>
      </w:r>
    </w:p>
    <w:p w14:paraId="62D25E42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организация на занятии парно-групповой работы</w:t>
      </w:r>
    </w:p>
    <w:p w14:paraId="3B76F1E7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14:paraId="5D2B0248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1562">
        <w:rPr>
          <w:rFonts w:ascii="Times New Roman" w:hAnsi="Times New Roman" w:cs="Times New Roman"/>
          <w:b/>
          <w:sz w:val="28"/>
          <w:szCs w:val="28"/>
        </w:rPr>
        <w:t>регулятивные</w:t>
      </w:r>
    </w:p>
    <w:p w14:paraId="56037C6A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</w:t>
      </w:r>
    </w:p>
    <w:p w14:paraId="5EC8DCCD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планировать свое действие в соответствии с поставленной задачей и условиями ее реализации, в том числе во внутреннем плане;</w:t>
      </w:r>
    </w:p>
    <w:p w14:paraId="5ACB8CB2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 по резуль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тату;</w:t>
      </w:r>
    </w:p>
    <w:p w14:paraId="4DE17BE7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в сотрудничестве с учителем ставить новые учебные задачи;</w:t>
      </w:r>
    </w:p>
    <w:p w14:paraId="5E5B34B1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преобразовывать практическую задачу в познаватель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ную;</w:t>
      </w:r>
    </w:p>
    <w:p w14:paraId="6C015A17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проявлять познавательную инициативу в учебном со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трудничестве</w:t>
      </w:r>
    </w:p>
    <w:p w14:paraId="0AEA24DC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1562"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14:paraId="5394D32E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умение учиться:</w:t>
      </w:r>
    </w:p>
    <w:p w14:paraId="0F765B96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навыкам решения творческих задач и навыкам поиска, анализа и интерпретации информации;</w:t>
      </w:r>
    </w:p>
    <w:p w14:paraId="4AA45518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добывать необходимые знания и с их помощью проделывать конкретную работу;</w:t>
      </w:r>
    </w:p>
    <w:p w14:paraId="1D615E20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полнения учебных заданий с использованием учебной литера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туры;</w:t>
      </w:r>
    </w:p>
    <w:p w14:paraId="3B64B463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основам смыслового чтения художественных и познава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тельных текстов, выделять существенную информацию из текс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тов разных видов;</w:t>
      </w:r>
    </w:p>
    <w:p w14:paraId="21690DBD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осуществлять анализ объектов с выделением существен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ных и несущественных признаков</w:t>
      </w:r>
    </w:p>
    <w:p w14:paraId="5640C1FB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lastRenderedPageBreak/>
        <w:t>осуществлять расширенный поиск информации с использованием ресурсов библиотек и Интернета</w:t>
      </w:r>
    </w:p>
    <w:p w14:paraId="0D5EAE7A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1562">
        <w:rPr>
          <w:rFonts w:ascii="Times New Roman" w:hAnsi="Times New Roman" w:cs="Times New Roman"/>
          <w:b/>
          <w:sz w:val="28"/>
          <w:szCs w:val="28"/>
        </w:rPr>
        <w:t>коммуникативные</w:t>
      </w:r>
    </w:p>
    <w:p w14:paraId="04582E34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Учиться выполнять различные роли в группе (лидера, исполнителя, критика);</w:t>
      </w:r>
    </w:p>
    <w:p w14:paraId="45F136FD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умение координировать свои усилия с усилиями других;</w:t>
      </w:r>
    </w:p>
    <w:p w14:paraId="51D7674B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14:paraId="4FA28ADA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договариваться и приходить к общему решению в совме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стной деятельности, в том числе в ситуации столкновения инте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ресов;</w:t>
      </w:r>
    </w:p>
    <w:p w14:paraId="29B5A889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задавать вопросы;</w:t>
      </w:r>
    </w:p>
    <w:p w14:paraId="390F535B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1BFD9DC2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</w:t>
      </w:r>
    </w:p>
    <w:p w14:paraId="6B99CAD4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учитывать разные мнения и интересы и обосновывать собственную позицию;</w:t>
      </w:r>
    </w:p>
    <w:p w14:paraId="06071F6E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понимать относительность мнений и подходов к реше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нию проблемы;</w:t>
      </w:r>
    </w:p>
    <w:p w14:paraId="5A4D6E8A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аргументировать свою позицию и координировать ее с позициями партнеров в сотрудничестве при выработке обще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го решения в совместной деятельности;</w:t>
      </w:r>
    </w:p>
    <w:p w14:paraId="67968B15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продуктивно разрешать конфликты на основе учета интересов и позиций всех его участников;</w:t>
      </w:r>
    </w:p>
    <w:p w14:paraId="15629480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с учетом целей коммуникации достаточно точно, по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следовательно и полно передавать партнеру необходимую ин</w:t>
      </w:r>
      <w:r w:rsidRPr="00781562">
        <w:rPr>
          <w:rFonts w:ascii="Times New Roman" w:hAnsi="Times New Roman" w:cs="Times New Roman"/>
          <w:sz w:val="28"/>
          <w:szCs w:val="28"/>
        </w:rPr>
        <w:softHyphen/>
        <w:t>формацию как ориентир для построения действия</w:t>
      </w:r>
    </w:p>
    <w:p w14:paraId="01E7AD3F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1562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14:paraId="2FEE0CF3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реализовывать проектно-исследовательскую деятельность;</w:t>
      </w:r>
    </w:p>
    <w:p w14:paraId="5A738F8F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проводить наблюдение и практикум под руководством учителя;</w:t>
      </w:r>
    </w:p>
    <w:p w14:paraId="1E574428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исследования.</w:t>
      </w:r>
    </w:p>
    <w:p w14:paraId="14DE78E4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При составлении программы курса учитывались такие моменты, как:</w:t>
      </w:r>
    </w:p>
    <w:p w14:paraId="35D08BCF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- направленность основной образовательной программы общего образования на формирование личности каждого школьника, владеющей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творческими  компетенциями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>;</w:t>
      </w:r>
    </w:p>
    <w:p w14:paraId="1C905AE5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- системно – деятельностный подход как методологическая основа ФГОС;</w:t>
      </w:r>
    </w:p>
    <w:p w14:paraId="68FBBCBC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- положение о единстве и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взаимосвязи  всех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видов музейной деятельности;</w:t>
      </w:r>
    </w:p>
    <w:p w14:paraId="1C846552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- принципы: любой обучающийся должен хотя бы в общих чертах знать историю и теорию музейного дела, обладать навыками и умениями для ведения экспозиционной,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 xml:space="preserve">собирательской,  </w:t>
      </w:r>
      <w:proofErr w:type="spellStart"/>
      <w:r w:rsidRPr="00781562">
        <w:rPr>
          <w:rFonts w:ascii="Times New Roman" w:hAnsi="Times New Roman" w:cs="Times New Roman"/>
          <w:sz w:val="28"/>
          <w:szCs w:val="28"/>
        </w:rPr>
        <w:t>учетно</w:t>
      </w:r>
      <w:proofErr w:type="spellEnd"/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- хранительской и просветительской работы, иметь целостное представление картины мира, максимальную ориентацию на творческое начало в любом виде деятельности,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умения  применять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полученные знания на практике;</w:t>
      </w:r>
    </w:p>
    <w:p w14:paraId="1E2FB948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lastRenderedPageBreak/>
        <w:t xml:space="preserve">- четкое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осознание  позиции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актуализации школьного музея как открытой системы, его специфики, связанной с тем, что он входит в структуру школы, отвечает ее потребностям, а потому правомерность существования и эффективность деятельности школьного музея определяются:</w:t>
      </w:r>
    </w:p>
    <w:p w14:paraId="27E3C55E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 во-первых, степенью включенности в его работу учащихся,</w:t>
      </w:r>
    </w:p>
    <w:p w14:paraId="68176231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 во-вторых, использованием его материалов в учебно-воспитательном процессе всеми участниками образовательного процесса.</w:t>
      </w:r>
    </w:p>
    <w:p w14:paraId="641ED0BC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Программа рассчитана на 34 часа для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учащихся  4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и  5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класса, 1 час в неделю.  Данный курс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предполагает  как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теоретические,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так  и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практические занятия в течение года, которые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включают  тематические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и обзорные экскурсии по экспозициям школьного музея, организацию и проведение внеклассных мероприятий на базе школьного музея боевой славы «Факел».</w:t>
      </w:r>
    </w:p>
    <w:p w14:paraId="0D3A9B76" w14:textId="77777777" w:rsidR="00781562" w:rsidRPr="00781562" w:rsidRDefault="00781562" w:rsidP="0078156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Программа включает в себя проведение индивидуальных и групповых занятий по организации поисковой работы,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исследовательской  деятельности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>, оформлению и представлению ее результатов, подготовке публичных выступлений.</w:t>
      </w:r>
    </w:p>
    <w:p w14:paraId="1C6AA535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50A397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       В ходе работы по предполагаемой программе дети осваивают различные виды деятельности: проблемной, поисково-исследовательской, коммуникативной, творческой. Она дает возможность классным руководителям выбирать разные формы работы по всем блокам программы:</w:t>
      </w:r>
    </w:p>
    <w:p w14:paraId="2AA0C0AF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740CB178" w14:textId="77777777" w:rsidR="00781562" w:rsidRPr="00781562" w:rsidRDefault="00781562" w:rsidP="00781562">
      <w:pPr>
        <w:numPr>
          <w:ilvl w:val="0"/>
          <w:numId w:val="1"/>
        </w:num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proofErr w:type="spellStart"/>
      <w:r w:rsidRPr="00781562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781562">
        <w:rPr>
          <w:rFonts w:ascii="Times New Roman" w:hAnsi="Times New Roman" w:cs="Times New Roman"/>
          <w:sz w:val="28"/>
          <w:szCs w:val="28"/>
        </w:rPr>
        <w:t xml:space="preserve"> – историческое краеведение;</w:t>
      </w:r>
    </w:p>
    <w:p w14:paraId="260135C4" w14:textId="77777777" w:rsidR="00781562" w:rsidRPr="00781562" w:rsidRDefault="00781562" w:rsidP="00781562">
      <w:pPr>
        <w:numPr>
          <w:ilvl w:val="0"/>
          <w:numId w:val="1"/>
        </w:num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милосердие;</w:t>
      </w:r>
    </w:p>
    <w:p w14:paraId="17786CB5" w14:textId="77777777" w:rsidR="00781562" w:rsidRPr="00781562" w:rsidRDefault="00781562" w:rsidP="00781562">
      <w:pPr>
        <w:numPr>
          <w:ilvl w:val="0"/>
          <w:numId w:val="1"/>
        </w:num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поисковая работа;</w:t>
      </w:r>
    </w:p>
    <w:p w14:paraId="01EF20B1" w14:textId="77777777" w:rsidR="00781562" w:rsidRPr="00781562" w:rsidRDefault="00781562" w:rsidP="00781562">
      <w:pPr>
        <w:numPr>
          <w:ilvl w:val="0"/>
          <w:numId w:val="1"/>
        </w:num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готовность к защите Родины.</w:t>
      </w:r>
    </w:p>
    <w:p w14:paraId="4DC5DDF9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3AE171BA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       Программа деятельности школьного музея открытая. Это позволяет ее дополнять, уточнять, совершенствовать, корректировать. Создание данной программы вытекает из необходимости включить работу школьного музея в систему воспитательной работы в школе</w:t>
      </w:r>
    </w:p>
    <w:p w14:paraId="75D4B5FF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56F823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b/>
          <w:bCs/>
          <w:sz w:val="28"/>
          <w:szCs w:val="28"/>
        </w:rPr>
        <w:t>Направления деятельности</w:t>
      </w:r>
    </w:p>
    <w:p w14:paraId="2F7A4456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81562">
        <w:rPr>
          <w:rFonts w:ascii="Times New Roman" w:hAnsi="Times New Roman" w:cs="Times New Roman"/>
          <w:sz w:val="28"/>
          <w:szCs w:val="28"/>
        </w:rPr>
        <w:t>. Создание инвентарной книги поступлений музейных предметов на постоянное хранение.</w:t>
      </w:r>
    </w:p>
    <w:p w14:paraId="009C6732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81562">
        <w:rPr>
          <w:rFonts w:ascii="Times New Roman" w:hAnsi="Times New Roman" w:cs="Times New Roman"/>
          <w:sz w:val="28"/>
          <w:szCs w:val="28"/>
        </w:rPr>
        <w:t>. Систематизация музейных предметов по разделам и по темам.</w:t>
      </w:r>
    </w:p>
    <w:p w14:paraId="0B2F9560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81562">
        <w:rPr>
          <w:rFonts w:ascii="Times New Roman" w:hAnsi="Times New Roman" w:cs="Times New Roman"/>
          <w:sz w:val="28"/>
          <w:szCs w:val="28"/>
        </w:rPr>
        <w:t>. Создание нормативных актов и документов по деятельности музея.</w:t>
      </w:r>
    </w:p>
    <w:p w14:paraId="3B823DCC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81562">
        <w:rPr>
          <w:rFonts w:ascii="Times New Roman" w:hAnsi="Times New Roman" w:cs="Times New Roman"/>
          <w:sz w:val="28"/>
          <w:szCs w:val="28"/>
        </w:rPr>
        <w:t>. Поиск и пополнение музейного фонда музейными предметами. Сбор предметов старинного быта, документов, фотографий, изделий, связанных с народным творчеством, ремеслом, военными действиями.</w:t>
      </w:r>
    </w:p>
    <w:p w14:paraId="0E8989C0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81562">
        <w:rPr>
          <w:rFonts w:ascii="Times New Roman" w:hAnsi="Times New Roman" w:cs="Times New Roman"/>
          <w:sz w:val="28"/>
          <w:szCs w:val="28"/>
        </w:rPr>
        <w:t>. Составление картотеки музейных предметов.</w:t>
      </w:r>
    </w:p>
    <w:p w14:paraId="4D76433F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781562">
        <w:rPr>
          <w:rFonts w:ascii="Times New Roman" w:hAnsi="Times New Roman" w:cs="Times New Roman"/>
          <w:sz w:val="28"/>
          <w:szCs w:val="28"/>
        </w:rPr>
        <w:t>. Создание условий для хранения экспонатов.</w:t>
      </w:r>
    </w:p>
    <w:p w14:paraId="4CFEA014" w14:textId="77777777" w:rsidR="00781562" w:rsidRP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4FF116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Материально-техническая база</w:t>
      </w:r>
    </w:p>
    <w:p w14:paraId="18E0C052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1. Изготовление стендов, витрин, макетов.</w:t>
      </w:r>
    </w:p>
    <w:p w14:paraId="013ECFC7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2. Ремонтные и технические работы.</w:t>
      </w:r>
    </w:p>
    <w:p w14:paraId="61B5AB6E" w14:textId="77777777" w:rsid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3. Приобретение технических и канцелярских средств.</w:t>
      </w:r>
    </w:p>
    <w:p w14:paraId="117E8643" w14:textId="77777777" w:rsidR="00781562" w:rsidRPr="00781562" w:rsidRDefault="00781562" w:rsidP="00781562">
      <w:pPr>
        <w:tabs>
          <w:tab w:val="left" w:pos="435"/>
        </w:tabs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36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b/>
          <w:sz w:val="36"/>
          <w:szCs w:val="28"/>
          <w:lang w:eastAsia="zh-CN"/>
        </w:rPr>
        <w:t>Тематическое планирование «Школьный музей»</w:t>
      </w:r>
    </w:p>
    <w:p w14:paraId="3DF17B7A" w14:textId="77777777" w:rsidR="00781562" w:rsidRPr="00781562" w:rsidRDefault="00781562" w:rsidP="007815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01"/>
        <w:gridCol w:w="3837"/>
        <w:gridCol w:w="1736"/>
        <w:gridCol w:w="1653"/>
        <w:gridCol w:w="818"/>
      </w:tblGrid>
      <w:tr w:rsidR="00781562" w:rsidRPr="00781562" w14:paraId="2903D884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AC791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№ </w:t>
            </w: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п/п.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6F41F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Содержание программы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01937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Теоретические занятия</w:t>
            </w:r>
          </w:p>
          <w:p w14:paraId="38C3FF30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B4B9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Практические занятия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F758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Всего</w:t>
            </w:r>
          </w:p>
        </w:tc>
      </w:tr>
      <w:tr w:rsidR="00781562" w:rsidRPr="00781562" w14:paraId="6208C8C9" w14:textId="77777777" w:rsidTr="002C2EAB">
        <w:trPr>
          <w:trHeight w:val="54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60903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46F62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Цели и задачи курса. Вводный инструктаж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204C1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1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D2738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77A4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1</w:t>
            </w:r>
          </w:p>
        </w:tc>
      </w:tr>
      <w:tr w:rsidR="00781562" w:rsidRPr="00781562" w14:paraId="3E1DAD6C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AAAE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F78A8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 xml:space="preserve">2. Наследие в школьном музее.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47548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2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44A76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95BA5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4</w:t>
            </w:r>
          </w:p>
        </w:tc>
      </w:tr>
      <w:tr w:rsidR="00781562" w:rsidRPr="00781562" w14:paraId="0BD77C16" w14:textId="77777777" w:rsidTr="002C2EAB">
        <w:trPr>
          <w:trHeight w:val="24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2D1F8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DC062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3. Функции школьного музея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A264D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2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C2260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FBBE1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2</w:t>
            </w:r>
          </w:p>
        </w:tc>
      </w:tr>
      <w:tr w:rsidR="00781562" w:rsidRPr="00781562" w14:paraId="505DCD6E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00732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0F3A3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4. Комплектование фондов школьного музея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F9254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2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D5963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FFA3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2</w:t>
            </w:r>
          </w:p>
        </w:tc>
      </w:tr>
      <w:tr w:rsidR="00781562" w:rsidRPr="00781562" w14:paraId="1EC113D2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EDE29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DA5A3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5. Фонды школьного музея</w:t>
            </w:r>
            <w:r w:rsidRPr="00781562">
              <w:rPr>
                <w:rFonts w:ascii="Times New Roman" w:eastAsia="Times New Roman" w:hAnsi="Times New Roman" w:cs="Times New Roman"/>
                <w:sz w:val="32"/>
                <w:szCs w:val="24"/>
                <w:lang w:eastAsia="zh-CN"/>
              </w:rPr>
              <w:t xml:space="preserve">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8106A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2</w:t>
            </w:r>
          </w:p>
          <w:p w14:paraId="3AEAA72C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C15C7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C687A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5</w:t>
            </w:r>
          </w:p>
        </w:tc>
      </w:tr>
      <w:tr w:rsidR="00781562" w:rsidRPr="00781562" w14:paraId="1BEAE9C8" w14:textId="77777777" w:rsidTr="000E3E2E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230BC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B48724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 xml:space="preserve">6 Музейные </w:t>
            </w:r>
            <w:proofErr w:type="gramStart"/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уроки  на</w:t>
            </w:r>
            <w:proofErr w:type="gramEnd"/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 xml:space="preserve"> материалах</w:t>
            </w:r>
          </w:p>
          <w:p w14:paraId="2AB1712E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 xml:space="preserve">экспозиции школьного музея.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FCA46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FD418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10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86F83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10</w:t>
            </w:r>
          </w:p>
        </w:tc>
      </w:tr>
      <w:tr w:rsidR="00781562" w:rsidRPr="00781562" w14:paraId="1341B1D5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7546E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ED156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7. Военная слава земляков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18DC2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82A30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4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74B55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4</w:t>
            </w:r>
          </w:p>
        </w:tc>
      </w:tr>
      <w:tr w:rsidR="00781562" w:rsidRPr="00781562" w14:paraId="67AADD3A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FE376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zh-CN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610B7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Times New Roman" w:hAnsi="Times New Roman" w:cs="Times New Roman"/>
                <w:sz w:val="32"/>
                <w:szCs w:val="24"/>
                <w:lang w:eastAsia="zh-CN"/>
              </w:rPr>
              <w:t>Экскурсионные поездки по родному краю. Проведение инструктажа.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C1712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DD82B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По плану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AC02B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</w:tr>
      <w:tr w:rsidR="00781562" w:rsidRPr="00781562" w14:paraId="1C21E779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EF56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B73FC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 xml:space="preserve">Подготовка к защите проектных работ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D57CD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E115D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F7F9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3</w:t>
            </w:r>
          </w:p>
        </w:tc>
      </w:tr>
      <w:tr w:rsidR="00781562" w:rsidRPr="00781562" w14:paraId="196DD865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9C288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21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8B061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Индивидуальные консультации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32BF7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A7B72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Calibri" w:eastAsia="Calibri" w:hAnsi="Calibri" w:cs="Calibri"/>
                <w:sz w:val="32"/>
                <w:szCs w:val="24"/>
              </w:rPr>
              <w:t>4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EAF0A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4</w:t>
            </w:r>
          </w:p>
        </w:tc>
      </w:tr>
      <w:tr w:rsidR="00781562" w:rsidRPr="00781562" w14:paraId="64D546AA" w14:textId="77777777" w:rsidTr="002C2EAB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3524A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8B22E" w14:textId="77777777" w:rsidR="00781562" w:rsidRPr="00781562" w:rsidRDefault="00781562" w:rsidP="0078156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  <w:r w:rsidRPr="00781562">
              <w:rPr>
                <w:rFonts w:ascii="Times New Roman" w:eastAsia="Calibri" w:hAnsi="Times New Roman" w:cs="Times New Roman"/>
                <w:sz w:val="32"/>
                <w:szCs w:val="24"/>
              </w:rPr>
              <w:t>Итого: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86B9F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59597" w14:textId="77777777" w:rsidR="00781562" w:rsidRPr="00781562" w:rsidRDefault="00781562" w:rsidP="00781562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sz w:val="32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8B219" w14:textId="77777777" w:rsidR="00781562" w:rsidRPr="00781562" w:rsidRDefault="00781562" w:rsidP="007815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zh-CN"/>
              </w:rPr>
            </w:pPr>
            <w:r w:rsidRPr="00781562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zh-CN"/>
              </w:rPr>
              <w:t>35</w:t>
            </w:r>
          </w:p>
        </w:tc>
      </w:tr>
    </w:tbl>
    <w:p w14:paraId="6504E2F0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078302B5" w14:textId="77777777" w:rsidR="00781562" w:rsidRDefault="00781562" w:rsidP="0078156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0B9459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Работа с активом музея</w:t>
      </w:r>
    </w:p>
    <w:p w14:paraId="7F46F5D1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1. Обучение актива основам музееведения.</w:t>
      </w:r>
    </w:p>
    <w:p w14:paraId="60514ACF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lastRenderedPageBreak/>
        <w:t>2. Распределение между активистами музея определенных участков работы.</w:t>
      </w:r>
    </w:p>
    <w:p w14:paraId="29AFD904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3. Совместная практическая и теоретическая работа в музее.</w:t>
      </w:r>
    </w:p>
    <w:p w14:paraId="5A2544EB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4. Совместное совершенствование содержания музейной комнаты и музейной работы.</w:t>
      </w:r>
    </w:p>
    <w:p w14:paraId="62D1DCBC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5. Участие в издательской деятельности.</w:t>
      </w:r>
    </w:p>
    <w:p w14:paraId="280E11AF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Поисковая научно-исследовательская работа</w:t>
      </w:r>
    </w:p>
    <w:p w14:paraId="3EC923F1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1. Поиск адресов и сбор информации о ветеранах, участниках войны.</w:t>
      </w:r>
    </w:p>
    <w:p w14:paraId="4574A553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2. Поиск адресов и сбор информации о детях войны.</w:t>
      </w:r>
    </w:p>
    <w:p w14:paraId="26F733A6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81562">
        <w:rPr>
          <w:rFonts w:ascii="Times New Roman" w:hAnsi="Times New Roman" w:cs="Times New Roman"/>
          <w:sz w:val="28"/>
          <w:szCs w:val="28"/>
        </w:rPr>
        <w:t xml:space="preserve">.Сбор материалов по истории В. </w:t>
      </w:r>
      <w:proofErr w:type="spellStart"/>
      <w:r w:rsidRPr="00781562">
        <w:rPr>
          <w:rFonts w:ascii="Times New Roman" w:hAnsi="Times New Roman" w:cs="Times New Roman"/>
          <w:sz w:val="28"/>
          <w:szCs w:val="28"/>
        </w:rPr>
        <w:t>О.в</w:t>
      </w:r>
      <w:proofErr w:type="spellEnd"/>
      <w:r w:rsidRPr="00781562">
        <w:rPr>
          <w:rFonts w:ascii="Times New Roman" w:hAnsi="Times New Roman" w:cs="Times New Roman"/>
          <w:sz w:val="28"/>
          <w:szCs w:val="28"/>
        </w:rPr>
        <w:t xml:space="preserve"> и родного края.</w:t>
      </w:r>
    </w:p>
    <w:p w14:paraId="7485409E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81562">
        <w:rPr>
          <w:rFonts w:ascii="Times New Roman" w:hAnsi="Times New Roman" w:cs="Times New Roman"/>
          <w:sz w:val="28"/>
          <w:szCs w:val="28"/>
        </w:rPr>
        <w:t>.Создание видео- и мультимедийных творческих проектов и сайта музея.</w:t>
      </w:r>
    </w:p>
    <w:p w14:paraId="370CDB05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Экскурсионно-просветительская работа</w:t>
      </w:r>
    </w:p>
    <w:p w14:paraId="033B1EC5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1. Организация постоянных (с изменением и дополнением) и временных выставок и экспозиций музейных предметов, литературы, тематических материалов, творчества и достижений учащихся, родителей, учителей.</w:t>
      </w:r>
    </w:p>
    <w:p w14:paraId="0E1817C7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2. Проведение экскурсий, бесед, музейных уроков, устных журналов, классных часов, театрализованных представлений.</w:t>
      </w:r>
    </w:p>
    <w:p w14:paraId="4D54E737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3. Встречи с ветеранами Великой Отечественной войны и других войн, краеведами, поэтами, художниками, другими интересными людьми.</w:t>
      </w:r>
    </w:p>
    <w:p w14:paraId="4D37031E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4. Дни открытых дверей.</w:t>
      </w:r>
    </w:p>
    <w:p w14:paraId="527F8371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5. Творческие отчеты.</w:t>
      </w:r>
    </w:p>
    <w:p w14:paraId="00E27553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6. Использование музейных предметов на уроках и во внеклассной работе.</w:t>
      </w:r>
    </w:p>
    <w:p w14:paraId="0ABB9A84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Творческая работа</w:t>
      </w:r>
    </w:p>
    <w:p w14:paraId="5A23779E" w14:textId="77777777" w:rsidR="00781562" w:rsidRPr="00781562" w:rsidRDefault="00781562" w:rsidP="00781562">
      <w:pPr>
        <w:numPr>
          <w:ilvl w:val="0"/>
          <w:numId w:val="4"/>
        </w:num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Проведение в музее занятий кружков творческого направления</w:t>
      </w:r>
    </w:p>
    <w:p w14:paraId="1DB0E08C" w14:textId="77777777" w:rsidR="00781562" w:rsidRPr="00781562" w:rsidRDefault="00781562" w:rsidP="00781562">
      <w:pPr>
        <w:numPr>
          <w:ilvl w:val="0"/>
          <w:numId w:val="4"/>
        </w:num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 xml:space="preserve">Подготовка конкурсов </w:t>
      </w:r>
      <w:proofErr w:type="gramStart"/>
      <w:r w:rsidRPr="00781562">
        <w:rPr>
          <w:rFonts w:ascii="Times New Roman" w:hAnsi="Times New Roman" w:cs="Times New Roman"/>
          <w:sz w:val="28"/>
          <w:szCs w:val="28"/>
        </w:rPr>
        <w:t>рисунков ,</w:t>
      </w:r>
      <w:proofErr w:type="gramEnd"/>
      <w:r w:rsidRPr="00781562">
        <w:rPr>
          <w:rFonts w:ascii="Times New Roman" w:hAnsi="Times New Roman" w:cs="Times New Roman"/>
          <w:sz w:val="28"/>
          <w:szCs w:val="28"/>
        </w:rPr>
        <w:t xml:space="preserve"> посвященных Победе в В.О.В</w:t>
      </w:r>
    </w:p>
    <w:p w14:paraId="25A32B7C" w14:textId="77777777" w:rsidR="00781562" w:rsidRPr="00781562" w:rsidRDefault="00781562" w:rsidP="00781562">
      <w:pPr>
        <w:numPr>
          <w:ilvl w:val="0"/>
          <w:numId w:val="4"/>
        </w:num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Проведение конкурсов чтецов, исполнителей военной песни</w:t>
      </w:r>
    </w:p>
    <w:p w14:paraId="7FC7F89A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359933DE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Организационная работа</w:t>
      </w:r>
    </w:p>
    <w:p w14:paraId="5167924E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1. Создание актива музея.</w:t>
      </w:r>
    </w:p>
    <w:p w14:paraId="0D649F31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2. Планирование работы музея.</w:t>
      </w:r>
    </w:p>
    <w:p w14:paraId="683BE102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3. Создание творческих групп.</w:t>
      </w:r>
    </w:p>
    <w:p w14:paraId="5C33EB22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4. Составление программы исследовательской деятельности.</w:t>
      </w:r>
    </w:p>
    <w:p w14:paraId="4ED05649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5. Организация встреч, поздравлений ветеранов, досуговой деятельности учащихся.</w:t>
      </w:r>
    </w:p>
    <w:p w14:paraId="298B0DAE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6. Оснащение и оборудование школьного музея.</w:t>
      </w:r>
    </w:p>
    <w:p w14:paraId="569899E9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Методическая и консультативная работа</w:t>
      </w:r>
    </w:p>
    <w:p w14:paraId="37556759" w14:textId="77777777" w:rsid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1. Составление лекций, бесед, тематических карточек, ведение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6A83CB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Обучение и подготовка активистов музея для проведения экскурсий.</w:t>
      </w:r>
    </w:p>
    <w:p w14:paraId="2B4EE102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3. Консультации, практические занятия по работе с рефератами, проведению мероприятий и уроков с краеведческой тематикой, составлению программ.</w:t>
      </w:r>
    </w:p>
    <w:p w14:paraId="0C1AD08A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4. Постоянное пополнение музейной библиотеки, тематических папок с материалами.</w:t>
      </w:r>
    </w:p>
    <w:p w14:paraId="7BBEE431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5. Сотрудничество с музеями, архивами, Советом ветеранов, учреждениями дополнительного образования, библиотеками,</w:t>
      </w:r>
    </w:p>
    <w:p w14:paraId="6545367E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lastRenderedPageBreak/>
        <w:t>Обмен опытом с музеями других школ.</w:t>
      </w:r>
    </w:p>
    <w:p w14:paraId="2B486202" w14:textId="77777777" w:rsid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  <w:r w:rsidRPr="00781562">
        <w:rPr>
          <w:rFonts w:ascii="Times New Roman" w:hAnsi="Times New Roman" w:cs="Times New Roman"/>
          <w:sz w:val="28"/>
          <w:szCs w:val="28"/>
        </w:rPr>
        <w:t>6. Целенаправленное использование материалов курсов, конференций, семинаров в работе школьного музея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E49F3A" w14:textId="77777777" w:rsidR="00781562" w:rsidRPr="00781562" w:rsidRDefault="00781562" w:rsidP="00781562">
      <w:pPr>
        <w:suppressAutoHyphens/>
        <w:spacing w:after="0" w:line="240" w:lineRule="auto"/>
        <w:ind w:left="-1134"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Список литературы:</w:t>
      </w:r>
    </w:p>
    <w:p w14:paraId="67BD25E5" w14:textId="77777777" w:rsidR="00781562" w:rsidRPr="00781562" w:rsidRDefault="00781562" w:rsidP="00781562">
      <w:pPr>
        <w:suppressAutoHyphens/>
        <w:spacing w:after="0" w:line="240" w:lineRule="auto"/>
        <w:ind w:left="-1134"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E63BA60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Актуальные вопросы деятельности </w:t>
      </w:r>
      <w:proofErr w:type="gram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общественных  музеев</w:t>
      </w:r>
      <w:proofErr w:type="gram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. М., 1980.</w:t>
      </w:r>
    </w:p>
    <w:p w14:paraId="32F1DC34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Голышева Л.Б. Музейная педагогика/</w:t>
      </w:r>
      <w:proofErr w:type="gram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Преподавание  истории</w:t>
      </w:r>
      <w:proofErr w:type="gram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школе №2, 2003 г.</w:t>
      </w:r>
    </w:p>
    <w:p w14:paraId="03997CE1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Методика историко-краеведческой работы в школе, под ред. Н.С. Борисова. М., 1982</w:t>
      </w:r>
    </w:p>
    <w:p w14:paraId="325869E1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Майорова Н.П., Чепурных Е.Е., </w:t>
      </w:r>
      <w:proofErr w:type="spell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Шурухт</w:t>
      </w:r>
      <w:proofErr w:type="spell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С.М. Обучение жизненно важным навыкам в школе. </w:t>
      </w:r>
      <w:proofErr w:type="spell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Спб</w:t>
      </w:r>
      <w:proofErr w:type="spell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., 2002.</w:t>
      </w:r>
    </w:p>
    <w:p w14:paraId="04E2A1AD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Родин А.Ф., Соколовский Ю.Е. Экскурсионная работа по истории, М., 1974.</w:t>
      </w:r>
    </w:p>
    <w:p w14:paraId="05612186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Садкович</w:t>
      </w:r>
      <w:proofErr w:type="spell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Н.П., Практические рекомендации по созданию текста истории школы/Преподавание истории в школе «2, 2003 г.</w:t>
      </w:r>
    </w:p>
    <w:p w14:paraId="7A4FC394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240" w:lineRule="auto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Туманов В.Е., Школьный музей, М., 2002</w:t>
      </w:r>
    </w:p>
    <w:p w14:paraId="610F03EB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100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Шахов В.В. Родная культура. Система занятий по региональной культуре (краеведению) Липецкой области. Тематические планы, программы, методические комментарии и </w:t>
      </w:r>
      <w:proofErr w:type="gram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рекомендации.–</w:t>
      </w:r>
      <w:proofErr w:type="gram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Липецк, Рязань: "ГЭЛИОН" и Липецкое изд-во, 1996.– 94</w:t>
      </w:r>
      <w:r w:rsidRPr="007815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с.</w:t>
      </w: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181631A7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100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Шахов В.В., </w:t>
      </w:r>
      <w:proofErr w:type="spell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Шальнев</w:t>
      </w:r>
      <w:proofErr w:type="spell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Б.М. Мир детства: родная культура. Липецк, </w:t>
      </w:r>
      <w:proofErr w:type="spell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Рязань:"ГЭЛИОН</w:t>
      </w:r>
      <w:proofErr w:type="spell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", 1996.– 181</w:t>
      </w:r>
      <w:r w:rsidRPr="007815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с.</w:t>
      </w:r>
    </w:p>
    <w:p w14:paraId="267BA0FF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100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Шахов В.В., </w:t>
      </w:r>
      <w:proofErr w:type="spell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Шальнев</w:t>
      </w:r>
      <w:proofErr w:type="spell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Б.М. Родная культура: мир детства и отрочества. Липецк, Рязань, 1997.– 384с.</w:t>
      </w:r>
    </w:p>
    <w:p w14:paraId="6FDC1B7E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100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Липецкая </w:t>
      </w:r>
      <w:proofErr w:type="spellStart"/>
      <w:proofErr w:type="gram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Энциклопедия:в</w:t>
      </w:r>
      <w:proofErr w:type="spellEnd"/>
      <w:proofErr w:type="gram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3 т./</w:t>
      </w:r>
      <w:proofErr w:type="spellStart"/>
      <w:proofErr w:type="gram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Сост.:Шахов</w:t>
      </w:r>
      <w:proofErr w:type="spellEnd"/>
      <w:proofErr w:type="gram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В.В.,</w:t>
      </w:r>
      <w:proofErr w:type="spellStart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Шальнев</w:t>
      </w:r>
      <w:proofErr w:type="spellEnd"/>
      <w:proofErr w:type="gramEnd"/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Б.М. Липецк, 1998.</w:t>
      </w:r>
    </w:p>
    <w:p w14:paraId="6A17AE33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100" w:lineRule="atLeast"/>
        <w:ind w:left="-113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Липецкий энциклопедический словарь/Гл. Ред., сост. Шахов В.В.– Липецк: Липецкое изд-во, "ГЭЛИОН", 1994.– 510с.</w:t>
      </w:r>
    </w:p>
    <w:p w14:paraId="2982DD6E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100" w:lineRule="atLeast"/>
        <w:ind w:left="-1134" w:firstLine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Краеведение в школе. - Педагогическая энциклопедия, т. 2, М., Советская энциклопедия, 1965, с. 518-520.</w:t>
      </w:r>
    </w:p>
    <w:p w14:paraId="1C7584F4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100" w:lineRule="atLeast"/>
        <w:ind w:left="-1134" w:firstLine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Музейная коммуникация: модели, технологии, практики. – Москва, 2010. – 199 с.</w:t>
      </w:r>
    </w:p>
    <w:p w14:paraId="637A3CC3" w14:textId="77777777" w:rsidR="00781562" w:rsidRPr="00781562" w:rsidRDefault="00781562" w:rsidP="00781562">
      <w:pPr>
        <w:numPr>
          <w:ilvl w:val="0"/>
          <w:numId w:val="13"/>
        </w:numPr>
        <w:suppressAutoHyphens/>
        <w:spacing w:after="0" w:line="100" w:lineRule="atLeast"/>
        <w:ind w:left="-1134" w:firstLine="1134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7815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Рубан Н.И. Музеология. Учебное пособие. Издание третье. Хабаровск, 2007 </w:t>
      </w:r>
    </w:p>
    <w:p w14:paraId="6379E08D" w14:textId="77777777" w:rsidR="00781562" w:rsidRPr="00781562" w:rsidRDefault="00781562" w:rsidP="00781562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40"/>
          <w:szCs w:val="36"/>
          <w:lang w:eastAsia="zh-CN"/>
        </w:rPr>
      </w:pPr>
    </w:p>
    <w:p w14:paraId="55A867A6" w14:textId="77777777" w:rsidR="00781562" w:rsidRPr="00781562" w:rsidRDefault="00781562" w:rsidP="007815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zh-CN"/>
        </w:rPr>
      </w:pPr>
    </w:p>
    <w:p w14:paraId="389D30C2" w14:textId="77777777" w:rsidR="00781562" w:rsidRPr="00781562" w:rsidRDefault="00781562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p w14:paraId="01645A12" w14:textId="77777777" w:rsidR="00096C89" w:rsidRPr="00781562" w:rsidRDefault="00096C89" w:rsidP="00781562">
      <w:pPr>
        <w:spacing w:after="0"/>
        <w:ind w:left="-1134"/>
        <w:rPr>
          <w:rFonts w:ascii="Times New Roman" w:hAnsi="Times New Roman" w:cs="Times New Roman"/>
          <w:sz w:val="28"/>
          <w:szCs w:val="28"/>
        </w:rPr>
      </w:pPr>
    </w:p>
    <w:sectPr w:rsidR="00096C89" w:rsidRPr="00781562" w:rsidSect="00781562">
      <w:footerReference w:type="default" r:id="rId13"/>
      <w:pgSz w:w="11906" w:h="16838"/>
      <w:pgMar w:top="568" w:right="850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4B086" w14:textId="77777777" w:rsidR="00DF2F50" w:rsidRDefault="00DF2F50" w:rsidP="00781562">
      <w:pPr>
        <w:spacing w:after="0" w:line="240" w:lineRule="auto"/>
      </w:pPr>
      <w:r>
        <w:separator/>
      </w:r>
    </w:p>
  </w:endnote>
  <w:endnote w:type="continuationSeparator" w:id="0">
    <w:p w14:paraId="69E2B7E4" w14:textId="77777777" w:rsidR="00DF2F50" w:rsidRDefault="00DF2F50" w:rsidP="00781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9781659"/>
      <w:docPartObj>
        <w:docPartGallery w:val="Page Numbers (Bottom of Page)"/>
        <w:docPartUnique/>
      </w:docPartObj>
    </w:sdtPr>
    <w:sdtContent>
      <w:p w14:paraId="55523BB3" w14:textId="77777777" w:rsidR="00781562" w:rsidRDefault="007815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6BE">
          <w:rPr>
            <w:noProof/>
          </w:rPr>
          <w:t>10</w:t>
        </w:r>
        <w:r>
          <w:fldChar w:fldCharType="end"/>
        </w:r>
      </w:p>
    </w:sdtContent>
  </w:sdt>
  <w:p w14:paraId="4EC9211C" w14:textId="77777777" w:rsidR="00781562" w:rsidRDefault="007815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46402" w14:textId="77777777" w:rsidR="00DF2F50" w:rsidRDefault="00DF2F50" w:rsidP="00781562">
      <w:pPr>
        <w:spacing w:after="0" w:line="240" w:lineRule="auto"/>
      </w:pPr>
      <w:r>
        <w:separator/>
      </w:r>
    </w:p>
  </w:footnote>
  <w:footnote w:type="continuationSeparator" w:id="0">
    <w:p w14:paraId="14C3C365" w14:textId="77777777" w:rsidR="00DF2F50" w:rsidRDefault="00DF2F50" w:rsidP="00781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1" w15:restartNumberingAfterBreak="0">
    <w:nsid w:val="00000003"/>
    <w:multiLevelType w:val="singleLevel"/>
    <w:tmpl w:val="FEA836B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3D32B6A"/>
    <w:multiLevelType w:val="multilevel"/>
    <w:tmpl w:val="6CFA1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203F5A"/>
    <w:multiLevelType w:val="multilevel"/>
    <w:tmpl w:val="6004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9D08DB"/>
    <w:multiLevelType w:val="multilevel"/>
    <w:tmpl w:val="C4D4A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BF10E4"/>
    <w:multiLevelType w:val="multilevel"/>
    <w:tmpl w:val="74EE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E53992"/>
    <w:multiLevelType w:val="singleLevel"/>
    <w:tmpl w:val="17C09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931666729">
    <w:abstractNumId w:val="2"/>
  </w:num>
  <w:num w:numId="2" w16cid:durableId="17783771">
    <w:abstractNumId w:val="5"/>
  </w:num>
  <w:num w:numId="3" w16cid:durableId="2085108174">
    <w:abstractNumId w:val="3"/>
  </w:num>
  <w:num w:numId="4" w16cid:durableId="789737179">
    <w:abstractNumId w:val="4"/>
  </w:num>
  <w:num w:numId="5" w16cid:durableId="744038035">
    <w:abstractNumId w:val="6"/>
    <w:lvlOverride w:ilvl="0">
      <w:startOverride w:val="1"/>
    </w:lvlOverride>
  </w:num>
  <w:num w:numId="6" w16cid:durableId="1113016838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429544380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1160848184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481391048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895239316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1270043251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903416227">
    <w:abstractNumId w:val="1"/>
  </w:num>
  <w:num w:numId="13" w16cid:durableId="119264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E9"/>
    <w:rsid w:val="00096C89"/>
    <w:rsid w:val="00327BDC"/>
    <w:rsid w:val="005C54E9"/>
    <w:rsid w:val="00781562"/>
    <w:rsid w:val="00816897"/>
    <w:rsid w:val="008A46BE"/>
    <w:rsid w:val="00906358"/>
    <w:rsid w:val="00DF2F50"/>
    <w:rsid w:val="00E1115A"/>
    <w:rsid w:val="00E55F35"/>
    <w:rsid w:val="00EA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544EB"/>
  <w15:docId w15:val="{3205BBDE-3547-4819-A01E-E0FFDA9D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15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81562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rsid w:val="00781562"/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styleId="a7">
    <w:name w:val="header"/>
    <w:basedOn w:val="a"/>
    <w:link w:val="a8"/>
    <w:uiPriority w:val="99"/>
    <w:unhideWhenUsed/>
    <w:rsid w:val="00781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1562"/>
  </w:style>
  <w:style w:type="paragraph" w:styleId="a9">
    <w:name w:val="footer"/>
    <w:basedOn w:val="a"/>
    <w:link w:val="aa"/>
    <w:uiPriority w:val="99"/>
    <w:unhideWhenUsed/>
    <w:rsid w:val="00781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1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628;fld=134;dst=105972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99364;fld=134;dst=100228" TargetMode="External"/><Relationship Id="rId12" Type="http://schemas.openxmlformats.org/officeDocument/2006/relationships/hyperlink" Target="consultantplus://offline/main?base=LAW;n=110917;fld=134;dst=100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06487;fld=134;dst=10031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7592;fld=134;dst=1002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69385;fld=134;dst=1001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2707</Words>
  <Characters>15431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Гальфира</dc:creator>
  <cp:lastModifiedBy>Пользователь</cp:lastModifiedBy>
  <cp:revision>2</cp:revision>
  <dcterms:created xsi:type="dcterms:W3CDTF">2025-05-25T18:22:00Z</dcterms:created>
  <dcterms:modified xsi:type="dcterms:W3CDTF">2025-05-25T18:22:00Z</dcterms:modified>
</cp:coreProperties>
</file>