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BD7" w:rsidRDefault="009C5BD7" w:rsidP="0004667E">
      <w:pPr>
        <w:pStyle w:val="c5"/>
        <w:spacing w:before="0" w:beforeAutospacing="0" w:after="0" w:afterAutospacing="0"/>
        <w:jc w:val="center"/>
        <w:rPr>
          <w:rStyle w:val="c22"/>
          <w:b/>
          <w:bCs/>
          <w:color w:val="000000"/>
          <w:sz w:val="28"/>
          <w:szCs w:val="28"/>
        </w:rPr>
      </w:pPr>
      <w:r>
        <w:rPr>
          <w:rStyle w:val="c22"/>
          <w:b/>
          <w:bCs/>
          <w:color w:val="000000"/>
          <w:sz w:val="28"/>
          <w:szCs w:val="28"/>
        </w:rPr>
        <w:t xml:space="preserve">Урок литературы в 10 классе </w:t>
      </w:r>
    </w:p>
    <w:p w:rsidR="0004667E" w:rsidRDefault="0004667E" w:rsidP="0004667E">
      <w:pPr>
        <w:pStyle w:val="c5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22"/>
          <w:b/>
          <w:bCs/>
          <w:color w:val="000000"/>
          <w:sz w:val="28"/>
          <w:szCs w:val="28"/>
        </w:rPr>
        <w:t>«Мысль семейная в романе Л.Н.Толстого «Война и мир»</w:t>
      </w:r>
      <w:r w:rsidR="009C5BD7">
        <w:rPr>
          <w:rStyle w:val="c22"/>
          <w:b/>
          <w:bCs/>
          <w:color w:val="000000"/>
          <w:sz w:val="28"/>
          <w:szCs w:val="28"/>
        </w:rPr>
        <w:t>.</w:t>
      </w:r>
    </w:p>
    <w:p w:rsidR="0004667E" w:rsidRDefault="0004667E" w:rsidP="0004667E">
      <w:pPr>
        <w:pStyle w:val="c5"/>
        <w:spacing w:before="0" w:beforeAutospacing="0" w:after="0" w:afterAutospacing="0"/>
        <w:jc w:val="center"/>
        <w:rPr>
          <w:rStyle w:val="c22"/>
          <w:b/>
          <w:bCs/>
          <w:color w:val="000000"/>
          <w:sz w:val="28"/>
          <w:szCs w:val="28"/>
        </w:rPr>
      </w:pPr>
    </w:p>
    <w:p w:rsidR="005E1BEE" w:rsidRPr="005E1BEE" w:rsidRDefault="005E1BEE" w:rsidP="005E1BEE">
      <w:pPr>
        <w:pStyle w:val="c5"/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Style w:val="c22"/>
          <w:b/>
          <w:bCs/>
          <w:color w:val="000000"/>
          <w:sz w:val="28"/>
          <w:szCs w:val="28"/>
        </w:rPr>
        <w:tab/>
      </w:r>
      <w:r>
        <w:rPr>
          <w:rStyle w:val="c22"/>
          <w:b/>
          <w:bCs/>
          <w:color w:val="000000"/>
          <w:sz w:val="28"/>
          <w:szCs w:val="28"/>
        </w:rPr>
        <w:tab/>
      </w:r>
      <w:r>
        <w:rPr>
          <w:rStyle w:val="c22"/>
          <w:b/>
          <w:bCs/>
          <w:color w:val="000000"/>
          <w:sz w:val="28"/>
          <w:szCs w:val="28"/>
        </w:rPr>
        <w:tab/>
      </w:r>
      <w:r>
        <w:rPr>
          <w:rStyle w:val="c22"/>
          <w:b/>
          <w:bCs/>
          <w:color w:val="000000"/>
          <w:sz w:val="28"/>
          <w:szCs w:val="28"/>
        </w:rPr>
        <w:tab/>
      </w:r>
      <w:r>
        <w:rPr>
          <w:rStyle w:val="c22"/>
          <w:b/>
          <w:bCs/>
          <w:color w:val="000000"/>
          <w:sz w:val="28"/>
          <w:szCs w:val="28"/>
        </w:rPr>
        <w:tab/>
      </w:r>
      <w:r>
        <w:rPr>
          <w:rStyle w:val="c22"/>
          <w:b/>
          <w:bCs/>
          <w:color w:val="000000"/>
          <w:sz w:val="28"/>
          <w:szCs w:val="28"/>
        </w:rPr>
        <w:tab/>
      </w:r>
      <w:r>
        <w:rPr>
          <w:rStyle w:val="c22"/>
          <w:b/>
          <w:bCs/>
          <w:color w:val="000000"/>
          <w:sz w:val="28"/>
          <w:szCs w:val="28"/>
        </w:rPr>
        <w:tab/>
      </w:r>
      <w:r>
        <w:rPr>
          <w:rStyle w:val="c22"/>
          <w:b/>
          <w:bCs/>
          <w:color w:val="000000"/>
          <w:sz w:val="28"/>
          <w:szCs w:val="28"/>
        </w:rPr>
        <w:tab/>
      </w:r>
      <w:r>
        <w:rPr>
          <w:rStyle w:val="c22"/>
          <w:b/>
          <w:bCs/>
          <w:color w:val="000000"/>
          <w:sz w:val="28"/>
          <w:szCs w:val="28"/>
        </w:rPr>
        <w:tab/>
      </w:r>
      <w:r>
        <w:rPr>
          <w:rStyle w:val="c22"/>
          <w:b/>
          <w:bCs/>
          <w:color w:val="000000"/>
          <w:sz w:val="28"/>
          <w:szCs w:val="28"/>
        </w:rPr>
        <w:tab/>
      </w:r>
      <w:r>
        <w:rPr>
          <w:rStyle w:val="c22"/>
          <w:b/>
          <w:bCs/>
          <w:color w:val="000000"/>
          <w:sz w:val="28"/>
          <w:szCs w:val="28"/>
        </w:rPr>
        <w:tab/>
      </w:r>
      <w:r w:rsidRPr="005E1BEE">
        <w:rPr>
          <w:rStyle w:val="c22"/>
          <w:bCs/>
          <w:color w:val="000000"/>
          <w:sz w:val="22"/>
          <w:szCs w:val="22"/>
        </w:rPr>
        <w:t xml:space="preserve">Учитель русского языка и литературы  </w:t>
      </w:r>
      <w:proofErr w:type="spellStart"/>
      <w:r w:rsidRPr="005E1BEE">
        <w:rPr>
          <w:rStyle w:val="c22"/>
          <w:bCs/>
          <w:color w:val="000000"/>
          <w:sz w:val="22"/>
          <w:szCs w:val="22"/>
        </w:rPr>
        <w:t>Баронова</w:t>
      </w:r>
      <w:proofErr w:type="spellEnd"/>
      <w:r w:rsidRPr="005E1BEE">
        <w:rPr>
          <w:rStyle w:val="c22"/>
          <w:bCs/>
          <w:color w:val="000000"/>
          <w:sz w:val="22"/>
          <w:szCs w:val="22"/>
        </w:rPr>
        <w:t xml:space="preserve"> Мария Юрьевна</w:t>
      </w:r>
    </w:p>
    <w:p w:rsidR="003F0179" w:rsidRDefault="003F0179"/>
    <w:p w:rsidR="0004667E" w:rsidRPr="00501B56" w:rsidRDefault="0004667E" w:rsidP="0004667E">
      <w:pPr>
        <w:pStyle w:val="c17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501B56">
        <w:rPr>
          <w:rStyle w:val="c0"/>
          <w:b/>
          <w:color w:val="000000"/>
          <w:sz w:val="28"/>
          <w:szCs w:val="28"/>
        </w:rPr>
        <w:t>Цели урока:</w:t>
      </w:r>
    </w:p>
    <w:p w:rsidR="0004667E" w:rsidRPr="00501B56" w:rsidRDefault="0004667E" w:rsidP="0004667E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i/>
          <w:sz w:val="28"/>
          <w:szCs w:val="28"/>
        </w:rPr>
        <w:t>Обучающие</w:t>
      </w:r>
      <w:proofErr w:type="gramStart"/>
      <w:r w:rsidRPr="00501B56">
        <w:rPr>
          <w:rFonts w:ascii="Times New Roman" w:hAnsi="Times New Roman" w:cs="Times New Roman"/>
          <w:i/>
          <w:sz w:val="28"/>
          <w:szCs w:val="28"/>
        </w:rPr>
        <w:t>:</w:t>
      </w:r>
      <w:r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>родолжить знакомство с героями романа – представителями семейств Ростовых и Болконских; в ходе беседы, анализа эпизодов, сопоставления выяснить общую атмосферу в</w:t>
      </w:r>
      <w:r w:rsidR="00B87FAA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семьях; выделить определяющие фамильные</w:t>
      </w:r>
      <w:r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87FAA">
        <w:rPr>
          <w:rStyle w:val="c0"/>
          <w:rFonts w:ascii="Times New Roman" w:hAnsi="Times New Roman" w:cs="Times New Roman"/>
          <w:color w:val="000000"/>
          <w:sz w:val="28"/>
          <w:szCs w:val="28"/>
        </w:rPr>
        <w:t>черты</w:t>
      </w:r>
      <w:r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, нравственные ценности этих семей; показать, в чем похожи и не похожи семьи Ростовых и Болконских; определить отношение автора и свое собственное к семьям Ростовых и Болконских и отдельным их представителям; </w:t>
      </w:r>
      <w:r w:rsidRPr="00501B56">
        <w:rPr>
          <w:rFonts w:ascii="Times New Roman" w:hAnsi="Times New Roman" w:cs="Times New Roman"/>
          <w:sz w:val="28"/>
          <w:szCs w:val="28"/>
        </w:rPr>
        <w:t xml:space="preserve">учить добывать знания из художественного текста с целью постижения особенностей психологического портрета персонажей; закреплять навыки анализа эпизода, определять его роль в произведении; </w:t>
      </w:r>
    </w:p>
    <w:p w:rsidR="0004667E" w:rsidRPr="00501B56" w:rsidRDefault="0004667E" w:rsidP="0004667E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i/>
          <w:sz w:val="28"/>
          <w:szCs w:val="28"/>
        </w:rPr>
        <w:t>Развивающие</w:t>
      </w:r>
      <w:r w:rsidRPr="00501B56">
        <w:rPr>
          <w:rFonts w:ascii="Times New Roman" w:hAnsi="Times New Roman" w:cs="Times New Roman"/>
          <w:sz w:val="28"/>
          <w:szCs w:val="28"/>
        </w:rPr>
        <w:t xml:space="preserve">: развивать </w:t>
      </w:r>
      <w:r w:rsidR="005F28D3" w:rsidRPr="00501B56">
        <w:rPr>
          <w:rFonts w:ascii="Times New Roman" w:hAnsi="Times New Roman" w:cs="Times New Roman"/>
          <w:sz w:val="28"/>
          <w:szCs w:val="28"/>
        </w:rPr>
        <w:t>умения сравнивать, сопоставлять</w:t>
      </w:r>
      <w:r w:rsidRPr="00501B56">
        <w:rPr>
          <w:rFonts w:ascii="Times New Roman" w:hAnsi="Times New Roman" w:cs="Times New Roman"/>
          <w:sz w:val="28"/>
          <w:szCs w:val="28"/>
        </w:rPr>
        <w:t xml:space="preserve"> полученные данные, вести учебный диалог, отстаивать свое суждение на основе прочитанного; развивать умения характеризовать героев через их речь и портретную деталь;</w:t>
      </w:r>
    </w:p>
    <w:p w:rsidR="00296C43" w:rsidRPr="00501B56" w:rsidRDefault="0004667E" w:rsidP="0004667E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i/>
          <w:sz w:val="28"/>
          <w:szCs w:val="28"/>
        </w:rPr>
        <w:t>Воспитывающие:</w:t>
      </w:r>
      <w:r w:rsidRPr="00501B56">
        <w:rPr>
          <w:rFonts w:ascii="Times New Roman" w:hAnsi="Times New Roman" w:cs="Times New Roman"/>
          <w:sz w:val="28"/>
          <w:szCs w:val="28"/>
        </w:rPr>
        <w:t xml:space="preserve"> воспитывать уважение к чужому мнению, к художественному слову Толстого; прививать навыки взаимопомощи в выполнении учебных задач; </w:t>
      </w:r>
    </w:p>
    <w:p w:rsidR="00296C43" w:rsidRPr="00501B56" w:rsidRDefault="0004667E" w:rsidP="0004667E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501B56">
        <w:rPr>
          <w:rFonts w:ascii="Times New Roman" w:hAnsi="Times New Roman" w:cs="Times New Roman"/>
          <w:i/>
          <w:sz w:val="28"/>
          <w:szCs w:val="28"/>
        </w:rPr>
        <w:t>Межпредметная</w:t>
      </w:r>
      <w:proofErr w:type="spellEnd"/>
      <w:r w:rsidRPr="00501B56">
        <w:rPr>
          <w:rFonts w:ascii="Times New Roman" w:hAnsi="Times New Roman" w:cs="Times New Roman"/>
          <w:i/>
          <w:sz w:val="28"/>
          <w:szCs w:val="28"/>
        </w:rPr>
        <w:t xml:space="preserve"> связь</w:t>
      </w:r>
      <w:r w:rsidRPr="00501B56">
        <w:rPr>
          <w:rFonts w:ascii="Times New Roman" w:hAnsi="Times New Roman" w:cs="Times New Roman"/>
          <w:sz w:val="28"/>
          <w:szCs w:val="28"/>
        </w:rPr>
        <w:t xml:space="preserve">: история, русский язык </w:t>
      </w:r>
    </w:p>
    <w:p w:rsidR="0004667E" w:rsidRPr="00501B56" w:rsidRDefault="0004667E" w:rsidP="0004667E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i/>
          <w:sz w:val="28"/>
          <w:szCs w:val="28"/>
        </w:rPr>
        <w:t>Оборудование</w:t>
      </w:r>
      <w:r w:rsidRPr="00501B56">
        <w:rPr>
          <w:rFonts w:ascii="Times New Roman" w:hAnsi="Times New Roman" w:cs="Times New Roman"/>
          <w:sz w:val="28"/>
          <w:szCs w:val="28"/>
        </w:rPr>
        <w:t xml:space="preserve">: иллюстративный материал, компьютер, </w:t>
      </w:r>
      <w:proofErr w:type="spellStart"/>
      <w:r w:rsidRPr="00501B56">
        <w:rPr>
          <w:rFonts w:ascii="Times New Roman" w:hAnsi="Times New Roman" w:cs="Times New Roman"/>
          <w:sz w:val="28"/>
          <w:szCs w:val="28"/>
        </w:rPr>
        <w:t>медиапроектор</w:t>
      </w:r>
      <w:proofErr w:type="spellEnd"/>
      <w:r w:rsidR="00E80C5D" w:rsidRPr="00501B56">
        <w:rPr>
          <w:rFonts w:ascii="Times New Roman" w:hAnsi="Times New Roman" w:cs="Times New Roman"/>
          <w:sz w:val="28"/>
          <w:szCs w:val="28"/>
        </w:rPr>
        <w:t>, высказывания о Толстом, видео, учебник, текст романа «Война и мир».</w:t>
      </w:r>
    </w:p>
    <w:p w:rsidR="0004667E" w:rsidRPr="00501B56" w:rsidRDefault="0004667E" w:rsidP="0004667E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i/>
          <w:sz w:val="28"/>
          <w:szCs w:val="28"/>
        </w:rPr>
        <w:t>Тип урока</w:t>
      </w:r>
      <w:r w:rsidRPr="00501B56">
        <w:rPr>
          <w:rFonts w:ascii="Times New Roman" w:hAnsi="Times New Roman" w:cs="Times New Roman"/>
          <w:sz w:val="28"/>
          <w:szCs w:val="28"/>
        </w:rPr>
        <w:t>: эвристическая беседа с элементами проектирования.</w:t>
      </w:r>
    </w:p>
    <w:p w:rsidR="0004667E" w:rsidRPr="00501B56" w:rsidRDefault="0004667E" w:rsidP="0004667E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i/>
          <w:sz w:val="28"/>
          <w:szCs w:val="28"/>
        </w:rPr>
        <w:t>Методические приемы:</w:t>
      </w:r>
      <w:r w:rsidR="00296C43" w:rsidRPr="00501B56">
        <w:rPr>
          <w:rFonts w:ascii="Times New Roman" w:hAnsi="Times New Roman" w:cs="Times New Roman"/>
          <w:sz w:val="28"/>
          <w:szCs w:val="28"/>
        </w:rPr>
        <w:t xml:space="preserve">викторина, </w:t>
      </w:r>
      <w:r w:rsidRPr="00501B56">
        <w:rPr>
          <w:rFonts w:ascii="Times New Roman" w:hAnsi="Times New Roman" w:cs="Times New Roman"/>
          <w:sz w:val="28"/>
          <w:szCs w:val="28"/>
        </w:rPr>
        <w:t>частично – поисковый, исследовательский, эвристический, выборочная работа с текстом, информационный.</w:t>
      </w:r>
    </w:p>
    <w:p w:rsidR="0004667E" w:rsidRPr="00501B56" w:rsidRDefault="0004667E" w:rsidP="0004667E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i/>
          <w:sz w:val="28"/>
          <w:szCs w:val="28"/>
        </w:rPr>
        <w:lastRenderedPageBreak/>
        <w:t>Формы работы</w:t>
      </w:r>
      <w:r w:rsidR="00B87FAA">
        <w:rPr>
          <w:rFonts w:ascii="Times New Roman" w:hAnsi="Times New Roman" w:cs="Times New Roman"/>
          <w:sz w:val="28"/>
          <w:szCs w:val="28"/>
        </w:rPr>
        <w:t>:</w:t>
      </w:r>
      <w:r w:rsidRPr="00501B56">
        <w:rPr>
          <w:rFonts w:ascii="Times New Roman" w:hAnsi="Times New Roman" w:cs="Times New Roman"/>
          <w:sz w:val="28"/>
          <w:szCs w:val="28"/>
        </w:rPr>
        <w:t xml:space="preserve"> групповая</w:t>
      </w:r>
      <w:r w:rsidR="00B87FAA">
        <w:rPr>
          <w:rFonts w:ascii="Times New Roman" w:hAnsi="Times New Roman" w:cs="Times New Roman"/>
          <w:sz w:val="28"/>
          <w:szCs w:val="28"/>
        </w:rPr>
        <w:t>, фронтальная</w:t>
      </w:r>
      <w:r w:rsidRPr="00501B56">
        <w:rPr>
          <w:rFonts w:ascii="Times New Roman" w:hAnsi="Times New Roman" w:cs="Times New Roman"/>
          <w:sz w:val="28"/>
          <w:szCs w:val="28"/>
        </w:rPr>
        <w:t>.</w:t>
      </w:r>
    </w:p>
    <w:p w:rsidR="00942B08" w:rsidRPr="00501B56" w:rsidRDefault="00942B08" w:rsidP="0004667E">
      <w:pPr>
        <w:rPr>
          <w:rFonts w:ascii="Times New Roman" w:hAnsi="Times New Roman" w:cs="Times New Roman"/>
          <w:b/>
          <w:sz w:val="28"/>
          <w:szCs w:val="28"/>
        </w:rPr>
      </w:pPr>
      <w:r w:rsidRPr="00501B56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296C43" w:rsidRPr="00501B56" w:rsidRDefault="00296C43" w:rsidP="00296C43">
      <w:pPr>
        <w:numPr>
          <w:ilvl w:val="0"/>
          <w:numId w:val="1"/>
        </w:numPr>
        <w:spacing w:after="0" w:line="240" w:lineRule="auto"/>
        <w:rPr>
          <w:rStyle w:val="c10"/>
          <w:rFonts w:ascii="Times New Roman" w:hAnsi="Times New Roman" w:cs="Times New Roman"/>
          <w:color w:val="000000"/>
          <w:sz w:val="28"/>
          <w:szCs w:val="28"/>
        </w:rPr>
      </w:pPr>
      <w:r w:rsidRPr="00501B56">
        <w:rPr>
          <w:rStyle w:val="c10"/>
          <w:rFonts w:ascii="Times New Roman" w:hAnsi="Times New Roman" w:cs="Times New Roman"/>
          <w:b/>
          <w:color w:val="000000"/>
          <w:sz w:val="28"/>
          <w:szCs w:val="28"/>
        </w:rPr>
        <w:t>Приветствие.</w:t>
      </w:r>
      <w:r w:rsidR="00942B08" w:rsidRPr="00501B56">
        <w:rPr>
          <w:rStyle w:val="c10"/>
          <w:rFonts w:ascii="Times New Roman" w:hAnsi="Times New Roman" w:cs="Times New Roman"/>
          <w:b/>
          <w:color w:val="000000"/>
          <w:sz w:val="28"/>
          <w:szCs w:val="28"/>
        </w:rPr>
        <w:t xml:space="preserve"> (</w:t>
      </w:r>
      <w:r w:rsidR="00B87FAA">
        <w:rPr>
          <w:rStyle w:val="c10"/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942B08" w:rsidRPr="00501B56">
        <w:rPr>
          <w:rStyle w:val="c10"/>
          <w:rFonts w:ascii="Times New Roman" w:hAnsi="Times New Roman" w:cs="Times New Roman"/>
          <w:b/>
          <w:color w:val="000000"/>
          <w:sz w:val="28"/>
          <w:szCs w:val="28"/>
        </w:rPr>
        <w:t xml:space="preserve"> мин</w:t>
      </w:r>
      <w:proofErr w:type="gramStart"/>
      <w:r w:rsidR="00942B08" w:rsidRPr="00501B56">
        <w:rPr>
          <w:rStyle w:val="c10"/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Pr="00501B56">
        <w:rPr>
          <w:rStyle w:val="c10"/>
          <w:rFonts w:ascii="Times New Roman" w:hAnsi="Times New Roman" w:cs="Times New Roman"/>
          <w:color w:val="000000"/>
          <w:sz w:val="28"/>
          <w:szCs w:val="28"/>
        </w:rPr>
        <w:t>(</w:t>
      </w:r>
      <w:proofErr w:type="gramEnd"/>
      <w:r w:rsidR="007F6E97" w:rsidRPr="00501B56">
        <w:rPr>
          <w:rStyle w:val="c10"/>
          <w:rFonts w:ascii="Times New Roman" w:hAnsi="Times New Roman" w:cs="Times New Roman"/>
          <w:color w:val="000000"/>
          <w:sz w:val="28"/>
          <w:szCs w:val="28"/>
        </w:rPr>
        <w:t xml:space="preserve">Здравствуйте. Сегодня мы продолжаем беседу по роману-эпопее Льва Николаевича Толстова «Война и мир».) </w:t>
      </w:r>
    </w:p>
    <w:p w:rsidR="00296C43" w:rsidRPr="00243349" w:rsidRDefault="00296C43" w:rsidP="0024334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243349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Проверка домашнего задания.</w:t>
      </w:r>
      <w:r w:rsidR="00B87FAA" w:rsidRPr="00243349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(4 мин)</w:t>
      </w:r>
    </w:p>
    <w:p w:rsidR="00296C43" w:rsidRPr="00501B56" w:rsidRDefault="00296C43" w:rsidP="00880D87">
      <w:pPr>
        <w:pStyle w:val="a3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  <w:r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Цитатная разминка.</w:t>
      </w:r>
    </w:p>
    <w:p w:rsidR="00296C43" w:rsidRPr="00501B56" w:rsidRDefault="00296C43" w:rsidP="00296C43">
      <w:pPr>
        <w:pStyle w:val="c17c19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501B56">
        <w:rPr>
          <w:rStyle w:val="c0"/>
          <w:color w:val="000000"/>
          <w:sz w:val="28"/>
          <w:szCs w:val="28"/>
        </w:rPr>
        <w:t>-«... Черноглазая, с большим ртом, некрасивая, но живая девочка была в том милом возрасте, когда девочка уже не ребенок, а ребенок еще не девушка...» (Наташа)</w:t>
      </w:r>
    </w:p>
    <w:p w:rsidR="00296C43" w:rsidRPr="00501B56" w:rsidRDefault="00296C43" w:rsidP="00296C43">
      <w:pPr>
        <w:pStyle w:val="c17c19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501B56">
        <w:rPr>
          <w:rStyle w:val="c0"/>
          <w:color w:val="000000"/>
          <w:sz w:val="28"/>
          <w:szCs w:val="28"/>
        </w:rPr>
        <w:t>- «...Улыбка не красила ее лицо, как это обыкновенно бывает; напротив, лицо ее стало неестественно и оттого неприятно...» (Княжна Марья)</w:t>
      </w:r>
    </w:p>
    <w:p w:rsidR="00296C43" w:rsidRPr="00501B56" w:rsidRDefault="00296C43" w:rsidP="00296C43">
      <w:pPr>
        <w:pStyle w:val="c17c19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501B56">
        <w:rPr>
          <w:rStyle w:val="c0"/>
          <w:color w:val="000000"/>
          <w:sz w:val="28"/>
          <w:szCs w:val="28"/>
        </w:rPr>
        <w:t xml:space="preserve">-«... Каждый день она входила в официантскую и со страхом крестилась и читала </w:t>
      </w:r>
      <w:proofErr w:type="spellStart"/>
      <w:r w:rsidRPr="00501B56">
        <w:rPr>
          <w:rStyle w:val="c0"/>
          <w:color w:val="000000"/>
          <w:sz w:val="28"/>
          <w:szCs w:val="28"/>
        </w:rPr>
        <w:t>внутренно</w:t>
      </w:r>
      <w:proofErr w:type="spellEnd"/>
      <w:r w:rsidRPr="00501B56">
        <w:rPr>
          <w:rStyle w:val="c0"/>
          <w:color w:val="000000"/>
          <w:sz w:val="28"/>
          <w:szCs w:val="28"/>
        </w:rPr>
        <w:t xml:space="preserve"> молитву о том, чтоб это ежедневное свидание сошло благополучно...» (Марья Болконская)</w:t>
      </w:r>
    </w:p>
    <w:p w:rsidR="00296C43" w:rsidRPr="00501B56" w:rsidRDefault="00296C43" w:rsidP="00296C43">
      <w:pPr>
        <w:pStyle w:val="c17c19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501B56">
        <w:rPr>
          <w:rStyle w:val="c0"/>
          <w:color w:val="000000"/>
          <w:sz w:val="28"/>
          <w:szCs w:val="28"/>
        </w:rPr>
        <w:t>-«... Ежели меня убьют и ежели у меня будет сын, не отпускайте его от себя, как я вам вчера говорил, чтоб он вырос у вас...пожалуйста...» (А.Болконский – отцу)</w:t>
      </w:r>
    </w:p>
    <w:p w:rsidR="00296C43" w:rsidRPr="00501B56" w:rsidRDefault="00296C43" w:rsidP="00296C43">
      <w:pPr>
        <w:pStyle w:val="c17c19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501B56">
        <w:rPr>
          <w:rStyle w:val="c0"/>
          <w:color w:val="000000"/>
          <w:sz w:val="28"/>
          <w:szCs w:val="28"/>
        </w:rPr>
        <w:t xml:space="preserve">-«... Это была женщина с восточным типом лица, лет 45, видимо изнуренная детьми, которых </w:t>
      </w:r>
      <w:proofErr w:type="gramStart"/>
      <w:r w:rsidRPr="00501B56">
        <w:rPr>
          <w:rStyle w:val="c0"/>
          <w:color w:val="000000"/>
          <w:sz w:val="28"/>
          <w:szCs w:val="28"/>
        </w:rPr>
        <w:t>у</w:t>
      </w:r>
      <w:proofErr w:type="gramEnd"/>
      <w:r w:rsidRPr="00501B56">
        <w:rPr>
          <w:rStyle w:val="c0"/>
          <w:color w:val="000000"/>
          <w:sz w:val="28"/>
          <w:szCs w:val="28"/>
        </w:rPr>
        <w:t xml:space="preserve"> </w:t>
      </w:r>
      <w:proofErr w:type="gramStart"/>
      <w:r w:rsidRPr="00501B56">
        <w:rPr>
          <w:rStyle w:val="c0"/>
          <w:color w:val="000000"/>
          <w:sz w:val="28"/>
          <w:szCs w:val="28"/>
        </w:rPr>
        <w:t>ней</w:t>
      </w:r>
      <w:proofErr w:type="gramEnd"/>
      <w:r w:rsidRPr="00501B56">
        <w:rPr>
          <w:rStyle w:val="c0"/>
          <w:color w:val="000000"/>
          <w:sz w:val="28"/>
          <w:szCs w:val="28"/>
        </w:rPr>
        <w:t xml:space="preserve"> было 12 человек...» (Графиня Ростова)</w:t>
      </w:r>
    </w:p>
    <w:p w:rsidR="00296C43" w:rsidRPr="00501B56" w:rsidRDefault="00296C43" w:rsidP="00296C43">
      <w:pPr>
        <w:pStyle w:val="c17c19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501B56">
        <w:rPr>
          <w:rStyle w:val="c0"/>
          <w:color w:val="000000"/>
          <w:sz w:val="28"/>
          <w:szCs w:val="28"/>
        </w:rPr>
        <w:t>- Кто говорил, что « после обеда серебряный сон, а до обеда золотой» (Князь Н.Болконский)</w:t>
      </w:r>
    </w:p>
    <w:p w:rsidR="00CA3594" w:rsidRPr="00501B56" w:rsidRDefault="00CA3594" w:rsidP="00CA3594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i/>
          <w:sz w:val="28"/>
          <w:szCs w:val="28"/>
        </w:rPr>
        <w:t>Слово учителя.</w:t>
      </w:r>
      <w:r w:rsidRPr="00501B56">
        <w:rPr>
          <w:rFonts w:ascii="Times New Roman" w:hAnsi="Times New Roman" w:cs="Times New Roman"/>
          <w:sz w:val="28"/>
          <w:szCs w:val="28"/>
        </w:rPr>
        <w:t xml:space="preserve"> « Все счастливые семьи похожи друг на друга, каждая несчастливая семья несчастлива по – своему», - такими словами начинает Л.Н.Толстой свой роман «Анна Каренина», в котором, как он сам говорил, воплотил «мысль семейную». В романе «Война и мир» основной мыслью является «мысль народная», и все-таки семье, семейным устоям, традициям писатель отвел очень большую роль. И совсем неслучайно. </w:t>
      </w:r>
    </w:p>
    <w:p w:rsidR="00CA3594" w:rsidRPr="00501B56" w:rsidRDefault="00CA3594" w:rsidP="00CA3594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t xml:space="preserve"> - Ребята, каково значение слова «семья»</w:t>
      </w:r>
      <w:r w:rsidR="001D20A2" w:rsidRPr="00501B56">
        <w:rPr>
          <w:rFonts w:ascii="Times New Roman" w:hAnsi="Times New Roman" w:cs="Times New Roman"/>
          <w:sz w:val="28"/>
          <w:szCs w:val="28"/>
        </w:rPr>
        <w:t>? Что об этом говорится в словаре</w:t>
      </w:r>
      <w:r w:rsidRPr="00501B56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CA3594" w:rsidRPr="00501B56" w:rsidRDefault="00CA3594" w:rsidP="00CA3594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  <w:u w:val="single"/>
        </w:rPr>
        <w:t>4.  Работа со словарем</w:t>
      </w:r>
      <w:r w:rsidRPr="00501B5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3594" w:rsidRPr="00501B56" w:rsidRDefault="00CA3594" w:rsidP="00CA3594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t xml:space="preserve">1.Группа живущих вместе родственников </w:t>
      </w:r>
    </w:p>
    <w:p w:rsidR="00CA3594" w:rsidRPr="00501B56" w:rsidRDefault="00CA3594" w:rsidP="00CA3594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lastRenderedPageBreak/>
        <w:t xml:space="preserve">2.Единство, объединение людей, сплоченных общими интересами Группа единомышленников </w:t>
      </w:r>
    </w:p>
    <w:p w:rsidR="00CA3594" w:rsidRPr="00501B56" w:rsidRDefault="00CA3594" w:rsidP="00CA3594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t xml:space="preserve">- Какие семьи показаны в романе? (Ростовых, Болконских, Курагиных, Безуховых). </w:t>
      </w:r>
    </w:p>
    <w:p w:rsidR="00296C43" w:rsidRPr="00501B56" w:rsidRDefault="00CA3594" w:rsidP="00CA3594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i/>
          <w:sz w:val="28"/>
          <w:szCs w:val="28"/>
        </w:rPr>
        <w:t>Учитель.</w:t>
      </w:r>
      <w:r w:rsidRPr="00501B56">
        <w:rPr>
          <w:rFonts w:ascii="Times New Roman" w:hAnsi="Times New Roman" w:cs="Times New Roman"/>
          <w:sz w:val="28"/>
          <w:szCs w:val="28"/>
        </w:rPr>
        <w:t xml:space="preserve"> В романе изображается хроника 4- семейств. Каждая семья наделена своими чертами.</w:t>
      </w:r>
      <w:r w:rsidR="00296C43"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>Семья, дом – это особый мир, место, где человек наиболее полно выражает и реализует себя. Поэтому у Толстого семья обладает большой притягательной силой.</w:t>
      </w:r>
      <w:r w:rsidRPr="00501B56">
        <w:rPr>
          <w:rFonts w:ascii="Times New Roman" w:hAnsi="Times New Roman" w:cs="Times New Roman"/>
          <w:b/>
          <w:sz w:val="28"/>
          <w:szCs w:val="28"/>
        </w:rPr>
        <w:t>Цель нашего урока - проследить, как доказывает Толстой – свою мысль: нравственного стержень в детях зарождает семья и родители.</w:t>
      </w:r>
      <w:r w:rsidR="00296C43"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Писателю важно показать, каковы его герои у себя дома, в семье.</w:t>
      </w:r>
    </w:p>
    <w:p w:rsidR="00296C43" w:rsidRPr="00501B56" w:rsidRDefault="00296C43" w:rsidP="00CA3594">
      <w:pPr>
        <w:pStyle w:val="c17c19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proofErr w:type="gramStart"/>
      <w:r w:rsidRPr="00501B56">
        <w:rPr>
          <w:rStyle w:val="c0"/>
          <w:color w:val="000000"/>
          <w:sz w:val="28"/>
          <w:szCs w:val="28"/>
        </w:rPr>
        <w:t>Побываем в большом доме Ростовых на именинах графини Ростовой-матери и ее тринадцатиле</w:t>
      </w:r>
      <w:r w:rsidR="004B4419">
        <w:rPr>
          <w:rStyle w:val="c0"/>
          <w:color w:val="000000"/>
          <w:sz w:val="28"/>
          <w:szCs w:val="28"/>
        </w:rPr>
        <w:t>тней дочери Наташи и</w:t>
      </w:r>
      <w:r w:rsidRPr="00501B56">
        <w:rPr>
          <w:rStyle w:val="c0"/>
          <w:color w:val="000000"/>
          <w:sz w:val="28"/>
          <w:szCs w:val="28"/>
        </w:rPr>
        <w:t xml:space="preserve"> в имении Лысые Горы у Болконских.</w:t>
      </w:r>
      <w:proofErr w:type="gramEnd"/>
    </w:p>
    <w:p w:rsidR="00CA3594" w:rsidRPr="00501B56" w:rsidRDefault="00CA3594" w:rsidP="00CA3594">
      <w:pPr>
        <w:pStyle w:val="c17c19"/>
        <w:spacing w:before="0" w:beforeAutospacing="0" w:after="0" w:afterAutospacing="0"/>
        <w:rPr>
          <w:color w:val="000000"/>
          <w:sz w:val="28"/>
          <w:szCs w:val="28"/>
        </w:rPr>
      </w:pPr>
    </w:p>
    <w:p w:rsidR="0004667E" w:rsidRPr="00501B56" w:rsidRDefault="0004667E" w:rsidP="0004667E">
      <w:pPr>
        <w:pStyle w:val="c17"/>
        <w:spacing w:before="0" w:beforeAutospacing="0" w:after="0" w:afterAutospacing="0"/>
        <w:rPr>
          <w:color w:val="000000"/>
          <w:sz w:val="28"/>
          <w:szCs w:val="28"/>
        </w:rPr>
      </w:pPr>
    </w:p>
    <w:p w:rsidR="004B4419" w:rsidRPr="004B4419" w:rsidRDefault="004B4419" w:rsidP="00741DA1">
      <w:pPr>
        <w:pStyle w:val="a3"/>
        <w:numPr>
          <w:ilvl w:val="0"/>
          <w:numId w:val="8"/>
        </w:numPr>
        <w:spacing w:after="0" w:line="240" w:lineRule="auto"/>
        <w:rPr>
          <w:rStyle w:val="c1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Работа над эпизодами (15 мин)</w:t>
      </w:r>
      <w:proofErr w:type="gramStart"/>
      <w:r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:р</w:t>
      </w:r>
      <w:proofErr w:type="gramEnd"/>
      <w:r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абота по группам</w:t>
      </w:r>
    </w:p>
    <w:p w:rsidR="00741DA1" w:rsidRPr="00501B56" w:rsidRDefault="00741DA1" w:rsidP="00741DA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«В доме Ростовых» (</w:t>
      </w:r>
      <w:proofErr w:type="spellStart"/>
      <w:r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т.I</w:t>
      </w:r>
      <w:proofErr w:type="spellEnd"/>
      <w:r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, ч.1., гл.7-11,14-17) Беседа по вопросам</w:t>
      </w:r>
      <w:r w:rsidR="00754890"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, заполнение таблицы</w:t>
      </w:r>
      <w:r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  <w:r w:rsidR="001D20A2"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741DA1" w:rsidRPr="00501B56" w:rsidRDefault="00741DA1" w:rsidP="00741DA1">
      <w:pPr>
        <w:numPr>
          <w:ilvl w:val="0"/>
          <w:numId w:val="4"/>
        </w:numPr>
        <w:spacing w:after="0" w:line="240" w:lineRule="auto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Где живут </w:t>
      </w:r>
      <w:proofErr w:type="spellStart"/>
      <w:r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>Ростовы</w:t>
      </w:r>
      <w:proofErr w:type="spellEnd"/>
      <w:r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>? (в Москве, а летом в имении «Отрадное»). Какова общая атмосфера в семье?</w:t>
      </w:r>
    </w:p>
    <w:p w:rsidR="00754890" w:rsidRPr="00513AA8" w:rsidRDefault="00754890" w:rsidP="00513AA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t xml:space="preserve">- Какой показана семья Ростовых? </w:t>
      </w:r>
      <w:proofErr w:type="gramStart"/>
      <w:r w:rsidRPr="00501B5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01B56">
        <w:rPr>
          <w:rFonts w:ascii="Times New Roman" w:hAnsi="Times New Roman" w:cs="Times New Roman"/>
          <w:sz w:val="28"/>
          <w:szCs w:val="28"/>
        </w:rPr>
        <w:t xml:space="preserve">впервые встречаемся во время именин Наташи и матери). (Слайд 2) т.1, гл.7, стр. 40. </w:t>
      </w:r>
    </w:p>
    <w:p w:rsidR="00754890" w:rsidRPr="00501B56" w:rsidRDefault="00754890" w:rsidP="00754890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t>- Что вы м</w:t>
      </w:r>
      <w:r w:rsidR="00513AA8">
        <w:rPr>
          <w:rFonts w:ascii="Times New Roman" w:hAnsi="Times New Roman" w:cs="Times New Roman"/>
          <w:sz w:val="28"/>
          <w:szCs w:val="28"/>
        </w:rPr>
        <w:t>ожете сказать о родителях Ростовых</w:t>
      </w:r>
      <w:r w:rsidRPr="00501B56">
        <w:rPr>
          <w:rFonts w:ascii="Times New Roman" w:hAnsi="Times New Roman" w:cs="Times New Roman"/>
          <w:sz w:val="28"/>
          <w:szCs w:val="28"/>
        </w:rPr>
        <w:t xml:space="preserve">? (Граф Ростов добродушный, гостеприимный человек, он, обрекая семью на бедность и разорение, спасает своего сына Николая от позора, собирает 43 тысячи, чтобы тот отдал проигрыш Долохову. Отец “по-толстовски” мгновенно угадал за напускной бравадой душевное смятение сына. Надо знать своего Николеньку, чтобы тотчас понять, во что обошлось “честное слово”, которое он дал отцу (не просить денег) и не сдержал. Он не деньги, а себя проиграл. Кому проиграл? Почему отец оставляет свой вопрос без ответа? Догадался, чьей жертвой стал его сын. Его обманули, провели, “наказали”. Над ним поглумился шулер, до этого, кстати, переставший бывать в доме Ростовых». </w:t>
      </w:r>
    </w:p>
    <w:p w:rsidR="00754890" w:rsidRPr="00501B56" w:rsidRDefault="00754890" w:rsidP="001D20A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t xml:space="preserve"> Что дает эта сцена в понимании “рост</w:t>
      </w:r>
      <w:r w:rsidR="001D20A2" w:rsidRPr="00501B56">
        <w:rPr>
          <w:rFonts w:ascii="Times New Roman" w:hAnsi="Times New Roman" w:cs="Times New Roman"/>
          <w:sz w:val="28"/>
          <w:szCs w:val="28"/>
        </w:rPr>
        <w:t>овской породы”? - Без</w:t>
      </w:r>
      <w:r w:rsidRPr="00501B56">
        <w:rPr>
          <w:rFonts w:ascii="Times New Roman" w:hAnsi="Times New Roman" w:cs="Times New Roman"/>
          <w:sz w:val="28"/>
          <w:szCs w:val="28"/>
        </w:rPr>
        <w:t xml:space="preserve"> упрека протянута рука отца сыну. Он не только спасает от позора и беды Николая, но своим великодушием, прощением и пониманием раскрывает подлинный </w:t>
      </w:r>
      <w:r w:rsidRPr="00501B56">
        <w:rPr>
          <w:rFonts w:ascii="Times New Roman" w:hAnsi="Times New Roman" w:cs="Times New Roman"/>
          <w:sz w:val="28"/>
          <w:szCs w:val="28"/>
        </w:rPr>
        <w:lastRenderedPageBreak/>
        <w:t xml:space="preserve">смысл и значение отца, способного родственное наполнить духовным. “Завтра” станет для Николая особенным днем, а может, целой эпохой в его жизни. Теперь, что бы он ни делал, его офицерское, дворянское и сыновнее “честное слово” уже не будет только словом – оно будет осознанным, ответственным поступком. Потому и тянулись к ним многие, ибо в их семье царила атмосфера доброты и душевности! Вот он – главный капитал Ростовых. </w:t>
      </w:r>
    </w:p>
    <w:p w:rsidR="00741DA1" w:rsidRPr="00501B56" w:rsidRDefault="00741DA1" w:rsidP="00741DA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>Кратко перескажите эпизод «Именины у Ростовых» (перечислите гостей, внешность, поведение, манеру общения гостей).</w:t>
      </w:r>
      <w:r w:rsidR="00F170F5" w:rsidRPr="00501B56"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Видеофрагмент из к/ф.</w:t>
      </w:r>
    </w:p>
    <w:p w:rsidR="00741DA1" w:rsidRPr="00501B56" w:rsidRDefault="00741DA1" w:rsidP="00741DA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>Кто самый важный гость у Ростовых, которого все ждут? (Марью Дмитриевну Ахросимову, даму знаменитую не богатством, не почестями, а прямо тою ума и откровенною простотою общения, ждут с нетерпением все)</w:t>
      </w:r>
    </w:p>
    <w:p w:rsidR="00741DA1" w:rsidRPr="00501B56" w:rsidRDefault="00741DA1" w:rsidP="00741DA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Какой подарок  сделала Марья Дмитриевна любимице? («казаку», «зелье девке») (яхонтовые сережки </w:t>
      </w:r>
      <w:proofErr w:type="spellStart"/>
      <w:r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>грушками</w:t>
      </w:r>
      <w:proofErr w:type="spellEnd"/>
      <w:r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>)</w:t>
      </w:r>
    </w:p>
    <w:p w:rsidR="00741DA1" w:rsidRPr="00501B56" w:rsidRDefault="00741DA1" w:rsidP="00741DA1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>О чем говорят сидящие за одним столом и взрослые, и дети?</w:t>
      </w:r>
    </w:p>
    <w:p w:rsidR="00741DA1" w:rsidRPr="00501B56" w:rsidRDefault="00741DA1" w:rsidP="00741DA1">
      <w:pPr>
        <w:numPr>
          <w:ilvl w:val="0"/>
          <w:numId w:val="4"/>
        </w:numPr>
        <w:spacing w:after="0" w:line="240" w:lineRule="auto"/>
        <w:rPr>
          <w:rStyle w:val="c0"/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Как развлекается молодежь у Ростовых? </w:t>
      </w:r>
      <w:r w:rsidR="00F170F5"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А ещё </w:t>
      </w:r>
      <w:proofErr w:type="spellStart"/>
      <w:r w:rsidR="00F170F5"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>Ростовы</w:t>
      </w:r>
      <w:proofErr w:type="spellEnd"/>
      <w:r w:rsidR="00F170F5"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, молодёжь очень любит балы и танцы. Одним из важных элементов </w:t>
      </w:r>
      <w:r w:rsidR="001D20A2" w:rsidRPr="00501B56"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танца являлись поклон и реверанс. Я бы хотела, чтобы и вы научились этим элементам. Давайте попробуем. </w:t>
      </w:r>
    </w:p>
    <w:p w:rsidR="001D20A2" w:rsidRPr="00501B56" w:rsidRDefault="001D20A2" w:rsidP="001D20A2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proofErr w:type="spellStart"/>
      <w:r w:rsidRPr="00501B56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Физминутка</w:t>
      </w:r>
      <w:proofErr w:type="spellEnd"/>
      <w:r w:rsidRPr="00501B56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B87FAA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Видео поклона и реверанса</w:t>
      </w:r>
      <w:r w:rsidRPr="00501B56">
        <w:rPr>
          <w:rStyle w:val="c0"/>
          <w:rFonts w:ascii="Times New Roman" w:hAnsi="Times New Roman" w:cs="Times New Roman"/>
          <w:b/>
          <w:color w:val="000000"/>
          <w:sz w:val="28"/>
          <w:szCs w:val="28"/>
        </w:rPr>
        <w:t>. (1 мин.)</w:t>
      </w:r>
    </w:p>
    <w:p w:rsidR="00741DA1" w:rsidRPr="00501B56" w:rsidRDefault="00741DA1" w:rsidP="00741DA1">
      <w:pPr>
        <w:pStyle w:val="c17c19"/>
        <w:spacing w:before="0" w:beforeAutospacing="0" w:after="0" w:afterAutospacing="0"/>
        <w:ind w:left="360"/>
        <w:rPr>
          <w:color w:val="000000"/>
          <w:sz w:val="28"/>
          <w:szCs w:val="28"/>
        </w:rPr>
      </w:pPr>
      <w:r w:rsidRPr="00501B56">
        <w:rPr>
          <w:rStyle w:val="c0"/>
          <w:color w:val="000000"/>
          <w:sz w:val="28"/>
          <w:szCs w:val="28"/>
        </w:rPr>
        <w:t>                     </w:t>
      </w:r>
    </w:p>
    <w:p w:rsidR="00741DA1" w:rsidRPr="00501B56" w:rsidRDefault="00741DA1" w:rsidP="00741DA1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Работа над эпизодом «В имении Болконских Лысые горы»</w:t>
      </w:r>
    </w:p>
    <w:p w:rsidR="00741DA1" w:rsidRPr="00501B56" w:rsidRDefault="00741DA1" w:rsidP="00741DA1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  <w:r w:rsidRPr="00501B56">
        <w:rPr>
          <w:rStyle w:val="c10"/>
          <w:b/>
          <w:bCs/>
          <w:color w:val="000000"/>
          <w:sz w:val="28"/>
          <w:szCs w:val="28"/>
        </w:rPr>
        <w:t>(</w:t>
      </w:r>
      <w:proofErr w:type="spellStart"/>
      <w:r w:rsidRPr="00501B56">
        <w:rPr>
          <w:rStyle w:val="c10"/>
          <w:b/>
          <w:bCs/>
          <w:color w:val="000000"/>
          <w:sz w:val="28"/>
          <w:szCs w:val="28"/>
        </w:rPr>
        <w:t>т.I</w:t>
      </w:r>
      <w:proofErr w:type="spellEnd"/>
      <w:r w:rsidRPr="00501B56">
        <w:rPr>
          <w:rStyle w:val="c10"/>
          <w:b/>
          <w:bCs/>
          <w:color w:val="000000"/>
          <w:sz w:val="28"/>
          <w:szCs w:val="28"/>
        </w:rPr>
        <w:t>, ч.1, гл.22-25) Беседа по вопросам</w:t>
      </w:r>
      <w:r w:rsidR="00513AA8">
        <w:rPr>
          <w:rStyle w:val="c10"/>
          <w:b/>
          <w:bCs/>
          <w:color w:val="000000"/>
          <w:sz w:val="28"/>
          <w:szCs w:val="28"/>
        </w:rPr>
        <w:t>, заполнение таблицы</w:t>
      </w:r>
      <w:r w:rsidRPr="00501B56">
        <w:rPr>
          <w:rStyle w:val="c10"/>
          <w:b/>
          <w:bCs/>
          <w:color w:val="000000"/>
          <w:sz w:val="28"/>
          <w:szCs w:val="28"/>
        </w:rPr>
        <w:t>:</w:t>
      </w:r>
    </w:p>
    <w:p w:rsidR="00741DA1" w:rsidRPr="00501B56" w:rsidRDefault="00741DA1" w:rsidP="00741DA1">
      <w:pPr>
        <w:pStyle w:val="c7"/>
        <w:spacing w:before="0" w:beforeAutospacing="0" w:after="0" w:afterAutospacing="0"/>
        <w:rPr>
          <w:color w:val="000000"/>
          <w:sz w:val="28"/>
          <w:szCs w:val="28"/>
        </w:rPr>
      </w:pPr>
      <w:r w:rsidRPr="00501B56">
        <w:rPr>
          <w:rStyle w:val="c0"/>
          <w:color w:val="000000"/>
          <w:sz w:val="28"/>
          <w:szCs w:val="28"/>
        </w:rPr>
        <w:t>1. Расскажите о Болк</w:t>
      </w:r>
      <w:r w:rsidR="00E80C5D" w:rsidRPr="00501B56">
        <w:rPr>
          <w:rStyle w:val="c0"/>
          <w:color w:val="000000"/>
          <w:sz w:val="28"/>
          <w:szCs w:val="28"/>
        </w:rPr>
        <w:t>онских. Каковы взаимоотношения в</w:t>
      </w:r>
      <w:r w:rsidRPr="00501B56">
        <w:rPr>
          <w:rStyle w:val="c0"/>
          <w:color w:val="000000"/>
          <w:sz w:val="28"/>
          <w:szCs w:val="28"/>
        </w:rPr>
        <w:t xml:space="preserve"> этой семье?</w:t>
      </w:r>
    </w:p>
    <w:p w:rsidR="00741DA1" w:rsidRPr="00501B56" w:rsidRDefault="00741DA1" w:rsidP="00741DA1">
      <w:pPr>
        <w:pStyle w:val="c7"/>
        <w:spacing w:before="0" w:beforeAutospacing="0" w:after="0" w:afterAutospacing="0"/>
        <w:rPr>
          <w:rStyle w:val="c0"/>
          <w:color w:val="000000"/>
          <w:sz w:val="28"/>
          <w:szCs w:val="28"/>
        </w:rPr>
      </w:pPr>
      <w:r w:rsidRPr="00501B56">
        <w:rPr>
          <w:rStyle w:val="c0"/>
          <w:color w:val="000000"/>
          <w:sz w:val="28"/>
          <w:szCs w:val="28"/>
        </w:rPr>
        <w:t xml:space="preserve"> 2. Найдите «портреты» Марьи Болконской, Андрея, старого князя. Что выделяет Толстой во внешности героев, их поведении? (невысокий рост «сухие» черты, удивительные глаза – «лучистые», как у Марьи, «прекрасные», как у князя Андрея, «умные», как у старого князя. Сдержанность, уважение в поведении и отношении друг к другу)</w:t>
      </w:r>
    </w:p>
    <w:p w:rsidR="007E29D3" w:rsidRPr="00501B56" w:rsidRDefault="007E29D3" w:rsidP="007E29D3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t xml:space="preserve">- В каком эпизоде показаны взаимоотношения в семье Б.? </w:t>
      </w:r>
      <w:proofErr w:type="gramStart"/>
      <w:r w:rsidRPr="00501B5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01B56">
        <w:rPr>
          <w:rFonts w:ascii="Times New Roman" w:hAnsi="Times New Roman" w:cs="Times New Roman"/>
          <w:sz w:val="28"/>
          <w:szCs w:val="28"/>
        </w:rPr>
        <w:t xml:space="preserve">Отъезд кн.А. на войну) С каким чувством отец отправляет Андрея на войну? (С радостью!) </w:t>
      </w:r>
    </w:p>
    <w:p w:rsidR="007E29D3" w:rsidRPr="00501B56" w:rsidRDefault="007E29D3" w:rsidP="007E29D3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t xml:space="preserve">- Радостью за что? (За то, что сын исполняет долг. Службу (в высоком значении этого слова) за опального отца продолжает сын). </w:t>
      </w:r>
    </w:p>
    <w:p w:rsidR="007E29D3" w:rsidRPr="00501B56" w:rsidRDefault="007E29D3" w:rsidP="007E29D3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lastRenderedPageBreak/>
        <w:t>-Как понимает старший Болконский службу? Что в образе этого героя раскрывает понятие службы? (Служить, а не прислуживать. Но служить не как Ипполит, которому отец выхлопотал должность посла в Вене, и не адъютантом при каком-то, хоть и важном, но незначительном лице, как Берг, Борис Друбецкой, а при самом Кутузове. Хотя, быть адъютантом при ком бы то ни было не в традициях Болконских.)</w:t>
      </w:r>
    </w:p>
    <w:p w:rsidR="007E29D3" w:rsidRPr="00501B56" w:rsidRDefault="007E29D3" w:rsidP="007E29D3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t xml:space="preserve"> - Как соотносятся в понимании старшего Болконского слова “адъютант” и “служба”? (“Скверная должность!” - не скрывает своих антипатий старый князь. Адъютант по его понятиям, это лакей, делающий карьеру, а служба - риск, опасность. Просит в письме Кутузова употреблять сына в “хороших местах”. Что значат эти “хорошие места” для старого князя? Не в адъютантах, а, </w:t>
      </w:r>
      <w:proofErr w:type="gramStart"/>
      <w:r w:rsidRPr="00501B56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Pr="00501B56">
        <w:rPr>
          <w:rFonts w:ascii="Times New Roman" w:hAnsi="Times New Roman" w:cs="Times New Roman"/>
          <w:sz w:val="28"/>
          <w:szCs w:val="28"/>
        </w:rPr>
        <w:t xml:space="preserve"> на батарее Тушина). </w:t>
      </w:r>
    </w:p>
    <w:p w:rsidR="007E29D3" w:rsidRPr="00501B56" w:rsidRDefault="007E29D3" w:rsidP="007E29D3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t xml:space="preserve">- Как должен служить сын по мнению отца? (Не из милости! “Коли хорош будет”. (Кутузов). “Николая Андреевича Болконского сын из милости служить не будет”.) - Ведь не Кутузову в итоге будет служить сын, а России! Адъютант России! </w:t>
      </w:r>
    </w:p>
    <w:p w:rsidR="007E29D3" w:rsidRPr="00501B56" w:rsidRDefault="007E29D3" w:rsidP="007E29D3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t>- Какая борьба происходит в душе старого князя в момент прощания? Детали? (Борьба отца и гражданина с победой последнего. (Пусть лучше больно, чем стыдно. “Гордость мысли” мешает обоим обнажить всю глубину переживаний.)</w:t>
      </w:r>
    </w:p>
    <w:p w:rsidR="007E29D3" w:rsidRPr="00501B56" w:rsidRDefault="007E29D3" w:rsidP="007E29D3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t xml:space="preserve"> - Докажите что Андрей Болконский безмерно уважает отца и имеет настоятельную потребность общаться с ним? (Восхищение и понимание образованностью отца в политических делах, самообразование. Просьба забрать к себе сына в случае его смерти. Такого комплимента он, может быть, за всю свою жизнь не получал. Это не просто высокая оценка человеческих качеств отца, но и сыновья любовь к нему, выраженная, как и все, что делает Андрей, по-мужски сурово и сдержанно.) </w:t>
      </w:r>
    </w:p>
    <w:p w:rsidR="007E29D3" w:rsidRPr="00501B56" w:rsidRDefault="007E29D3" w:rsidP="007E29D3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t>- Что характерно для общения детей Болконских между собой? (Взаимоотношения. Образок, подаренный Марьей. Разговор об отце и полное понимание его позиций).</w:t>
      </w:r>
    </w:p>
    <w:p w:rsidR="007E29D3" w:rsidRPr="00501B56" w:rsidRDefault="007E29D3" w:rsidP="007E29D3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lastRenderedPageBreak/>
        <w:t xml:space="preserve"> - По какому порядку жила семья Болконских? </w:t>
      </w:r>
      <w:proofErr w:type="gramStart"/>
      <w:r w:rsidRPr="00501B56">
        <w:rPr>
          <w:rFonts w:ascii="Times New Roman" w:hAnsi="Times New Roman" w:cs="Times New Roman"/>
          <w:sz w:val="28"/>
          <w:szCs w:val="28"/>
        </w:rPr>
        <w:t>Т.1. ч.1, гл.22.(четко сформулированные правила, семья потомственных военных, свои представления о чести, достоинстве и порядочности.</w:t>
      </w:r>
      <w:proofErr w:type="gramEnd"/>
      <w:r w:rsidRPr="00501B56">
        <w:rPr>
          <w:rFonts w:ascii="Times New Roman" w:hAnsi="Times New Roman" w:cs="Times New Roman"/>
          <w:sz w:val="28"/>
          <w:szCs w:val="28"/>
        </w:rPr>
        <w:t xml:space="preserve"> Ст. князь обучает Марью геометрии, в домашнем быту- степенность и порядок). </w:t>
      </w:r>
    </w:p>
    <w:p w:rsidR="007E29D3" w:rsidRPr="00501B56" w:rsidRDefault="007E29D3" w:rsidP="007E29D3">
      <w:pPr>
        <w:rPr>
          <w:rFonts w:ascii="Times New Roman" w:hAnsi="Times New Roman" w:cs="Times New Roman"/>
          <w:sz w:val="28"/>
          <w:szCs w:val="28"/>
        </w:rPr>
      </w:pPr>
      <w:r w:rsidRPr="00501B56">
        <w:rPr>
          <w:rFonts w:ascii="Times New Roman" w:hAnsi="Times New Roman" w:cs="Times New Roman"/>
          <w:sz w:val="28"/>
          <w:szCs w:val="28"/>
        </w:rPr>
        <w:t>-  Нравственные основы семьи Болконских, по мнению автора, - главная составляющая. Никто из отцов в романе не говорит со своими детьми умнее и лаконичнее князя Николая Андреевича Болконского. Старший Болконский воспитывает своих детей. Болконские – семья, где воспитывают настоящих мужчин, знающих себе цену. Князь Андрей никогда не оказался бы в компании Долохова и не проиграл бы ему в карты просто, наверное, даже не взял бы их в руки.</w:t>
      </w:r>
    </w:p>
    <w:p w:rsidR="00741DA1" w:rsidRPr="00501B56" w:rsidRDefault="00741DA1" w:rsidP="00741DA1">
      <w:pPr>
        <w:pStyle w:val="c7"/>
        <w:spacing w:before="0" w:beforeAutospacing="0" w:after="0" w:afterAutospacing="0"/>
        <w:rPr>
          <w:color w:val="000000"/>
          <w:sz w:val="28"/>
          <w:szCs w:val="28"/>
        </w:rPr>
      </w:pPr>
      <w:r w:rsidRPr="00501B56">
        <w:rPr>
          <w:rStyle w:val="c0"/>
          <w:color w:val="000000"/>
          <w:sz w:val="28"/>
          <w:szCs w:val="28"/>
        </w:rPr>
        <w:t>3. Каковы, на ваш взгляд, основные принципы воспитания детей в семьях Ростовых и Болконских?</w:t>
      </w:r>
      <w:r w:rsidR="007E29D3" w:rsidRPr="00501B56">
        <w:rPr>
          <w:rStyle w:val="c0"/>
          <w:color w:val="000000"/>
          <w:sz w:val="28"/>
          <w:szCs w:val="28"/>
        </w:rPr>
        <w:t xml:space="preserve"> (доброта, душевность, нравственность, честь)</w:t>
      </w:r>
    </w:p>
    <w:p w:rsidR="00741DA1" w:rsidRPr="00501B56" w:rsidRDefault="00741DA1" w:rsidP="00741DA1">
      <w:pPr>
        <w:pStyle w:val="c7"/>
        <w:spacing w:before="0" w:beforeAutospacing="0" w:after="0" w:afterAutospacing="0"/>
        <w:rPr>
          <w:color w:val="000000"/>
          <w:sz w:val="28"/>
          <w:szCs w:val="28"/>
        </w:rPr>
      </w:pPr>
      <w:r w:rsidRPr="00501B56">
        <w:rPr>
          <w:rStyle w:val="c0"/>
          <w:color w:val="000000"/>
          <w:sz w:val="28"/>
          <w:szCs w:val="28"/>
        </w:rPr>
        <w:t xml:space="preserve">4. </w:t>
      </w:r>
      <w:r w:rsidR="005325CA" w:rsidRPr="00501B56">
        <w:rPr>
          <w:rStyle w:val="c0"/>
          <w:color w:val="000000"/>
          <w:sz w:val="28"/>
          <w:szCs w:val="28"/>
        </w:rPr>
        <w:t>В чем эти семьи различны?</w:t>
      </w:r>
      <w:r w:rsidR="005325CA">
        <w:rPr>
          <w:rStyle w:val="c0"/>
          <w:color w:val="000000"/>
          <w:sz w:val="28"/>
          <w:szCs w:val="28"/>
        </w:rPr>
        <w:t xml:space="preserve"> </w:t>
      </w:r>
      <w:r w:rsidRPr="00501B56">
        <w:rPr>
          <w:rStyle w:val="c0"/>
          <w:color w:val="000000"/>
          <w:sz w:val="28"/>
          <w:szCs w:val="28"/>
        </w:rPr>
        <w:t xml:space="preserve">Что сближает Ростовых и Болконских? </w:t>
      </w:r>
    </w:p>
    <w:p w:rsidR="00EF6704" w:rsidRDefault="00EF6704" w:rsidP="00EF6704">
      <w:pPr>
        <w:pStyle w:val="c5c24"/>
        <w:spacing w:before="0" w:beforeAutospacing="0" w:after="0" w:afterAutospacing="0"/>
        <w:ind w:left="1080"/>
        <w:jc w:val="center"/>
        <w:rPr>
          <w:rStyle w:val="c10"/>
          <w:b/>
          <w:bCs/>
          <w:color w:val="000000"/>
          <w:sz w:val="28"/>
          <w:szCs w:val="28"/>
        </w:rPr>
      </w:pPr>
    </w:p>
    <w:p w:rsidR="00754890" w:rsidRPr="00EF6704" w:rsidRDefault="00754890" w:rsidP="00EF6704">
      <w:pPr>
        <w:pStyle w:val="c5c24"/>
        <w:spacing w:before="0" w:beforeAutospacing="0" w:after="0" w:afterAutospacing="0"/>
        <w:ind w:left="1080"/>
        <w:jc w:val="center"/>
        <w:rPr>
          <w:color w:val="000000"/>
          <w:sz w:val="28"/>
          <w:szCs w:val="28"/>
        </w:rPr>
      </w:pPr>
      <w:r w:rsidRPr="00501B56">
        <w:rPr>
          <w:rStyle w:val="c10"/>
          <w:b/>
          <w:bCs/>
          <w:color w:val="000000"/>
          <w:sz w:val="28"/>
          <w:szCs w:val="28"/>
        </w:rPr>
        <w:t>Семьи Ростовых и Болконских</w:t>
      </w:r>
      <w:bookmarkStart w:id="1" w:name="21e958ac9b93e0e3af9642ea6c755dfdbbfac9ca"/>
      <w:r w:rsidR="00651F93" w:rsidRPr="00501B56">
        <w:rPr>
          <w:sz w:val="28"/>
          <w:szCs w:val="28"/>
        </w:rPr>
        <w:fldChar w:fldCharType="begin"/>
      </w:r>
      <w:r w:rsidRPr="00501B56">
        <w:rPr>
          <w:sz w:val="28"/>
          <w:szCs w:val="28"/>
        </w:rPr>
        <w:instrText xml:space="preserve"> HYPERLINK "http://nsportal.ru/shkola/literatura/library/2015/03/14/urok-literatury-v-10-klasse-po-teme-mysl-semeynaya-v-romane-l-n" </w:instrText>
      </w:r>
      <w:r w:rsidR="00651F93" w:rsidRPr="00501B56">
        <w:rPr>
          <w:sz w:val="28"/>
          <w:szCs w:val="28"/>
        </w:rPr>
        <w:fldChar w:fldCharType="end"/>
      </w:r>
      <w:bookmarkStart w:id="2" w:name="0"/>
      <w:bookmarkEnd w:id="1"/>
      <w:r w:rsidR="00651F93" w:rsidRPr="00501B56">
        <w:rPr>
          <w:sz w:val="28"/>
          <w:szCs w:val="28"/>
        </w:rPr>
        <w:fldChar w:fldCharType="begin"/>
      </w:r>
      <w:r w:rsidRPr="00501B56">
        <w:rPr>
          <w:sz w:val="28"/>
          <w:szCs w:val="28"/>
        </w:rPr>
        <w:instrText xml:space="preserve"> HYPERLINK "http://nsportal.ru/shkola/literatura/library/2015/03/14/urok-literatury-v-10-klasse-po-teme-mysl-semeynaya-v-romane-l-n" </w:instrText>
      </w:r>
      <w:r w:rsidR="00651F93" w:rsidRPr="00501B56">
        <w:rPr>
          <w:sz w:val="28"/>
          <w:szCs w:val="28"/>
        </w:rPr>
        <w:fldChar w:fldCharType="end"/>
      </w:r>
      <w:bookmarkEnd w:id="2"/>
    </w:p>
    <w:tbl>
      <w:tblPr>
        <w:tblW w:w="15179" w:type="dxa"/>
        <w:tblInd w:w="-612" w:type="dxa"/>
        <w:tblCellMar>
          <w:left w:w="0" w:type="dxa"/>
          <w:right w:w="0" w:type="dxa"/>
        </w:tblCellMar>
        <w:tblLook w:val="0000"/>
      </w:tblPr>
      <w:tblGrid>
        <w:gridCol w:w="4603"/>
        <w:gridCol w:w="5048"/>
        <w:gridCol w:w="5528"/>
      </w:tblGrid>
      <w:tr w:rsidR="00754890" w:rsidRPr="00501B56" w:rsidTr="00EF670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proofErr w:type="spellStart"/>
            <w:r w:rsidRPr="00501B56">
              <w:rPr>
                <w:rStyle w:val="c10"/>
                <w:b/>
                <w:bCs/>
                <w:color w:val="000000"/>
                <w:sz w:val="28"/>
                <w:szCs w:val="28"/>
              </w:rPr>
              <w:t>Ростовы</w:t>
            </w:r>
            <w:proofErr w:type="spellEnd"/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10"/>
                <w:b/>
                <w:bCs/>
                <w:color w:val="000000"/>
                <w:sz w:val="28"/>
                <w:szCs w:val="28"/>
              </w:rPr>
              <w:t>Болконские</w:t>
            </w:r>
          </w:p>
        </w:tc>
      </w:tr>
      <w:tr w:rsidR="00754890" w:rsidRPr="00501B56" w:rsidTr="00EF670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>1. Старшее поколение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Родители Ростовых – </w:t>
            </w:r>
            <w:r w:rsidRPr="00021FAD">
              <w:rPr>
                <w:rStyle w:val="c0c1"/>
                <w:color w:val="000000"/>
                <w:sz w:val="28"/>
                <w:szCs w:val="28"/>
              </w:rPr>
              <w:t>хлебосольны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, </w:t>
            </w:r>
            <w:r w:rsidRPr="00021FAD">
              <w:rPr>
                <w:rStyle w:val="c0c1"/>
                <w:color w:val="000000"/>
                <w:sz w:val="28"/>
                <w:szCs w:val="28"/>
              </w:rPr>
              <w:t>простодушны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, доверчивы, </w:t>
            </w:r>
            <w:r w:rsidRPr="00021FAD">
              <w:rPr>
                <w:rStyle w:val="c0c1"/>
                <w:color w:val="000000"/>
                <w:sz w:val="28"/>
                <w:szCs w:val="28"/>
              </w:rPr>
              <w:t>щедры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(эпизод с деньгами для Друбецкой; Митенька, Соня, воспитывающиеся в семье). Отношения между родителями – взаимоуважение, почтение (обращения). Положение матери – положение хозяйки в доме (именины). Отношение к гостям – </w:t>
            </w:r>
            <w:r w:rsidRPr="00021FAD">
              <w:rPr>
                <w:rStyle w:val="c0c1"/>
                <w:color w:val="000000"/>
                <w:sz w:val="28"/>
                <w:szCs w:val="28"/>
              </w:rPr>
              <w:t>радушие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ко всем без почитания чинов (имени ы).н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Старый князь Николай Андреевич Болконский </w:t>
            </w:r>
            <w:r w:rsidRPr="00021FAD">
              <w:rPr>
                <w:rStyle w:val="c0c1"/>
                <w:color w:val="000000"/>
                <w:sz w:val="28"/>
                <w:szCs w:val="28"/>
              </w:rPr>
              <w:t>упрямый и властный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, не склоняющийся ни перед кем. Сослан в деревню, но при новом царствовании разрешен въезд в столицу, но не мог простить обиду и остался жить в Лысых горах. Главными пороками считал праздность и суеверие, а добродетелями – </w:t>
            </w:r>
            <w:r w:rsidRPr="00021FAD">
              <w:rPr>
                <w:rStyle w:val="c0c1"/>
                <w:color w:val="000000"/>
                <w:sz w:val="28"/>
                <w:szCs w:val="28"/>
              </w:rPr>
              <w:t>деятельность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и </w:t>
            </w:r>
            <w:r w:rsidRPr="00021FAD">
              <w:rPr>
                <w:rStyle w:val="c0c1"/>
                <w:color w:val="000000"/>
                <w:sz w:val="28"/>
                <w:szCs w:val="28"/>
              </w:rPr>
              <w:t>ум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. Постоянно был занят написанием своих мемуаров, выкладками из высшей математики, точением табакерок на станке, работой в саду и наблюдением за 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lastRenderedPageBreak/>
              <w:t xml:space="preserve">постройками. Главное – </w:t>
            </w:r>
            <w:r w:rsidRPr="00021FAD">
              <w:rPr>
                <w:rStyle w:val="c0c1"/>
                <w:color w:val="000000"/>
                <w:sz w:val="28"/>
                <w:szCs w:val="28"/>
              </w:rPr>
              <w:t>честь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>.</w:t>
            </w:r>
          </w:p>
        </w:tc>
      </w:tr>
      <w:tr w:rsidR="00754890" w:rsidRPr="00501B56" w:rsidTr="00EF670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lastRenderedPageBreak/>
              <w:t>2. Отношения в семье между взрослыми и детьми.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21FAD">
              <w:rPr>
                <w:rStyle w:val="c0c1"/>
                <w:color w:val="000000"/>
                <w:sz w:val="28"/>
                <w:szCs w:val="28"/>
              </w:rPr>
              <w:t>Доверчивость, чистота и естественность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(рассказы Наташи матери обо всех своих увлечениях).</w:t>
            </w:r>
          </w:p>
          <w:p w:rsidR="00754890" w:rsidRPr="00501B56" w:rsidRDefault="00754890" w:rsidP="003368C5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21FAD">
              <w:rPr>
                <w:rStyle w:val="c0c1"/>
                <w:color w:val="000000"/>
                <w:sz w:val="28"/>
                <w:szCs w:val="28"/>
              </w:rPr>
              <w:t>Уважение друг к другу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, желание помочь без нудных нотаций (история с проигрышем Николая). </w:t>
            </w:r>
            <w:r w:rsidRPr="00021FAD">
              <w:rPr>
                <w:rStyle w:val="c0c1"/>
                <w:color w:val="000000"/>
                <w:sz w:val="28"/>
                <w:szCs w:val="28"/>
              </w:rPr>
              <w:t>Свобода и любовь, отсутствие жестких воспитательных норм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(поведение Наташи во время именин; пляска графа Ростова).</w:t>
            </w:r>
          </w:p>
          <w:p w:rsidR="00754890" w:rsidRPr="00501B56" w:rsidRDefault="00754890" w:rsidP="003368C5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21FAD">
              <w:rPr>
                <w:rStyle w:val="c0c1"/>
                <w:color w:val="000000"/>
                <w:sz w:val="28"/>
                <w:szCs w:val="28"/>
              </w:rPr>
              <w:t>Верность семейным отношениям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(Николай не отказался от долгов отца).</w:t>
            </w:r>
          </w:p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021FAD">
              <w:rPr>
                <w:rStyle w:val="c0c1"/>
                <w:color w:val="000000"/>
                <w:sz w:val="28"/>
                <w:szCs w:val="28"/>
              </w:rPr>
              <w:t>Главное в отношениях – любовь, жизнь по законам сердца.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21FAD">
              <w:rPr>
                <w:rStyle w:val="c0c1"/>
                <w:color w:val="000000"/>
                <w:sz w:val="28"/>
                <w:szCs w:val="28"/>
              </w:rPr>
              <w:t>Отношения без сентиментальностей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>. Отец был с людьми неизменно требователен, возбуждал к себе страх и почтительность. Сам занимался воспитанием Марьи.</w:t>
            </w:r>
          </w:p>
          <w:p w:rsidR="00754890" w:rsidRPr="00501B56" w:rsidRDefault="00754890" w:rsidP="003368C5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>Скрытая любовь отца (сцена смерти князя, слово о княжне Марье).</w:t>
            </w:r>
          </w:p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021FAD">
              <w:rPr>
                <w:rStyle w:val="c0c1"/>
                <w:color w:val="000000"/>
                <w:sz w:val="28"/>
                <w:szCs w:val="28"/>
              </w:rPr>
              <w:t>Главное – жить по законам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>.</w:t>
            </w:r>
          </w:p>
        </w:tc>
      </w:tr>
      <w:tr w:rsidR="00754890" w:rsidRPr="00501B56" w:rsidTr="00EF670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>3. Дети, отношения между ними.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21FAD">
              <w:rPr>
                <w:rStyle w:val="c0c1"/>
                <w:color w:val="000000"/>
                <w:sz w:val="28"/>
                <w:szCs w:val="28"/>
              </w:rPr>
              <w:t>Искренность, естественность, любовь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>, уважение друг к другу (сцены объяснения Сони с Николаем, Наташи с Борисом).</w:t>
            </w:r>
          </w:p>
          <w:p w:rsidR="00754890" w:rsidRPr="00501B56" w:rsidRDefault="00754890" w:rsidP="003368C5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>Заинтересованность в судьбе друг друга (Наташа – Соня, Наташа – Николай).</w:t>
            </w:r>
          </w:p>
          <w:p w:rsidR="00754890" w:rsidRPr="00501B56" w:rsidRDefault="00754890" w:rsidP="003368C5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>Занятия: увлечение пением, танцами.</w:t>
            </w:r>
          </w:p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021FAD">
              <w:rPr>
                <w:rStyle w:val="c0c1"/>
                <w:color w:val="000000"/>
                <w:sz w:val="28"/>
                <w:szCs w:val="28"/>
              </w:rPr>
              <w:t>Главное в отношениях – душа.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Сложность положения Марьи в семье – ей не с кем поделиться. В отношениях с Андреем – глубокая привязанность и любовь. В детях Болконских – </w:t>
            </w:r>
            <w:r w:rsidRPr="00021FAD">
              <w:rPr>
                <w:rStyle w:val="c0c1"/>
                <w:color w:val="000000"/>
                <w:sz w:val="28"/>
                <w:szCs w:val="28"/>
              </w:rPr>
              <w:t>честность и чувство достоинства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(отказ княгини Марьи от брака с Анатолем Курагиным). </w:t>
            </w:r>
            <w:r w:rsidRPr="00021FAD">
              <w:rPr>
                <w:rStyle w:val="c0c1"/>
                <w:color w:val="000000"/>
                <w:sz w:val="28"/>
                <w:szCs w:val="28"/>
              </w:rPr>
              <w:t>Религиозность, доброта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Марьи (отношение с людьми, с Лизой).</w:t>
            </w:r>
          </w:p>
        </w:tc>
      </w:tr>
      <w:tr w:rsidR="00754890" w:rsidRPr="00501B56" w:rsidTr="00EF670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021FAD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4. Близость к природе. 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021FAD" w:rsidP="003368C5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21FAD">
              <w:rPr>
                <w:rStyle w:val="c0c1"/>
                <w:color w:val="000000"/>
                <w:sz w:val="28"/>
                <w:szCs w:val="28"/>
              </w:rPr>
              <w:t>Жители столицы, чаще живут в Москве. На лето уезжают в имение.</w:t>
            </w:r>
            <w:r>
              <w:rPr>
                <w:rStyle w:val="c0c1"/>
                <w:color w:val="000000"/>
                <w:sz w:val="28"/>
                <w:szCs w:val="28"/>
              </w:rPr>
              <w:t xml:space="preserve"> </w:t>
            </w:r>
            <w:r w:rsidR="00754890" w:rsidRPr="00501B56">
              <w:rPr>
                <w:rStyle w:val="c0c1"/>
                <w:color w:val="000000"/>
                <w:sz w:val="28"/>
                <w:szCs w:val="28"/>
              </w:rPr>
              <w:t xml:space="preserve">Умение тонко чувствовать природу (лунная ночь в </w:t>
            </w:r>
            <w:proofErr w:type="gramStart"/>
            <w:r w:rsidR="00754890" w:rsidRPr="00501B56">
              <w:rPr>
                <w:rStyle w:val="c0c1"/>
                <w:color w:val="000000"/>
                <w:sz w:val="28"/>
                <w:szCs w:val="28"/>
              </w:rPr>
              <w:t>Отрадном</w:t>
            </w:r>
            <w:proofErr w:type="gramEnd"/>
            <w:r w:rsidR="00754890" w:rsidRPr="00501B56">
              <w:rPr>
                <w:rStyle w:val="c0c1"/>
                <w:color w:val="000000"/>
                <w:sz w:val="28"/>
                <w:szCs w:val="28"/>
              </w:rPr>
              <w:t>; катание на святках).</w:t>
            </w:r>
          </w:p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Ощущение гармонии человека и 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lastRenderedPageBreak/>
              <w:t>природы.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021FAD">
              <w:rPr>
                <w:rStyle w:val="c0c1"/>
                <w:color w:val="000000"/>
                <w:sz w:val="28"/>
                <w:szCs w:val="28"/>
              </w:rPr>
              <w:lastRenderedPageBreak/>
              <w:t>Постоянная жизнь в Лысых горах, естественная связь с природой княжны Марьи и старого князя.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Постижение вечности природы князем Андреем (</w:t>
            </w:r>
            <w:proofErr w:type="spellStart"/>
            <w:r w:rsidRPr="00501B56">
              <w:rPr>
                <w:rStyle w:val="c0c1"/>
                <w:color w:val="000000"/>
                <w:sz w:val="28"/>
                <w:szCs w:val="28"/>
              </w:rPr>
              <w:t>аустерлицкое</w:t>
            </w:r>
            <w:proofErr w:type="spellEnd"/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небо, дуб).</w:t>
            </w:r>
          </w:p>
        </w:tc>
      </w:tr>
      <w:tr w:rsidR="00EF6704" w:rsidRPr="00501B56" w:rsidTr="00EF670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021FAD">
            <w:pPr>
              <w:pStyle w:val="c3"/>
              <w:spacing w:before="0" w:beforeAutospacing="0" w:after="0" w:afterAutospacing="0" w:line="0" w:lineRule="atLeast"/>
              <w:rPr>
                <w:rStyle w:val="c0c1"/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lastRenderedPageBreak/>
              <w:t>5</w:t>
            </w:r>
            <w:r>
              <w:rPr>
                <w:rStyle w:val="c0c1"/>
                <w:color w:val="000000"/>
                <w:sz w:val="28"/>
                <w:szCs w:val="28"/>
              </w:rPr>
              <w:t>.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Патриотизм. Отношение к войне.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EF6704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F6704">
              <w:rPr>
                <w:rStyle w:val="c0c1"/>
                <w:color w:val="000000"/>
                <w:sz w:val="28"/>
                <w:szCs w:val="28"/>
              </w:rPr>
              <w:t>Искренний патриотизм, боль за свою Родину.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Сражается на войне Николай; Петя, совсем еще мальчик, уходит на войну в 1812 году с согласия родителей и погибает в первом бою.</w:t>
            </w:r>
          </w:p>
          <w:p w:rsidR="00EF6704" w:rsidRPr="00021FAD" w:rsidRDefault="00EF6704" w:rsidP="00EF6704">
            <w:pPr>
              <w:pStyle w:val="c3"/>
              <w:spacing w:before="0" w:beforeAutospacing="0" w:after="0" w:afterAutospacing="0"/>
              <w:rPr>
                <w:rStyle w:val="c0c1"/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Наташа требует отдать подводы раненым. </w:t>
            </w:r>
            <w:proofErr w:type="spellStart"/>
            <w:r w:rsidRPr="00501B56">
              <w:rPr>
                <w:rStyle w:val="c0c1"/>
                <w:color w:val="000000"/>
                <w:sz w:val="28"/>
                <w:szCs w:val="28"/>
              </w:rPr>
              <w:t>Ростовы</w:t>
            </w:r>
            <w:proofErr w:type="spellEnd"/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покидают свои дома, как и многие жители.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EF6704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EF6704">
              <w:rPr>
                <w:rStyle w:val="c0c1"/>
                <w:color w:val="000000"/>
                <w:sz w:val="28"/>
                <w:szCs w:val="28"/>
              </w:rPr>
              <w:t>Глубокий патриотизм князя и детей.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Андрей сражается на войне в 1805-1807 годах. В 1812 году уходит из штаба, солдаты его называют «наш князь».</w:t>
            </w:r>
          </w:p>
          <w:p w:rsidR="00EF6704" w:rsidRPr="00021FAD" w:rsidRDefault="00EF6704" w:rsidP="00EF6704">
            <w:pPr>
              <w:pStyle w:val="c3"/>
              <w:spacing w:before="0" w:beforeAutospacing="0" w:after="0" w:afterAutospacing="0" w:line="0" w:lineRule="atLeast"/>
              <w:rPr>
                <w:rStyle w:val="c0c1"/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>Старый Болконский идет защищать свои земли. Княжна Марья отказывается от покровительства французов.</w:t>
            </w:r>
          </w:p>
        </w:tc>
      </w:tr>
      <w:tr w:rsidR="00754890" w:rsidRPr="00501B56" w:rsidTr="00EF670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EF6704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>
              <w:rPr>
                <w:rStyle w:val="c0c1"/>
                <w:color w:val="000000"/>
                <w:sz w:val="28"/>
                <w:szCs w:val="28"/>
              </w:rPr>
              <w:t>6</w:t>
            </w:r>
            <w:r w:rsidR="00754890" w:rsidRPr="00501B56">
              <w:rPr>
                <w:rStyle w:val="c0c1"/>
                <w:color w:val="000000"/>
                <w:sz w:val="28"/>
                <w:szCs w:val="28"/>
              </w:rPr>
              <w:t>. Отношение к народу.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EF6704">
              <w:rPr>
                <w:rStyle w:val="c0c1"/>
                <w:color w:val="000000"/>
                <w:sz w:val="28"/>
                <w:szCs w:val="28"/>
              </w:rPr>
              <w:t>Восприятие народности более на эмоциональном уровне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(сцена охоты, песня дядюшки, пляска Наташи).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EF6704">
              <w:rPr>
                <w:rStyle w:val="c0c1"/>
                <w:color w:val="000000"/>
                <w:sz w:val="28"/>
                <w:szCs w:val="28"/>
              </w:rPr>
              <w:t>Разумное восприятие народных проблем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: преобразование в </w:t>
            </w:r>
            <w:proofErr w:type="spellStart"/>
            <w:r w:rsidRPr="00501B56">
              <w:rPr>
                <w:rStyle w:val="c0c1"/>
                <w:color w:val="000000"/>
                <w:sz w:val="28"/>
                <w:szCs w:val="28"/>
              </w:rPr>
              <w:t>Богучарове</w:t>
            </w:r>
            <w:proofErr w:type="spellEnd"/>
            <w:r w:rsidRPr="00501B56">
              <w:rPr>
                <w:rStyle w:val="c0c1"/>
                <w:color w:val="000000"/>
                <w:sz w:val="28"/>
                <w:szCs w:val="28"/>
              </w:rPr>
              <w:t>, направленные на улучшение жизни крестьян.</w:t>
            </w:r>
          </w:p>
        </w:tc>
      </w:tr>
      <w:tr w:rsidR="00754890" w:rsidRPr="00501B56" w:rsidTr="00EF670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>7. Недостатки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>Доброта иногда носит внешний характер (история Сони). Иногда жестокость Николая по отношению к крестьянам. Непрактичность, мотовство отца Ростова.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>Тяжелый характер старого князя.</w:t>
            </w:r>
          </w:p>
        </w:tc>
      </w:tr>
      <w:tr w:rsidR="00754890" w:rsidRPr="00501B56" w:rsidTr="00EF670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041A9F" w:rsidP="003368C5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0c1"/>
                <w:color w:val="000000"/>
                <w:sz w:val="28"/>
                <w:szCs w:val="28"/>
              </w:rPr>
              <w:t>8</w:t>
            </w:r>
            <w:r w:rsidR="00754890" w:rsidRPr="00501B56">
              <w:rPr>
                <w:rStyle w:val="c0c1"/>
                <w:color w:val="000000"/>
                <w:sz w:val="28"/>
                <w:szCs w:val="28"/>
              </w:rPr>
              <w:t>. Отношение автора к семьям.</w:t>
            </w:r>
          </w:p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>Автобиографичность.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Автор любит эту семью, изображая ее реалистически, но привлекательно. Многие герои несут в себе автобиографические черты: </w:t>
            </w:r>
            <w:r w:rsidRPr="00041A9F">
              <w:rPr>
                <w:rStyle w:val="c0c1"/>
                <w:color w:val="000000"/>
                <w:sz w:val="28"/>
                <w:szCs w:val="28"/>
              </w:rPr>
              <w:t>Николай Ростов – черты отца писателя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>, Наташа – родственницы жены писателя.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4890" w:rsidRPr="00501B56" w:rsidRDefault="00754890" w:rsidP="003368C5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Автор любит эту семью, хотя жестокость воспитания не всегда привлекательна. Автобиографические черты в Николае Андреевиче – дед по линии матери – и в </w:t>
            </w:r>
            <w:r w:rsidRPr="00041A9F">
              <w:rPr>
                <w:rStyle w:val="c0c1"/>
                <w:color w:val="000000"/>
                <w:sz w:val="28"/>
                <w:szCs w:val="28"/>
              </w:rPr>
              <w:t>Марье – черты матери, ощущение, что его мать была именно такой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>. Андрей Болконский воплощал мысли самого Толстого</w:t>
            </w:r>
          </w:p>
        </w:tc>
      </w:tr>
    </w:tbl>
    <w:p w:rsidR="00754890" w:rsidRPr="00501B56" w:rsidRDefault="00754890" w:rsidP="00B87FAA">
      <w:pPr>
        <w:pStyle w:val="c7"/>
        <w:spacing w:before="0" w:beforeAutospacing="0" w:after="0" w:afterAutospacing="0"/>
        <w:rPr>
          <w:color w:val="000000"/>
          <w:sz w:val="28"/>
          <w:szCs w:val="28"/>
        </w:rPr>
      </w:pPr>
    </w:p>
    <w:p w:rsidR="00754890" w:rsidRPr="00501B56" w:rsidRDefault="00B87FAA" w:rsidP="00754890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Фамильная черта</w:t>
      </w:r>
      <w:r w:rsidR="00754890" w:rsidRPr="00501B56">
        <w:rPr>
          <w:rStyle w:val="c0"/>
          <w:color w:val="000000"/>
          <w:sz w:val="28"/>
          <w:szCs w:val="28"/>
        </w:rPr>
        <w:t xml:space="preserve"> семьи </w:t>
      </w:r>
      <w:proofErr w:type="gramStart"/>
      <w:r w:rsidR="00754890" w:rsidRPr="00501B56">
        <w:rPr>
          <w:rStyle w:val="c0"/>
          <w:color w:val="000000"/>
          <w:sz w:val="28"/>
          <w:szCs w:val="28"/>
        </w:rPr>
        <w:t>Ростовых</w:t>
      </w:r>
      <w:proofErr w:type="gramEnd"/>
      <w:r w:rsidR="009427A9" w:rsidRPr="00501B56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– живут чувствами, сердцем</w:t>
      </w:r>
    </w:p>
    <w:p w:rsidR="00754890" w:rsidRPr="00501B56" w:rsidRDefault="00B87FAA" w:rsidP="00B87FAA">
      <w:pPr>
        <w:pStyle w:val="c7"/>
        <w:tabs>
          <w:tab w:val="left" w:pos="7230"/>
        </w:tabs>
        <w:spacing w:before="0" w:beforeAutospacing="0" w:after="0" w:afterAutospacing="0"/>
        <w:ind w:left="108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>Фамильная черта</w:t>
      </w:r>
      <w:r w:rsidR="00754890" w:rsidRPr="00501B56">
        <w:rPr>
          <w:rStyle w:val="c0"/>
          <w:color w:val="000000"/>
          <w:sz w:val="28"/>
          <w:szCs w:val="28"/>
        </w:rPr>
        <w:t xml:space="preserve"> семьи Болконски</w:t>
      </w:r>
      <w:proofErr w:type="gramStart"/>
      <w:r w:rsidR="00754890" w:rsidRPr="00501B56">
        <w:rPr>
          <w:rStyle w:val="c0"/>
          <w:color w:val="000000"/>
          <w:sz w:val="28"/>
          <w:szCs w:val="28"/>
        </w:rPr>
        <w:t>х</w:t>
      </w:r>
      <w:r>
        <w:rPr>
          <w:rStyle w:val="c0"/>
          <w:color w:val="000000"/>
          <w:sz w:val="28"/>
          <w:szCs w:val="28"/>
        </w:rPr>
        <w:t>-</w:t>
      </w:r>
      <w:proofErr w:type="gramEnd"/>
      <w:r>
        <w:rPr>
          <w:rStyle w:val="c0"/>
          <w:color w:val="000000"/>
          <w:sz w:val="28"/>
          <w:szCs w:val="28"/>
        </w:rPr>
        <w:t xml:space="preserve"> руководствуются разумом</w:t>
      </w:r>
    </w:p>
    <w:p w:rsidR="00754890" w:rsidRPr="00501B56" w:rsidRDefault="00754890" w:rsidP="00754890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  <w:r w:rsidRPr="00501B56">
        <w:rPr>
          <w:rStyle w:val="c10"/>
          <w:b/>
          <w:bCs/>
          <w:color w:val="000000"/>
          <w:sz w:val="28"/>
          <w:szCs w:val="28"/>
        </w:rPr>
        <w:t>ВЫВОДЫ:</w:t>
      </w:r>
      <w:r w:rsidRPr="00501B56">
        <w:rPr>
          <w:rStyle w:val="c0"/>
          <w:color w:val="000000"/>
          <w:sz w:val="28"/>
          <w:szCs w:val="28"/>
        </w:rPr>
        <w:t xml:space="preserve"> радушие и гостеприимство, теплота взаимоотношений и чувство такта, уважение к каждой личности, искренняя любовь Ростовых вызывает глубокую симпатию автора и нас, читателей. В доме Ростовых царит атмосфера влюбленности и мечтательности. </w:t>
      </w:r>
      <w:proofErr w:type="spellStart"/>
      <w:r w:rsidRPr="00501B56">
        <w:rPr>
          <w:rStyle w:val="c0"/>
          <w:color w:val="000000"/>
          <w:sz w:val="28"/>
          <w:szCs w:val="28"/>
        </w:rPr>
        <w:t>Ростовы</w:t>
      </w:r>
      <w:proofErr w:type="spellEnd"/>
      <w:r w:rsidRPr="00501B56">
        <w:rPr>
          <w:rStyle w:val="c0"/>
          <w:color w:val="000000"/>
          <w:sz w:val="28"/>
          <w:szCs w:val="28"/>
        </w:rPr>
        <w:t xml:space="preserve"> живут не умом, а сердцем.</w:t>
      </w:r>
    </w:p>
    <w:p w:rsidR="00754890" w:rsidRPr="00501B56" w:rsidRDefault="00754890" w:rsidP="00EF6704">
      <w:pPr>
        <w:pStyle w:val="c7"/>
        <w:spacing w:before="0" w:beforeAutospacing="0" w:after="0" w:afterAutospacing="0"/>
        <w:ind w:left="1080" w:firstLine="336"/>
        <w:rPr>
          <w:color w:val="000000"/>
          <w:sz w:val="28"/>
          <w:szCs w:val="28"/>
        </w:rPr>
      </w:pPr>
      <w:r w:rsidRPr="00501B56">
        <w:rPr>
          <w:rStyle w:val="c0"/>
          <w:color w:val="000000"/>
          <w:sz w:val="28"/>
          <w:szCs w:val="28"/>
        </w:rPr>
        <w:t>Все иначе в Лысых Горах у Болконских. Спокойная, размеренная жизнь. Болконские – сдержанные люди, у них не принято откровенничать.</w:t>
      </w:r>
      <w:r w:rsidR="00EF6704">
        <w:rPr>
          <w:color w:val="000000"/>
          <w:sz w:val="28"/>
          <w:szCs w:val="28"/>
        </w:rPr>
        <w:t xml:space="preserve"> </w:t>
      </w:r>
      <w:r w:rsidRPr="00501B56">
        <w:rPr>
          <w:rStyle w:val="c0"/>
          <w:color w:val="000000"/>
          <w:sz w:val="28"/>
          <w:szCs w:val="28"/>
        </w:rPr>
        <w:t>Болконские  - люди чести и долга. Старый князь бесконечно любит сына, но предпочитает видеть его мертвым, нежели замаравшим имя.</w:t>
      </w:r>
    </w:p>
    <w:p w:rsidR="00754890" w:rsidRPr="00501B56" w:rsidRDefault="00754890" w:rsidP="00754890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  <w:r w:rsidRPr="00501B56">
        <w:rPr>
          <w:rStyle w:val="c0"/>
          <w:color w:val="000000"/>
          <w:sz w:val="28"/>
          <w:szCs w:val="28"/>
        </w:rPr>
        <w:t>- Что сближает семьи?</w:t>
      </w:r>
    </w:p>
    <w:p w:rsidR="00754890" w:rsidRPr="00501B56" w:rsidRDefault="00EF6704" w:rsidP="00754890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(Умных, честных, рассудительных</w:t>
      </w:r>
      <w:r w:rsidR="00754890" w:rsidRPr="00501B56">
        <w:rPr>
          <w:rStyle w:val="c0"/>
          <w:color w:val="000000"/>
          <w:sz w:val="28"/>
          <w:szCs w:val="28"/>
        </w:rPr>
        <w:t xml:space="preserve"> Болконских с </w:t>
      </w:r>
      <w:r>
        <w:rPr>
          <w:rStyle w:val="c0"/>
          <w:color w:val="000000"/>
          <w:sz w:val="28"/>
          <w:szCs w:val="28"/>
        </w:rPr>
        <w:t xml:space="preserve">гостеприимными, добрыми, живущими чувствами  </w:t>
      </w:r>
      <w:r w:rsidR="00754890" w:rsidRPr="00501B56">
        <w:rPr>
          <w:rStyle w:val="c0"/>
          <w:color w:val="000000"/>
          <w:sz w:val="28"/>
          <w:szCs w:val="28"/>
        </w:rPr>
        <w:t xml:space="preserve"> Ростовыми)</w:t>
      </w:r>
    </w:p>
    <w:p w:rsidR="00754890" w:rsidRPr="00501B56" w:rsidRDefault="00754890" w:rsidP="00754890">
      <w:pPr>
        <w:pStyle w:val="c7"/>
        <w:spacing w:before="0" w:beforeAutospacing="0" w:after="0" w:afterAutospacing="0"/>
        <w:ind w:left="1080"/>
        <w:rPr>
          <w:rStyle w:val="c0c11"/>
          <w:i/>
          <w:iCs/>
          <w:color w:val="000000"/>
          <w:sz w:val="28"/>
          <w:szCs w:val="28"/>
        </w:rPr>
      </w:pPr>
      <w:r w:rsidRPr="00501B56">
        <w:rPr>
          <w:rStyle w:val="c0c11"/>
          <w:i/>
          <w:iCs/>
          <w:color w:val="000000"/>
          <w:sz w:val="28"/>
          <w:szCs w:val="28"/>
        </w:rPr>
        <w:t>Их сближает главное отношение к родине, несовместимость с духом корысти, лжи и фальши, процесс постепенного сближения с народом.</w:t>
      </w:r>
    </w:p>
    <w:p w:rsidR="009427A9" w:rsidRPr="00501B56" w:rsidRDefault="009427A9" w:rsidP="009427A9">
      <w:pPr>
        <w:pStyle w:val="a3"/>
        <w:numPr>
          <w:ilvl w:val="0"/>
          <w:numId w:val="8"/>
        </w:numPr>
        <w:spacing w:after="0" w:line="240" w:lineRule="auto"/>
        <w:rPr>
          <w:rStyle w:val="c10"/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Рефлексия</w:t>
      </w:r>
      <w:r w:rsidR="00EF6704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+контролирующее</w:t>
      </w:r>
      <w:proofErr w:type="spellEnd"/>
      <w:r w:rsidR="00EF6704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задание</w:t>
      </w:r>
      <w:r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«Моральные </w:t>
      </w:r>
      <w:proofErr w:type="gramStart"/>
      <w:r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качества</w:t>
      </w:r>
      <w:proofErr w:type="gramEnd"/>
      <w:r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какой семьи мне ближе?» Записать в тетради 3-5 предложений. </w:t>
      </w:r>
      <w:proofErr w:type="gramStart"/>
      <w:r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 </w:t>
      </w:r>
      <w:proofErr w:type="gramEnd"/>
      <w:r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2 мин)</w:t>
      </w:r>
    </w:p>
    <w:p w:rsidR="009427A9" w:rsidRPr="00501B56" w:rsidRDefault="009427A9" w:rsidP="009427A9">
      <w:pPr>
        <w:pStyle w:val="a3"/>
        <w:numPr>
          <w:ilvl w:val="0"/>
          <w:numId w:val="8"/>
        </w:numPr>
        <w:spacing w:after="0" w:line="240" w:lineRule="auto"/>
        <w:rPr>
          <w:rStyle w:val="c10"/>
          <w:rFonts w:ascii="Times New Roman" w:hAnsi="Times New Roman" w:cs="Times New Roman"/>
          <w:color w:val="000000"/>
          <w:sz w:val="28"/>
          <w:szCs w:val="28"/>
        </w:rPr>
      </w:pPr>
      <w:r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Оценки</w:t>
      </w:r>
    </w:p>
    <w:p w:rsidR="00EF6704" w:rsidRPr="00EF6704" w:rsidRDefault="009427A9" w:rsidP="00EF670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501B56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Домашнее задание</w:t>
      </w:r>
      <w:r w:rsidR="00B93F1B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: Учебник стр. 178-182, читать Т.1ч.1 гл.26-29 </w:t>
      </w:r>
      <w:r w:rsidR="00EF6704">
        <w:rPr>
          <w:rStyle w:val="c10"/>
          <w:rFonts w:ascii="Times New Roman" w:hAnsi="Times New Roman" w:cs="Times New Roman"/>
          <w:b/>
          <w:bCs/>
          <w:color w:val="000000"/>
          <w:sz w:val="28"/>
          <w:szCs w:val="28"/>
        </w:rPr>
        <w:t>. Сдать тетради</w:t>
      </w:r>
    </w:p>
    <w:p w:rsidR="00041A9F" w:rsidRDefault="00041A9F" w:rsidP="00B93F1B">
      <w:pPr>
        <w:pStyle w:val="c7"/>
        <w:tabs>
          <w:tab w:val="left" w:pos="3135"/>
        </w:tabs>
        <w:spacing w:before="0" w:beforeAutospacing="0" w:after="0" w:afterAutospacing="0"/>
        <w:ind w:left="1080"/>
        <w:rPr>
          <w:color w:val="000000"/>
          <w:sz w:val="28"/>
          <w:szCs w:val="28"/>
        </w:rPr>
      </w:pPr>
    </w:p>
    <w:p w:rsidR="00041A9F" w:rsidRDefault="00041A9F" w:rsidP="00754890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</w:p>
    <w:p w:rsidR="00041A9F" w:rsidRDefault="00041A9F" w:rsidP="00754890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</w:p>
    <w:p w:rsidR="00041A9F" w:rsidRDefault="00041A9F" w:rsidP="00754890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</w:p>
    <w:p w:rsidR="00041A9F" w:rsidRDefault="00041A9F" w:rsidP="00754890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</w:p>
    <w:p w:rsidR="00041A9F" w:rsidRDefault="00041A9F" w:rsidP="00754890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</w:p>
    <w:p w:rsidR="00041A9F" w:rsidRDefault="00041A9F" w:rsidP="00754890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</w:p>
    <w:p w:rsidR="00041A9F" w:rsidRDefault="00041A9F" w:rsidP="00754890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</w:p>
    <w:p w:rsidR="00041A9F" w:rsidRDefault="00041A9F" w:rsidP="00754890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</w:p>
    <w:p w:rsidR="00041A9F" w:rsidRDefault="00041A9F" w:rsidP="00754890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</w:p>
    <w:p w:rsidR="00041A9F" w:rsidRDefault="00041A9F" w:rsidP="00754890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</w:p>
    <w:p w:rsidR="00041A9F" w:rsidRDefault="00041A9F" w:rsidP="00754890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</w:p>
    <w:p w:rsidR="00041A9F" w:rsidRDefault="00041A9F" w:rsidP="005325CA">
      <w:pPr>
        <w:pStyle w:val="c7"/>
        <w:spacing w:before="0" w:beforeAutospacing="0" w:after="0" w:afterAutospacing="0"/>
        <w:rPr>
          <w:color w:val="000000"/>
          <w:sz w:val="28"/>
          <w:szCs w:val="28"/>
        </w:rPr>
      </w:pPr>
    </w:p>
    <w:p w:rsidR="00EF6704" w:rsidRPr="00501B56" w:rsidRDefault="00EF6704" w:rsidP="00041A9F">
      <w:pPr>
        <w:pStyle w:val="c7"/>
        <w:spacing w:before="0" w:beforeAutospacing="0" w:after="0" w:afterAutospacing="0"/>
        <w:ind w:left="10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</w:t>
      </w:r>
    </w:p>
    <w:p w:rsidR="00EF6704" w:rsidRPr="00EF6704" w:rsidRDefault="00EF6704" w:rsidP="00EF6704">
      <w:pPr>
        <w:pStyle w:val="c5c24"/>
        <w:spacing w:before="0" w:beforeAutospacing="0" w:after="0" w:afterAutospacing="0"/>
        <w:ind w:left="1080"/>
        <w:jc w:val="center"/>
        <w:rPr>
          <w:color w:val="000000"/>
          <w:sz w:val="28"/>
          <w:szCs w:val="28"/>
        </w:rPr>
      </w:pPr>
      <w:r w:rsidRPr="00501B56">
        <w:rPr>
          <w:rStyle w:val="c10"/>
          <w:b/>
          <w:bCs/>
          <w:color w:val="000000"/>
          <w:sz w:val="28"/>
          <w:szCs w:val="28"/>
        </w:rPr>
        <w:t>Семьи Ростовых и Болконских</w:t>
      </w:r>
      <w:hyperlink r:id="rId5" w:history="1"/>
      <w:hyperlink r:id="rId6" w:history="1"/>
    </w:p>
    <w:tbl>
      <w:tblPr>
        <w:tblW w:w="15179" w:type="dxa"/>
        <w:tblInd w:w="-612" w:type="dxa"/>
        <w:tblCellMar>
          <w:left w:w="0" w:type="dxa"/>
          <w:right w:w="0" w:type="dxa"/>
        </w:tblCellMar>
        <w:tblLook w:val="0000"/>
      </w:tblPr>
      <w:tblGrid>
        <w:gridCol w:w="4603"/>
        <w:gridCol w:w="5048"/>
        <w:gridCol w:w="5528"/>
      </w:tblGrid>
      <w:tr w:rsidR="00EF6704" w:rsidRPr="00501B56" w:rsidTr="002B0FA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proofErr w:type="spellStart"/>
            <w:r w:rsidRPr="00501B56">
              <w:rPr>
                <w:rStyle w:val="c10"/>
                <w:b/>
                <w:bCs/>
                <w:color w:val="000000"/>
                <w:sz w:val="28"/>
                <w:szCs w:val="28"/>
              </w:rPr>
              <w:t>Ростовы</w:t>
            </w:r>
            <w:proofErr w:type="spellEnd"/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10"/>
                <w:b/>
                <w:bCs/>
                <w:color w:val="000000"/>
                <w:sz w:val="28"/>
                <w:szCs w:val="28"/>
              </w:rPr>
              <w:t>Болконские</w:t>
            </w:r>
          </w:p>
        </w:tc>
      </w:tr>
      <w:tr w:rsidR="00EF6704" w:rsidRPr="00501B56" w:rsidTr="002B0FA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>1. Старшее поколение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</w:tc>
      </w:tr>
      <w:tr w:rsidR="00EF6704" w:rsidRPr="00501B56" w:rsidTr="002B0FA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>2. Отношения в семье между взрослыми и детьми.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</w:tc>
      </w:tr>
      <w:tr w:rsidR="00EF6704" w:rsidRPr="00501B56" w:rsidTr="002B0FA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>3. Дети, отношения между ними.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041A9F" w:rsidRDefault="00041A9F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</w:tc>
      </w:tr>
      <w:tr w:rsidR="00EF6704" w:rsidRPr="00501B56" w:rsidTr="002B0FA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4. Близость к природе. 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</w:tc>
      </w:tr>
      <w:tr w:rsidR="00EF6704" w:rsidRPr="00501B56" w:rsidTr="002B0FA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rStyle w:val="c0c1"/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lastRenderedPageBreak/>
              <w:t>5</w:t>
            </w:r>
            <w:r>
              <w:rPr>
                <w:rStyle w:val="c0c1"/>
                <w:color w:val="000000"/>
                <w:sz w:val="28"/>
                <w:szCs w:val="28"/>
              </w:rPr>
              <w:t>.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 xml:space="preserve"> Патриотизм. Отношение к войне.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Default="00EF6704" w:rsidP="002B0FA4">
            <w:pPr>
              <w:pStyle w:val="c3"/>
              <w:spacing w:before="0" w:beforeAutospacing="0" w:after="0" w:afterAutospacing="0"/>
              <w:rPr>
                <w:rStyle w:val="c0c1"/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/>
              <w:rPr>
                <w:rStyle w:val="c0c1"/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/>
              <w:rPr>
                <w:rStyle w:val="c0c1"/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/>
              <w:rPr>
                <w:rStyle w:val="c0c1"/>
                <w:color w:val="000000"/>
                <w:sz w:val="28"/>
                <w:szCs w:val="28"/>
              </w:rPr>
            </w:pPr>
          </w:p>
          <w:p w:rsidR="00EF6704" w:rsidRPr="00021FAD" w:rsidRDefault="00EF6704" w:rsidP="002B0FA4">
            <w:pPr>
              <w:pStyle w:val="c3"/>
              <w:spacing w:before="0" w:beforeAutospacing="0" w:after="0" w:afterAutospacing="0"/>
              <w:rPr>
                <w:rStyle w:val="c0c1"/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021FAD" w:rsidRDefault="00EF6704" w:rsidP="002B0FA4">
            <w:pPr>
              <w:pStyle w:val="c3"/>
              <w:spacing w:before="0" w:beforeAutospacing="0" w:after="0" w:afterAutospacing="0" w:line="0" w:lineRule="atLeast"/>
              <w:rPr>
                <w:rStyle w:val="c0c1"/>
                <w:color w:val="000000"/>
                <w:sz w:val="28"/>
                <w:szCs w:val="28"/>
              </w:rPr>
            </w:pPr>
          </w:p>
        </w:tc>
      </w:tr>
      <w:tr w:rsidR="00EF6704" w:rsidRPr="00501B56" w:rsidTr="002B0FA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>
              <w:rPr>
                <w:rStyle w:val="c0c1"/>
                <w:color w:val="000000"/>
                <w:sz w:val="28"/>
                <w:szCs w:val="28"/>
              </w:rPr>
              <w:t>6</w:t>
            </w:r>
            <w:r w:rsidRPr="00501B56">
              <w:rPr>
                <w:rStyle w:val="c0c1"/>
                <w:color w:val="000000"/>
                <w:sz w:val="28"/>
                <w:szCs w:val="28"/>
              </w:rPr>
              <w:t>. Отношение к народу.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</w:tc>
      </w:tr>
      <w:tr w:rsidR="00EF6704" w:rsidRPr="00501B56" w:rsidTr="002B0FA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>7. Недостатки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</w:tc>
      </w:tr>
      <w:tr w:rsidR="00EF6704" w:rsidRPr="00501B56" w:rsidTr="002B0FA4">
        <w:tc>
          <w:tcPr>
            <w:tcW w:w="4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041A9F" w:rsidP="002B0FA4">
            <w:pPr>
              <w:pStyle w:val="c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rStyle w:val="c0c1"/>
                <w:color w:val="000000"/>
                <w:sz w:val="28"/>
                <w:szCs w:val="28"/>
              </w:rPr>
              <w:t>8</w:t>
            </w:r>
            <w:r w:rsidR="00EF6704" w:rsidRPr="00501B56">
              <w:rPr>
                <w:rStyle w:val="c0c1"/>
                <w:color w:val="000000"/>
                <w:sz w:val="28"/>
                <w:szCs w:val="28"/>
              </w:rPr>
              <w:t>. Отношение автора к семьям.</w:t>
            </w:r>
          </w:p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  <w:r w:rsidRPr="00501B56">
              <w:rPr>
                <w:rStyle w:val="c0c1"/>
                <w:color w:val="000000"/>
                <w:sz w:val="28"/>
                <w:szCs w:val="28"/>
              </w:rPr>
              <w:t>Автобиографичность.</w:t>
            </w:r>
          </w:p>
        </w:tc>
        <w:tc>
          <w:tcPr>
            <w:tcW w:w="5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041A9F" w:rsidRDefault="00041A9F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041A9F" w:rsidRDefault="00041A9F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041A9F" w:rsidRDefault="00041A9F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041A9F" w:rsidRDefault="00041A9F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041A9F" w:rsidRDefault="00041A9F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  <w:p w:rsidR="00041A9F" w:rsidRPr="00501B56" w:rsidRDefault="00041A9F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F6704" w:rsidRPr="00501B56" w:rsidRDefault="00EF6704" w:rsidP="002B0FA4">
            <w:pPr>
              <w:pStyle w:val="c3"/>
              <w:spacing w:before="0" w:beforeAutospacing="0" w:after="0" w:afterAutospacing="0" w:line="0" w:lineRule="atLeast"/>
              <w:rPr>
                <w:color w:val="000000"/>
                <w:sz w:val="28"/>
                <w:szCs w:val="28"/>
              </w:rPr>
            </w:pPr>
          </w:p>
        </w:tc>
      </w:tr>
    </w:tbl>
    <w:p w:rsidR="00754890" w:rsidRPr="00501B56" w:rsidRDefault="00041A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sectPr w:rsidR="00754890" w:rsidRPr="00501B56" w:rsidSect="0075489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14F05"/>
    <w:multiLevelType w:val="multilevel"/>
    <w:tmpl w:val="5FCA4C2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66F53"/>
    <w:multiLevelType w:val="multilevel"/>
    <w:tmpl w:val="1B8E87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562325"/>
    <w:multiLevelType w:val="multilevel"/>
    <w:tmpl w:val="71D8E8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"/>
      <w:lvlJc w:val="left"/>
      <w:pPr>
        <w:ind w:left="1440" w:hanging="360"/>
      </w:pPr>
      <w:rPr>
        <w:rFonts w:asciiTheme="minorHAnsi" w:hAnsiTheme="minorHAnsi" w:cstheme="minorBidi"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1E7252"/>
    <w:multiLevelType w:val="hybridMultilevel"/>
    <w:tmpl w:val="69C08782"/>
    <w:lvl w:ilvl="0" w:tplc="4C7EF5B2">
      <w:start w:val="5"/>
      <w:numFmt w:val="decimal"/>
      <w:lvlText w:val="%1."/>
      <w:lvlJc w:val="left"/>
      <w:pPr>
        <w:ind w:left="1080" w:hanging="360"/>
      </w:pPr>
      <w:rPr>
        <w:rFonts w:ascii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581C37"/>
    <w:multiLevelType w:val="multilevel"/>
    <w:tmpl w:val="443641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CA6767"/>
    <w:multiLevelType w:val="multilevel"/>
    <w:tmpl w:val="6526F07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014DBF"/>
    <w:multiLevelType w:val="multilevel"/>
    <w:tmpl w:val="BA4CA0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A54391"/>
    <w:multiLevelType w:val="multilevel"/>
    <w:tmpl w:val="86CCDDA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D230B8"/>
    <w:multiLevelType w:val="hybridMultilevel"/>
    <w:tmpl w:val="FB4069A4"/>
    <w:lvl w:ilvl="0" w:tplc="056EC31E">
      <w:start w:val="5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70B2B"/>
    <w:multiLevelType w:val="multilevel"/>
    <w:tmpl w:val="534CF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CE35A45"/>
    <w:multiLevelType w:val="hybridMultilevel"/>
    <w:tmpl w:val="A2ECA982"/>
    <w:lvl w:ilvl="0" w:tplc="BC6AB60C">
      <w:start w:val="5"/>
      <w:numFmt w:val="decimal"/>
      <w:lvlText w:val="%1."/>
      <w:lvlJc w:val="left"/>
      <w:pPr>
        <w:ind w:left="786" w:hanging="360"/>
      </w:pPr>
      <w:rPr>
        <w:rFonts w:asciiTheme="minorHAnsi" w:hAnsiTheme="minorHAnsi"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4"/>
  </w:num>
  <w:num w:numId="5">
    <w:abstractNumId w:val="6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9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667E"/>
    <w:rsid w:val="00021FAD"/>
    <w:rsid w:val="00041A9F"/>
    <w:rsid w:val="0004667E"/>
    <w:rsid w:val="000512E3"/>
    <w:rsid w:val="001D20A2"/>
    <w:rsid w:val="00243349"/>
    <w:rsid w:val="00296C43"/>
    <w:rsid w:val="003F0179"/>
    <w:rsid w:val="004B4419"/>
    <w:rsid w:val="00501B56"/>
    <w:rsid w:val="00513AA8"/>
    <w:rsid w:val="005325CA"/>
    <w:rsid w:val="005E1BEE"/>
    <w:rsid w:val="005F28D3"/>
    <w:rsid w:val="00651F93"/>
    <w:rsid w:val="00654296"/>
    <w:rsid w:val="00741DA1"/>
    <w:rsid w:val="00754890"/>
    <w:rsid w:val="00783C42"/>
    <w:rsid w:val="00784935"/>
    <w:rsid w:val="007E29D3"/>
    <w:rsid w:val="007F6E97"/>
    <w:rsid w:val="00880D87"/>
    <w:rsid w:val="009427A9"/>
    <w:rsid w:val="00942B08"/>
    <w:rsid w:val="009C5BD7"/>
    <w:rsid w:val="00B871A2"/>
    <w:rsid w:val="00B87FAA"/>
    <w:rsid w:val="00B93F1B"/>
    <w:rsid w:val="00CA3594"/>
    <w:rsid w:val="00CF0878"/>
    <w:rsid w:val="00D161C8"/>
    <w:rsid w:val="00E80C5D"/>
    <w:rsid w:val="00EF6704"/>
    <w:rsid w:val="00F17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1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046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04667E"/>
  </w:style>
  <w:style w:type="paragraph" w:customStyle="1" w:styleId="c17">
    <w:name w:val="c17"/>
    <w:basedOn w:val="a"/>
    <w:rsid w:val="000466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4667E"/>
  </w:style>
  <w:style w:type="character" w:customStyle="1" w:styleId="c10">
    <w:name w:val="c10"/>
    <w:basedOn w:val="a0"/>
    <w:rsid w:val="00296C43"/>
  </w:style>
  <w:style w:type="paragraph" w:customStyle="1" w:styleId="c17c19">
    <w:name w:val="c17 c19"/>
    <w:basedOn w:val="a"/>
    <w:rsid w:val="00296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A3594"/>
    <w:pPr>
      <w:ind w:left="720"/>
      <w:contextualSpacing/>
    </w:pPr>
  </w:style>
  <w:style w:type="paragraph" w:customStyle="1" w:styleId="c7">
    <w:name w:val="c7"/>
    <w:basedOn w:val="a"/>
    <w:rsid w:val="00741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c24">
    <w:name w:val="c5 c24"/>
    <w:basedOn w:val="a"/>
    <w:rsid w:val="00754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1">
    <w:name w:val="c0 c1"/>
    <w:basedOn w:val="a0"/>
    <w:rsid w:val="00754890"/>
  </w:style>
  <w:style w:type="paragraph" w:customStyle="1" w:styleId="c3">
    <w:name w:val="c3"/>
    <w:basedOn w:val="a"/>
    <w:rsid w:val="00754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11">
    <w:name w:val="c0 c11"/>
    <w:basedOn w:val="a0"/>
    <w:rsid w:val="007548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sportal.ru/shkola/literatura/library/2015/03/14/urok-literatury-v-10-klasse-po-teme-mysl-semeynaya-v-romane-l-n" TargetMode="External"/><Relationship Id="rId5" Type="http://schemas.openxmlformats.org/officeDocument/2006/relationships/hyperlink" Target="http://nsportal.ru/shkola/literatura/library/2015/03/14/urok-literatury-v-10-klasse-po-teme-mysl-semeynaya-v-romane-l-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2407</TotalTime>
  <Pages>11</Pages>
  <Words>2373</Words>
  <Characters>13529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13</cp:revision>
  <dcterms:created xsi:type="dcterms:W3CDTF">2024-02-07T17:32:00Z</dcterms:created>
  <dcterms:modified xsi:type="dcterms:W3CDTF">2025-10-14T21:36:00Z</dcterms:modified>
</cp:coreProperties>
</file>