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727" w:rsidRPr="003C3086" w:rsidRDefault="003C3086" w:rsidP="003C3086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C3086">
        <w:rPr>
          <w:rFonts w:ascii="Times New Roman" w:hAnsi="Times New Roman" w:cs="Times New Roman"/>
          <w:b/>
          <w:sz w:val="24"/>
          <w:szCs w:val="24"/>
        </w:rPr>
        <w:t>Урок по финансовой грамотности (10 класс)</w:t>
      </w:r>
    </w:p>
    <w:p w:rsidR="003C3086" w:rsidRDefault="003C3086" w:rsidP="003C3086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3086">
        <w:rPr>
          <w:rFonts w:ascii="Times New Roman" w:hAnsi="Times New Roman" w:cs="Times New Roman"/>
          <w:b/>
          <w:sz w:val="24"/>
          <w:szCs w:val="24"/>
        </w:rPr>
        <w:t>Тема: «Вклады и их виды»</w:t>
      </w:r>
    </w:p>
    <w:p w:rsidR="003C3086" w:rsidRDefault="003C3086" w:rsidP="003C3086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Технологическая карта урока</w:t>
      </w:r>
    </w:p>
    <w:tbl>
      <w:tblPr>
        <w:tblStyle w:val="a3"/>
        <w:tblW w:w="0" w:type="auto"/>
        <w:tblInd w:w="-142" w:type="dxa"/>
        <w:tblLook w:val="04A0" w:firstRow="1" w:lastRow="0" w:firstColumn="1" w:lastColumn="0" w:noHBand="0" w:noVBand="1"/>
      </w:tblPr>
      <w:tblGrid>
        <w:gridCol w:w="2511"/>
        <w:gridCol w:w="7684"/>
      </w:tblGrid>
      <w:tr w:rsidR="003C3086" w:rsidTr="003C3086">
        <w:tc>
          <w:tcPr>
            <w:tcW w:w="2518" w:type="dxa"/>
          </w:tcPr>
          <w:p w:rsidR="003C3086" w:rsidRDefault="003C3086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7761" w:type="dxa"/>
          </w:tcPr>
          <w:p w:rsidR="003C3086" w:rsidRDefault="003C3086" w:rsidP="003C30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086">
              <w:rPr>
                <w:rFonts w:ascii="Times New Roman" w:hAnsi="Times New Roman" w:cs="Times New Roman"/>
                <w:b/>
                <w:sz w:val="24"/>
                <w:szCs w:val="24"/>
              </w:rPr>
              <w:t>Вклады и их виды</w:t>
            </w:r>
          </w:p>
        </w:tc>
      </w:tr>
      <w:tr w:rsidR="003C3086" w:rsidTr="003C3086">
        <w:tc>
          <w:tcPr>
            <w:tcW w:w="2518" w:type="dxa"/>
          </w:tcPr>
          <w:p w:rsidR="003C3086" w:rsidRPr="003C3086" w:rsidRDefault="003C3086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086">
              <w:rPr>
                <w:rFonts w:ascii="Times New Roman" w:hAnsi="Times New Roman" w:cs="Times New Roman"/>
                <w:b/>
                <w:sz w:val="24"/>
                <w:szCs w:val="24"/>
              </w:rPr>
              <w:t>Цель урока</w:t>
            </w:r>
          </w:p>
        </w:tc>
        <w:tc>
          <w:tcPr>
            <w:tcW w:w="7761" w:type="dxa"/>
          </w:tcPr>
          <w:p w:rsidR="003C3086" w:rsidRPr="00192623" w:rsidRDefault="00192623" w:rsidP="0019262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 умений  и  навыков  расчета  получения  прибыли  по  разным  видам  вкладов</w:t>
            </w:r>
          </w:p>
        </w:tc>
      </w:tr>
      <w:tr w:rsidR="003C3086" w:rsidTr="003C3086">
        <w:tc>
          <w:tcPr>
            <w:tcW w:w="2518" w:type="dxa"/>
          </w:tcPr>
          <w:p w:rsidR="003C3086" w:rsidRPr="003C3086" w:rsidRDefault="003C3086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086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задачи</w:t>
            </w:r>
          </w:p>
        </w:tc>
        <w:tc>
          <w:tcPr>
            <w:tcW w:w="7761" w:type="dxa"/>
          </w:tcPr>
          <w:p w:rsidR="00192623" w:rsidRDefault="00192623" w:rsidP="0019262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Образовательные:</w:t>
            </w:r>
          </w:p>
          <w:p w:rsidR="00192623" w:rsidRDefault="00192623" w:rsidP="00192623">
            <w:pPr>
              <w:pStyle w:val="a4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Сформировать  представление  о базовых понятиях финансовой сферы (Вклад и его виды)</w:t>
            </w:r>
          </w:p>
          <w:p w:rsidR="00192623" w:rsidRDefault="00192623" w:rsidP="00192623">
            <w:pPr>
              <w:pStyle w:val="a4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77B1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 представление 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знаниях </w:t>
            </w:r>
            <w:r w:rsidRPr="00AB06DD">
              <w:rPr>
                <w:rFonts w:ascii="Times New Roman" w:hAnsi="Times New Roman" w:cs="Times New Roman"/>
                <w:sz w:val="24"/>
                <w:szCs w:val="24"/>
              </w:rPr>
              <w:t xml:space="preserve"> (правил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ах </w:t>
            </w:r>
            <w:r w:rsidRPr="00AB06DD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поведения) в определён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финансовых институтах (банке)</w:t>
            </w:r>
          </w:p>
          <w:p w:rsidR="00192623" w:rsidRPr="005F77B1" w:rsidRDefault="00192623" w:rsidP="00192623">
            <w:pPr>
              <w:pStyle w:val="a4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77B1">
              <w:rPr>
                <w:rFonts w:ascii="Times New Roman" w:hAnsi="Times New Roman" w:cs="Times New Roman"/>
                <w:sz w:val="24"/>
                <w:szCs w:val="24"/>
              </w:rPr>
              <w:t>Обучить  навыкам  расчета  получения  прибыли  по  разным  видам  вкладов</w:t>
            </w:r>
          </w:p>
          <w:p w:rsidR="00192623" w:rsidRDefault="00192623" w:rsidP="0019262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Развивающие:</w:t>
            </w:r>
          </w:p>
          <w:p w:rsidR="00192623" w:rsidRDefault="00192623" w:rsidP="00192623">
            <w:pPr>
              <w:pStyle w:val="a4"/>
              <w:numPr>
                <w:ilvl w:val="0"/>
                <w:numId w:val="4"/>
              </w:num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Содействовать развитию познавательной активности, умению </w:t>
            </w:r>
            <w:r w:rsidRPr="001D36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06DD">
              <w:rPr>
                <w:rFonts w:ascii="Times New Roman" w:hAnsi="Times New Roman" w:cs="Times New Roman"/>
                <w:sz w:val="24"/>
                <w:szCs w:val="24"/>
              </w:rPr>
              <w:t>делать необходимые выводы и давать обоснов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анные оценки финансовых ситуации</w:t>
            </w:r>
          </w:p>
          <w:p w:rsidR="00192623" w:rsidRDefault="00192623" w:rsidP="00192623">
            <w:pPr>
              <w:pStyle w:val="a4"/>
              <w:numPr>
                <w:ilvl w:val="0"/>
                <w:numId w:val="4"/>
              </w:num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 логическое  мышление</w:t>
            </w:r>
          </w:p>
          <w:p w:rsidR="00192623" w:rsidRDefault="00192623" w:rsidP="00192623">
            <w:pPr>
              <w:pStyle w:val="a4"/>
              <w:numPr>
                <w:ilvl w:val="0"/>
                <w:numId w:val="4"/>
              </w:num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 представление о структуре организации  банковской  системы по оказанию услуг населению</w:t>
            </w:r>
          </w:p>
          <w:p w:rsidR="00192623" w:rsidRDefault="00192623" w:rsidP="00192623">
            <w:pPr>
              <w:pStyle w:val="a4"/>
              <w:numPr>
                <w:ilvl w:val="0"/>
                <w:numId w:val="4"/>
              </w:num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 навыки сотрудничества</w:t>
            </w:r>
          </w:p>
          <w:p w:rsidR="00192623" w:rsidRDefault="00192623" w:rsidP="0019262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Воспитывающие:</w:t>
            </w:r>
          </w:p>
          <w:p w:rsidR="00192623" w:rsidRDefault="00192623" w:rsidP="00192623">
            <w:pPr>
              <w:pStyle w:val="a4"/>
              <w:numPr>
                <w:ilvl w:val="0"/>
                <w:numId w:val="5"/>
              </w:num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104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 осознанности  своей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причастности  к финансовой структуре</w:t>
            </w:r>
          </w:p>
          <w:p w:rsidR="00192623" w:rsidRDefault="00192623" w:rsidP="00192623">
            <w:pPr>
              <w:pStyle w:val="a4"/>
              <w:numPr>
                <w:ilvl w:val="0"/>
                <w:numId w:val="5"/>
              </w:num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 интереса  к  изучению  предмета на </w:t>
            </w:r>
            <w:r w:rsidRPr="005F77B1">
              <w:rPr>
                <w:rFonts w:ascii="Times New Roman" w:hAnsi="Times New Roman" w:cs="Times New Roman"/>
                <w:sz w:val="24"/>
                <w:szCs w:val="24"/>
              </w:rPr>
              <w:t>основе построения прямой связи между получаемыми знаниями и их практическим применением</w:t>
            </w:r>
          </w:p>
          <w:p w:rsidR="003C3086" w:rsidRPr="00192623" w:rsidRDefault="00192623" w:rsidP="00192623">
            <w:pPr>
              <w:pStyle w:val="a4"/>
              <w:numPr>
                <w:ilvl w:val="0"/>
                <w:numId w:val="5"/>
              </w:num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77B1">
              <w:rPr>
                <w:rFonts w:ascii="Times New Roman" w:hAnsi="Times New Roman" w:cs="Times New Roman"/>
                <w:sz w:val="24"/>
                <w:szCs w:val="24"/>
              </w:rPr>
              <w:t>Формирование кругозора в области экономической жизни общества и познавательного интереса к изучению общественных дисциплин</w:t>
            </w:r>
          </w:p>
        </w:tc>
      </w:tr>
      <w:tr w:rsidR="003C3086" w:rsidTr="003C3086">
        <w:tc>
          <w:tcPr>
            <w:tcW w:w="2518" w:type="dxa"/>
          </w:tcPr>
          <w:p w:rsidR="003C3086" w:rsidRDefault="003C3086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7761" w:type="dxa"/>
          </w:tcPr>
          <w:p w:rsidR="003C3086" w:rsidRDefault="003C3086" w:rsidP="003C30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192623" w:rsidRPr="005D50EC" w:rsidRDefault="00192623" w:rsidP="00192623">
            <w:pPr>
              <w:pStyle w:val="a4"/>
              <w:numPr>
                <w:ilvl w:val="0"/>
                <w:numId w:val="6"/>
              </w:num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 </w:t>
            </w:r>
            <w:r w:rsidRPr="005D50EC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дставления</w:t>
            </w:r>
            <w:r w:rsidRPr="005D50EC">
              <w:rPr>
                <w:rFonts w:ascii="Times New Roman" w:hAnsi="Times New Roman" w:cs="Times New Roman"/>
                <w:sz w:val="24"/>
                <w:szCs w:val="24"/>
              </w:rPr>
              <w:t xml:space="preserve">  о базовых понятиях финансовой сферы (Вклад и его виды)</w:t>
            </w:r>
          </w:p>
          <w:p w:rsidR="00192623" w:rsidRDefault="00192623" w:rsidP="00192623">
            <w:pPr>
              <w:pStyle w:val="a4"/>
              <w:numPr>
                <w:ilvl w:val="0"/>
                <w:numId w:val="6"/>
              </w:num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5F77B1">
              <w:rPr>
                <w:rFonts w:ascii="Times New Roman" w:hAnsi="Times New Roman" w:cs="Times New Roman"/>
                <w:sz w:val="24"/>
                <w:szCs w:val="24"/>
              </w:rPr>
              <w:t xml:space="preserve"> 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редставления</w:t>
            </w:r>
            <w:r w:rsidRPr="005F77B1">
              <w:rPr>
                <w:rFonts w:ascii="Times New Roman" w:hAnsi="Times New Roman" w:cs="Times New Roman"/>
                <w:sz w:val="24"/>
                <w:szCs w:val="24"/>
              </w:rPr>
              <w:t xml:space="preserve"> 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знаниях </w:t>
            </w:r>
            <w:r w:rsidRPr="00AB06DD">
              <w:rPr>
                <w:rFonts w:ascii="Times New Roman" w:hAnsi="Times New Roman" w:cs="Times New Roman"/>
                <w:sz w:val="24"/>
                <w:szCs w:val="24"/>
              </w:rPr>
              <w:t xml:space="preserve"> (правил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ах </w:t>
            </w:r>
            <w:r w:rsidRPr="00AB06DD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поведения) в определён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финансовых институтах (банке)</w:t>
            </w:r>
          </w:p>
          <w:p w:rsidR="00192623" w:rsidRPr="00192623" w:rsidRDefault="00192623" w:rsidP="00192623">
            <w:pPr>
              <w:pStyle w:val="a4"/>
              <w:numPr>
                <w:ilvl w:val="0"/>
                <w:numId w:val="6"/>
              </w:num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освоение  навыка </w:t>
            </w:r>
            <w:r w:rsidRPr="005F77B1">
              <w:rPr>
                <w:rFonts w:ascii="Times New Roman" w:hAnsi="Times New Roman" w:cs="Times New Roman"/>
                <w:sz w:val="24"/>
                <w:szCs w:val="24"/>
              </w:rPr>
              <w:t xml:space="preserve"> расчета  получения  прибыли  по  разным  видам  вкладов</w:t>
            </w:r>
          </w:p>
          <w:p w:rsidR="003C3086" w:rsidRDefault="003C3086" w:rsidP="003C30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192623" w:rsidRDefault="00192623" w:rsidP="00192623">
            <w:pPr>
              <w:pStyle w:val="a4"/>
              <w:numPr>
                <w:ilvl w:val="0"/>
                <w:numId w:val="7"/>
              </w:num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39104D">
              <w:rPr>
                <w:rFonts w:ascii="Times New Roman" w:hAnsi="Times New Roman" w:cs="Times New Roman"/>
                <w:sz w:val="24"/>
                <w:szCs w:val="24"/>
              </w:rPr>
              <w:t xml:space="preserve">ормирование  осознанности  своей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причастности  к финансовой структуре</w:t>
            </w:r>
          </w:p>
          <w:p w:rsidR="00192623" w:rsidRDefault="00192623" w:rsidP="00192623">
            <w:pPr>
              <w:pStyle w:val="a4"/>
              <w:numPr>
                <w:ilvl w:val="0"/>
                <w:numId w:val="7"/>
              </w:num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 интереса  к  изучению  предмета на </w:t>
            </w:r>
            <w:r w:rsidRPr="005F77B1">
              <w:rPr>
                <w:rFonts w:ascii="Times New Roman" w:hAnsi="Times New Roman" w:cs="Times New Roman"/>
                <w:sz w:val="24"/>
                <w:szCs w:val="24"/>
              </w:rPr>
              <w:t>основе построения прямой связи между получаемыми знаниями и их практическим применением</w:t>
            </w:r>
          </w:p>
          <w:p w:rsidR="00192623" w:rsidRPr="00192623" w:rsidRDefault="00192623" w:rsidP="00192623">
            <w:pPr>
              <w:pStyle w:val="a4"/>
              <w:numPr>
                <w:ilvl w:val="0"/>
                <w:numId w:val="7"/>
              </w:num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5F77B1">
              <w:rPr>
                <w:rFonts w:ascii="Times New Roman" w:hAnsi="Times New Roman" w:cs="Times New Roman"/>
                <w:sz w:val="24"/>
                <w:szCs w:val="24"/>
              </w:rPr>
              <w:t>ормирование кругозора в области экономической жизни общества и познавательного интереса к изучению общественных дисциплин</w:t>
            </w:r>
          </w:p>
          <w:p w:rsidR="003C3086" w:rsidRDefault="003C3086" w:rsidP="003C30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Метапредметные:</w:t>
            </w:r>
          </w:p>
          <w:p w:rsidR="003C3086" w:rsidRDefault="003C3086" w:rsidP="003C308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30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</w:p>
          <w:p w:rsidR="00192623" w:rsidRPr="005D50EC" w:rsidRDefault="00192623" w:rsidP="00192623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Pr="005D50EC">
              <w:rPr>
                <w:rFonts w:ascii="Times New Roman" w:hAnsi="Times New Roman"/>
                <w:sz w:val="24"/>
                <w:szCs w:val="24"/>
              </w:rPr>
              <w:t>планировать пути достижения целей;</w:t>
            </w:r>
          </w:p>
          <w:p w:rsidR="00192623" w:rsidRPr="005D50EC" w:rsidRDefault="00192623" w:rsidP="00192623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0EC">
              <w:rPr>
                <w:rFonts w:ascii="Times New Roman" w:hAnsi="Times New Roman"/>
                <w:sz w:val="24"/>
                <w:szCs w:val="24"/>
              </w:rPr>
              <w:lastRenderedPageBreak/>
              <w:t>уметь самостоятельно контролировать своё время и управлять им;</w:t>
            </w:r>
          </w:p>
          <w:p w:rsidR="00192623" w:rsidRDefault="00192623" w:rsidP="00192623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Pr="005D50EC">
              <w:rPr>
                <w:rFonts w:ascii="Times New Roman" w:hAnsi="Times New Roman"/>
                <w:sz w:val="24"/>
                <w:szCs w:val="24"/>
              </w:rPr>
              <w:t>принимать решения в проблемной ситуации на основе переговоров;</w:t>
            </w:r>
          </w:p>
          <w:p w:rsidR="00192623" w:rsidRPr="00192623" w:rsidRDefault="00192623" w:rsidP="003C3086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0EC">
              <w:rPr>
                <w:rFonts w:ascii="Times New Roman" w:hAnsi="Times New Roman" w:cs="Times New Roman"/>
                <w:sz w:val="24"/>
                <w:szCs w:val="24"/>
              </w:rPr>
              <w:t>осуществлять познавательную рефлексию в отношении действий по решению учебных и познавательных задач</w:t>
            </w:r>
          </w:p>
          <w:p w:rsidR="003C3086" w:rsidRDefault="003C3086" w:rsidP="003C308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30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</w:p>
          <w:p w:rsidR="00192623" w:rsidRPr="00966BE0" w:rsidRDefault="00192623" w:rsidP="00192623">
            <w:pPr>
              <w:pStyle w:val="1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966BE0">
              <w:rPr>
                <w:sz w:val="24"/>
                <w:szCs w:val="24"/>
              </w:rPr>
              <w:t>аргументировать свою точку зрения, спорить и отстаивать свою позицию не враждебным для оппонентов образом;</w:t>
            </w:r>
          </w:p>
          <w:p w:rsidR="00192623" w:rsidRPr="005D50EC" w:rsidRDefault="00192623" w:rsidP="00192623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0EC">
              <w:rPr>
                <w:rFonts w:ascii="Times New Roman" w:hAnsi="Times New Roman"/>
                <w:sz w:val="24"/>
                <w:szCs w:val="24"/>
              </w:rPr>
              <w:t>задавать вопросы, необходимые для организации собственной деятельности и сотрудничества с партнёром;</w:t>
            </w:r>
          </w:p>
          <w:p w:rsidR="00192623" w:rsidRPr="005D50EC" w:rsidRDefault="00192623" w:rsidP="00192623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0EC">
              <w:rPr>
                <w:rFonts w:ascii="Times New Roman" w:hAnsi="Times New Roman"/>
                <w:sz w:val="24"/>
                <w:szCs w:val="24"/>
              </w:rPr>
              <w:t>осуществлять взаимный контроль и оказывать в сотрудничестве необходимую взаимопомощь;</w:t>
            </w:r>
          </w:p>
          <w:p w:rsidR="00192623" w:rsidRPr="00192623" w:rsidRDefault="00192623" w:rsidP="003C3086">
            <w:pPr>
              <w:pStyle w:val="a5"/>
              <w:numPr>
                <w:ilvl w:val="0"/>
                <w:numId w:val="9"/>
              </w:numPr>
              <w:spacing w:after="0"/>
              <w:jc w:val="both"/>
              <w:rPr>
                <w:b/>
                <w:bCs/>
              </w:rPr>
            </w:pPr>
            <w:r w:rsidRPr="00966BE0">
              <w:t>организовывать и планировать учебное сотрудничество с учителем и сверстниками</w:t>
            </w:r>
          </w:p>
          <w:p w:rsidR="003C3086" w:rsidRDefault="003C3086" w:rsidP="003C308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30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</w:p>
          <w:p w:rsidR="00192623" w:rsidRPr="002E3CD0" w:rsidRDefault="00192623" w:rsidP="00192623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CD0">
              <w:rPr>
                <w:rFonts w:ascii="Times New Roman" w:hAnsi="Times New Roman"/>
                <w:sz w:val="24"/>
                <w:szCs w:val="24"/>
              </w:rPr>
              <w:t>давать определение понятиям;</w:t>
            </w:r>
          </w:p>
          <w:p w:rsidR="00192623" w:rsidRPr="002E3CD0" w:rsidRDefault="00192623" w:rsidP="00192623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CD0">
              <w:rPr>
                <w:rFonts w:ascii="Times New Roman" w:hAnsi="Times New Roman"/>
                <w:sz w:val="24"/>
                <w:szCs w:val="24"/>
              </w:rPr>
              <w:t>устанавливать причинно-следственные связи;</w:t>
            </w:r>
          </w:p>
          <w:p w:rsidR="00192623" w:rsidRPr="00192623" w:rsidRDefault="00192623" w:rsidP="003C3086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CD0">
              <w:rPr>
                <w:rFonts w:ascii="Times New Roman" w:hAnsi="Times New Roman"/>
                <w:sz w:val="24"/>
                <w:szCs w:val="24"/>
              </w:rPr>
              <w:t>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уществлять сравнение, </w:t>
            </w:r>
            <w:r w:rsidRPr="002E3CD0">
              <w:rPr>
                <w:rFonts w:ascii="Times New Roman" w:hAnsi="Times New Roman"/>
                <w:sz w:val="24"/>
                <w:szCs w:val="24"/>
              </w:rPr>
              <w:t>классификацию, самостоятельно выбирая основания и критерии для указанных логических операций;</w:t>
            </w:r>
          </w:p>
        </w:tc>
      </w:tr>
      <w:tr w:rsidR="003C3086" w:rsidTr="003C3086">
        <w:tc>
          <w:tcPr>
            <w:tcW w:w="2518" w:type="dxa"/>
          </w:tcPr>
          <w:p w:rsidR="003C3086" w:rsidRDefault="003C3086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Основные понятия</w:t>
            </w:r>
          </w:p>
        </w:tc>
        <w:tc>
          <w:tcPr>
            <w:tcW w:w="7761" w:type="dxa"/>
          </w:tcPr>
          <w:p w:rsidR="00B972FC" w:rsidRPr="001D36A1" w:rsidRDefault="00B972FC" w:rsidP="00B972F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D36A1">
              <w:rPr>
                <w:rFonts w:ascii="Times New Roman" w:hAnsi="Times New Roman" w:cs="Times New Roman"/>
                <w:sz w:val="24"/>
                <w:szCs w:val="24"/>
              </w:rPr>
              <w:t xml:space="preserve">Вклад </w:t>
            </w:r>
          </w:p>
          <w:p w:rsidR="00B972FC" w:rsidRPr="001D36A1" w:rsidRDefault="00B972FC" w:rsidP="00B972F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D36A1">
              <w:rPr>
                <w:rFonts w:ascii="Times New Roman" w:hAnsi="Times New Roman" w:cs="Times New Roman"/>
                <w:sz w:val="24"/>
                <w:szCs w:val="24"/>
              </w:rPr>
              <w:t xml:space="preserve">Вклад «До востребования» </w:t>
            </w:r>
          </w:p>
          <w:p w:rsidR="00B972FC" w:rsidRPr="001D36A1" w:rsidRDefault="00B972FC" w:rsidP="00B972F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D36A1">
              <w:rPr>
                <w:rFonts w:ascii="Times New Roman" w:hAnsi="Times New Roman" w:cs="Times New Roman"/>
                <w:sz w:val="24"/>
                <w:szCs w:val="24"/>
              </w:rPr>
              <w:t xml:space="preserve">Вклад «Срочный» </w:t>
            </w:r>
          </w:p>
          <w:p w:rsidR="00B972FC" w:rsidRPr="001D36A1" w:rsidRDefault="00B972FC" w:rsidP="00B972F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D36A1">
              <w:rPr>
                <w:rFonts w:ascii="Times New Roman" w:hAnsi="Times New Roman" w:cs="Times New Roman"/>
                <w:sz w:val="24"/>
                <w:szCs w:val="24"/>
              </w:rPr>
              <w:t xml:space="preserve">Вклад «Сберегательный» </w:t>
            </w:r>
          </w:p>
          <w:p w:rsidR="00B972FC" w:rsidRPr="001D36A1" w:rsidRDefault="00B972FC" w:rsidP="00B972F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D36A1">
              <w:rPr>
                <w:rFonts w:ascii="Times New Roman" w:hAnsi="Times New Roman" w:cs="Times New Roman"/>
                <w:sz w:val="24"/>
                <w:szCs w:val="24"/>
              </w:rPr>
              <w:t xml:space="preserve">Процентная ставка </w:t>
            </w:r>
          </w:p>
          <w:p w:rsidR="003C3086" w:rsidRPr="00B972FC" w:rsidRDefault="00B972FC" w:rsidP="00B972F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хранения</w:t>
            </w:r>
          </w:p>
        </w:tc>
      </w:tr>
      <w:tr w:rsidR="003C3086" w:rsidTr="003C3086">
        <w:tc>
          <w:tcPr>
            <w:tcW w:w="2518" w:type="dxa"/>
          </w:tcPr>
          <w:p w:rsidR="003C3086" w:rsidRDefault="003C3086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Межпредметные связи</w:t>
            </w:r>
          </w:p>
        </w:tc>
        <w:tc>
          <w:tcPr>
            <w:tcW w:w="7761" w:type="dxa"/>
          </w:tcPr>
          <w:p w:rsidR="003C3086" w:rsidRPr="003C3086" w:rsidRDefault="003C3086" w:rsidP="003C3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08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r w:rsidR="00A31563">
              <w:rPr>
                <w:rFonts w:ascii="Times New Roman" w:hAnsi="Times New Roman" w:cs="Times New Roman"/>
                <w:sz w:val="24"/>
                <w:szCs w:val="24"/>
              </w:rPr>
              <w:t>, география</w:t>
            </w:r>
          </w:p>
        </w:tc>
      </w:tr>
      <w:tr w:rsidR="003C3086" w:rsidTr="003C3086">
        <w:tc>
          <w:tcPr>
            <w:tcW w:w="2518" w:type="dxa"/>
          </w:tcPr>
          <w:p w:rsidR="003C3086" w:rsidRDefault="003C3086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  <w:tc>
          <w:tcPr>
            <w:tcW w:w="7761" w:type="dxa"/>
          </w:tcPr>
          <w:p w:rsidR="003C3086" w:rsidRPr="00192623" w:rsidRDefault="003C3086" w:rsidP="003C3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0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Основные:</w:t>
            </w:r>
            <w:r w:rsidR="001926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192623" w:rsidRPr="00192623"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 для учителя «Финансовая грамотность 10 и 11 класс», Ю.</w:t>
            </w:r>
            <w:r w:rsidR="00192623">
              <w:rPr>
                <w:rFonts w:ascii="Times New Roman" w:hAnsi="Times New Roman" w:cs="Times New Roman"/>
                <w:sz w:val="24"/>
                <w:szCs w:val="24"/>
              </w:rPr>
              <w:t>Брехова, А.Алмосов, Д.Завьялов:</w:t>
            </w:r>
            <w:r w:rsidR="00192623" w:rsidRPr="00192623">
              <w:rPr>
                <w:rFonts w:ascii="Times New Roman" w:hAnsi="Times New Roman" w:cs="Times New Roman"/>
                <w:sz w:val="24"/>
                <w:szCs w:val="24"/>
              </w:rPr>
              <w:t xml:space="preserve"> Москва</w:t>
            </w:r>
            <w:r w:rsidR="00192623">
              <w:rPr>
                <w:rFonts w:ascii="Times New Roman" w:hAnsi="Times New Roman" w:cs="Times New Roman"/>
                <w:sz w:val="24"/>
                <w:szCs w:val="24"/>
              </w:rPr>
              <w:t>, ВАКО</w:t>
            </w:r>
            <w:r w:rsidR="00192623" w:rsidRPr="00192623">
              <w:rPr>
                <w:rFonts w:ascii="Times New Roman" w:hAnsi="Times New Roman" w:cs="Times New Roman"/>
                <w:sz w:val="24"/>
                <w:szCs w:val="24"/>
              </w:rPr>
              <w:t xml:space="preserve"> -2018 (электронный ресурс)</w:t>
            </w:r>
          </w:p>
          <w:p w:rsidR="003C3086" w:rsidRPr="003C3086" w:rsidRDefault="003C3086" w:rsidP="003C308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30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Дополнительные:</w:t>
            </w:r>
          </w:p>
          <w:p w:rsidR="003C3086" w:rsidRDefault="00192623" w:rsidP="00192623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2623">
              <w:rPr>
                <w:rFonts w:ascii="Times New Roman" w:hAnsi="Times New Roman" w:cs="Times New Roman"/>
                <w:sz w:val="24"/>
                <w:szCs w:val="24"/>
              </w:rPr>
              <w:t xml:space="preserve">Экран с компьютером для показа презентации, видеоролика, коробка с лотерейными билетами, муляж  бумажных  банкнот,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92623">
              <w:rPr>
                <w:rFonts w:ascii="Times New Roman" w:hAnsi="Times New Roman" w:cs="Times New Roman"/>
                <w:sz w:val="24"/>
                <w:szCs w:val="24"/>
              </w:rPr>
              <w:t>уклеты  по  вкладам, ручки, калькуляторы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3C3086" w:rsidTr="003C3086">
        <w:tc>
          <w:tcPr>
            <w:tcW w:w="2518" w:type="dxa"/>
          </w:tcPr>
          <w:p w:rsidR="003C3086" w:rsidRDefault="003C3086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пространства</w:t>
            </w:r>
          </w:p>
        </w:tc>
        <w:tc>
          <w:tcPr>
            <w:tcW w:w="7761" w:type="dxa"/>
          </w:tcPr>
          <w:p w:rsidR="003C3086" w:rsidRPr="003C3086" w:rsidRDefault="003C3086" w:rsidP="003C3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086">
              <w:rPr>
                <w:rFonts w:ascii="Times New Roman" w:hAnsi="Times New Roman" w:cs="Times New Roman"/>
                <w:sz w:val="24"/>
                <w:szCs w:val="24"/>
              </w:rPr>
              <w:t>Работа фронтальная, индивидуальная, групповая</w:t>
            </w:r>
          </w:p>
        </w:tc>
      </w:tr>
      <w:tr w:rsidR="003C3086" w:rsidTr="003C3086">
        <w:tc>
          <w:tcPr>
            <w:tcW w:w="2518" w:type="dxa"/>
          </w:tcPr>
          <w:p w:rsidR="003C3086" w:rsidRDefault="003C3086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7761" w:type="dxa"/>
          </w:tcPr>
          <w:p w:rsidR="003C3086" w:rsidRPr="003C3086" w:rsidRDefault="003C3086" w:rsidP="003C3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086">
              <w:rPr>
                <w:rFonts w:ascii="Times New Roman" w:hAnsi="Times New Roman" w:cs="Times New Roman"/>
                <w:sz w:val="24"/>
                <w:szCs w:val="24"/>
              </w:rPr>
              <w:t>Деловая  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урок изучения нового материала</w:t>
            </w:r>
          </w:p>
        </w:tc>
      </w:tr>
    </w:tbl>
    <w:p w:rsidR="003C3086" w:rsidRDefault="003C3086" w:rsidP="003C3086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3086" w:rsidRDefault="003C3086" w:rsidP="003C3086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Структура и ход урока</w:t>
      </w:r>
    </w:p>
    <w:tbl>
      <w:tblPr>
        <w:tblStyle w:val="a3"/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731"/>
        <w:gridCol w:w="4331"/>
        <w:gridCol w:w="2552"/>
        <w:gridCol w:w="1807"/>
      </w:tblGrid>
      <w:tr w:rsidR="00420982" w:rsidTr="00135E4C">
        <w:tc>
          <w:tcPr>
            <w:tcW w:w="1731" w:type="dxa"/>
          </w:tcPr>
          <w:p w:rsidR="00797939" w:rsidRDefault="00797939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проведения</w:t>
            </w:r>
          </w:p>
          <w:p w:rsidR="00797939" w:rsidRDefault="00797939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(этап, цель)</w:t>
            </w:r>
          </w:p>
        </w:tc>
        <w:tc>
          <w:tcPr>
            <w:tcW w:w="4331" w:type="dxa"/>
          </w:tcPr>
          <w:p w:rsidR="00797939" w:rsidRDefault="00797939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552" w:type="dxa"/>
          </w:tcPr>
          <w:p w:rsidR="00797939" w:rsidRDefault="00797939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</w:t>
            </w:r>
            <w:r w:rsidR="00B13F0D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  <w:tc>
          <w:tcPr>
            <w:tcW w:w="1807" w:type="dxa"/>
          </w:tcPr>
          <w:p w:rsidR="00797939" w:rsidRDefault="00797939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универсальных учебных действий</w:t>
            </w:r>
          </w:p>
        </w:tc>
      </w:tr>
      <w:tr w:rsidR="00420982" w:rsidTr="00135E4C">
        <w:tc>
          <w:tcPr>
            <w:tcW w:w="1731" w:type="dxa"/>
          </w:tcPr>
          <w:p w:rsidR="00797939" w:rsidRPr="00A44ACD" w:rsidRDefault="00797939" w:rsidP="007979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44AC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797939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</w:t>
            </w:r>
          </w:p>
          <w:p w:rsidR="00B13F0D" w:rsidRDefault="00797939" w:rsidP="00B13F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этап. </w:t>
            </w:r>
            <w:r w:rsidR="00B13F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Мотивация учебной </w:t>
            </w:r>
            <w:r w:rsidR="00B13F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деятельности.</w:t>
            </w:r>
          </w:p>
          <w:p w:rsidR="00797939" w:rsidRPr="00797939" w:rsidRDefault="00B13F0D" w:rsidP="007979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(4</w:t>
            </w:r>
            <w:r w:rsidR="007979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мин.)</w:t>
            </w:r>
          </w:p>
          <w:p w:rsidR="00797939" w:rsidRDefault="00797939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7939" w:rsidRPr="00797939" w:rsidRDefault="00797939" w:rsidP="0079793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79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Цель:</w:t>
            </w:r>
          </w:p>
          <w:p w:rsidR="00797939" w:rsidRPr="00797939" w:rsidRDefault="00797939" w:rsidP="0079793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97939">
              <w:rPr>
                <w:rFonts w:ascii="Times New Roman" w:hAnsi="Times New Roman" w:cs="Times New Roman"/>
                <w:i/>
                <w:sz w:val="24"/>
                <w:szCs w:val="24"/>
              </w:rPr>
              <w:t>Включение учащихся в деятельность на личностно-значимом уровне; создание положительного эмоционального фона</w:t>
            </w:r>
          </w:p>
          <w:p w:rsidR="00797939" w:rsidRPr="00797939" w:rsidRDefault="00797939" w:rsidP="003C308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97939" w:rsidRPr="00797939" w:rsidRDefault="00797939" w:rsidP="003C308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97939" w:rsidRDefault="00797939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7939" w:rsidRDefault="00797939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7939" w:rsidRDefault="00797939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7939" w:rsidRDefault="00797939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7939" w:rsidRDefault="00797939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7939" w:rsidRDefault="00797939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7939" w:rsidRDefault="00797939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7939" w:rsidRDefault="00797939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7939" w:rsidRDefault="00797939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7939" w:rsidRDefault="00797939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7939" w:rsidRDefault="00797939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7939" w:rsidRDefault="00797939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1" w:type="dxa"/>
          </w:tcPr>
          <w:p w:rsidR="00B13F0D" w:rsidRDefault="00B13F0D" w:rsidP="00B13F0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450E46">
              <w:rPr>
                <w:rFonts w:ascii="Times New Roman" w:hAnsi="Times New Roman" w:cs="Times New Roman"/>
                <w:sz w:val="24"/>
                <w:szCs w:val="24"/>
              </w:rPr>
              <w:t>Добрый  день, ребята!</w:t>
            </w:r>
          </w:p>
          <w:p w:rsidR="00B13F0D" w:rsidRPr="00296D70" w:rsidRDefault="00B13F0D" w:rsidP="00B13F0D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96D70">
              <w:rPr>
                <w:rFonts w:ascii="Times New Roman" w:hAnsi="Times New Roman" w:cs="Times New Roman"/>
                <w:sz w:val="24"/>
                <w:szCs w:val="24"/>
              </w:rPr>
              <w:t>Меня 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овут Багрова Анна Вячеславовна.</w:t>
            </w:r>
          </w:p>
          <w:p w:rsidR="00B13F0D" w:rsidRDefault="00B13F0D" w:rsidP="00B13F0D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E46">
              <w:rPr>
                <w:rFonts w:ascii="Times New Roman" w:hAnsi="Times New Roman" w:cs="Times New Roman"/>
                <w:sz w:val="24"/>
                <w:szCs w:val="24"/>
              </w:rPr>
              <w:t xml:space="preserve">Приглашаю  вас  сегодня  на уроке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принять участие в онлайн - Семинаре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представителей  Банка «Обозрение», который  перед  началом Семинара  предлагает каждому из вас поучаствовать в беспроигрышной лотерее. </w:t>
            </w:r>
          </w:p>
          <w:p w:rsidR="00B13F0D" w:rsidRDefault="00B13F0D" w:rsidP="00B13F0D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лотереи следующие: каждый  из  вас  по очереди  достает  из  коробки  лотерейный  билет, далее  отклеивает защитный слой  на  билете  и  называют  сумму  выигрыша, которая  в нем  указана. После чего каждый получает сумму своего выигрыша. </w:t>
            </w:r>
          </w:p>
          <w:p w:rsidR="00797939" w:rsidRDefault="00797939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3F0D" w:rsidRDefault="00B13F0D" w:rsidP="00B13F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F0D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выдает каждому  ученику  выигранную  сумму </w:t>
            </w:r>
          </w:p>
          <w:p w:rsidR="00B13F0D" w:rsidRPr="00B13F0D" w:rsidRDefault="00B13F0D" w:rsidP="00B13F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(муляж бумажных банкнот)</w:t>
            </w:r>
          </w:p>
        </w:tc>
        <w:tc>
          <w:tcPr>
            <w:tcW w:w="2552" w:type="dxa"/>
          </w:tcPr>
          <w:p w:rsidR="00797939" w:rsidRDefault="00B13F0D" w:rsidP="00B13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F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Самоорганизация, оценивают свою готовность и настрой к уроку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13F0D" w:rsidRPr="00B13F0D" w:rsidRDefault="00B13F0D" w:rsidP="00B13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Участвуют в лотереи, которую организовывает учитель.</w:t>
            </w:r>
          </w:p>
        </w:tc>
        <w:tc>
          <w:tcPr>
            <w:tcW w:w="1807" w:type="dxa"/>
          </w:tcPr>
          <w:p w:rsidR="00797939" w:rsidRPr="00797939" w:rsidRDefault="00797939" w:rsidP="0079793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79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Личностные УУД:</w:t>
            </w:r>
          </w:p>
          <w:p w:rsidR="00797939" w:rsidRPr="00797939" w:rsidRDefault="00797939" w:rsidP="00797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7939">
              <w:rPr>
                <w:rFonts w:ascii="Times New Roman" w:hAnsi="Times New Roman" w:cs="Times New Roman"/>
                <w:sz w:val="24"/>
                <w:szCs w:val="24"/>
              </w:rPr>
              <w:t>Формировать мотивацию к обучению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7939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7979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целенаправленной познавательной деятельности</w:t>
            </w:r>
          </w:p>
          <w:p w:rsidR="00797939" w:rsidRDefault="00797939" w:rsidP="0079793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79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 УУД:</w:t>
            </w:r>
          </w:p>
          <w:p w:rsidR="00797939" w:rsidRPr="00797939" w:rsidRDefault="00797939" w:rsidP="00797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7939">
              <w:rPr>
                <w:rFonts w:ascii="Times New Roman" w:hAnsi="Times New Roman" w:cs="Times New Roman"/>
                <w:sz w:val="24"/>
                <w:szCs w:val="24"/>
              </w:rPr>
              <w:t>Прогнозировать предстоящую работу</w:t>
            </w:r>
          </w:p>
          <w:p w:rsidR="00797939" w:rsidRPr="00797939" w:rsidRDefault="00797939" w:rsidP="0079793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79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 УУД:</w:t>
            </w:r>
          </w:p>
          <w:p w:rsidR="00797939" w:rsidRPr="00797939" w:rsidRDefault="00797939" w:rsidP="00797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7939">
              <w:rPr>
                <w:rFonts w:ascii="Times New Roman" w:hAnsi="Times New Roman" w:cs="Times New Roman"/>
                <w:sz w:val="24"/>
                <w:szCs w:val="24"/>
              </w:rPr>
              <w:t>Доносить свою позицию до других, высказывать свою точку зрения</w:t>
            </w:r>
          </w:p>
        </w:tc>
      </w:tr>
      <w:tr w:rsidR="00420982" w:rsidTr="00135E4C">
        <w:tc>
          <w:tcPr>
            <w:tcW w:w="1731" w:type="dxa"/>
          </w:tcPr>
          <w:p w:rsidR="00797939" w:rsidRDefault="00797939" w:rsidP="007979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</w:t>
            </w:r>
            <w:r w:rsidRPr="0079793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972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Постановка темы </w:t>
            </w:r>
            <w:r w:rsidR="004266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цели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  <w:p w:rsidR="00797939" w:rsidRDefault="00797939" w:rsidP="007979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(3 мин.)</w:t>
            </w:r>
          </w:p>
          <w:p w:rsidR="00B972FC" w:rsidRDefault="00B972FC" w:rsidP="007979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7939" w:rsidRPr="00B972FC" w:rsidRDefault="00797939" w:rsidP="0079793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972F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Цель</w:t>
            </w:r>
            <w:r w:rsidR="00B972FC" w:rsidRPr="00B972F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</w:p>
          <w:p w:rsidR="00B972FC" w:rsidRPr="00B972FC" w:rsidRDefault="00B972FC" w:rsidP="0079793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72FC">
              <w:rPr>
                <w:rFonts w:ascii="Times New Roman" w:hAnsi="Times New Roman" w:cs="Times New Roman"/>
                <w:i/>
                <w:sz w:val="24"/>
                <w:szCs w:val="24"/>
              </w:rPr>
              <w:t>Организовать коммуникативное взаимодействие, в ходе которого происходит определение темы и постановка цели урока</w:t>
            </w:r>
          </w:p>
        </w:tc>
        <w:tc>
          <w:tcPr>
            <w:tcW w:w="4331" w:type="dxa"/>
          </w:tcPr>
          <w:p w:rsidR="004266CB" w:rsidRDefault="004266CB" w:rsidP="004266C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Хотели бы  вы  сохранить  и  даже  увеличить  выигранную  вами  сумму  денег?</w:t>
            </w:r>
          </w:p>
          <w:p w:rsidR="00797939" w:rsidRDefault="00797939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66CB" w:rsidRDefault="004266CB" w:rsidP="004266C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Все банки России, в том  числе и банк «Обозрение»  предлагает для увеличения имеющейся суммы денег  несколько  услуг. </w:t>
            </w:r>
          </w:p>
          <w:p w:rsidR="004266CB" w:rsidRDefault="004266CB" w:rsidP="004266C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Ознакомьтесь  на слайде  презентации  с видами этих услуг  и выберите ту, которая  позволит  вам  не только сохранить, но  увеличить сумму  вашего дохода</w:t>
            </w:r>
          </w:p>
          <w:p w:rsidR="004266CB" w:rsidRDefault="004266CB" w:rsidP="004266CB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22D6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1 слайд: </w:t>
            </w:r>
          </w:p>
          <w:p w:rsidR="004266CB" w:rsidRDefault="004266CB" w:rsidP="004266C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Вклады</w:t>
            </w:r>
            <w:r w:rsidRPr="00322D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322D67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средства, переданные 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2D67">
              <w:rPr>
                <w:rFonts w:ascii="Times New Roman" w:hAnsi="Times New Roman" w:cs="Times New Roman"/>
                <w:sz w:val="24"/>
                <w:szCs w:val="24"/>
              </w:rPr>
              <w:t xml:space="preserve">хранение  финансовой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 на определенный  срок, с целью получения доходов  в виде процентов</w:t>
            </w:r>
          </w:p>
          <w:p w:rsidR="004266CB" w:rsidRPr="00322D67" w:rsidRDefault="004266CB" w:rsidP="004266CB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22D6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Кредит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4266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322D67">
              <w:rPr>
                <w:rFonts w:ascii="Times New Roman" w:hAnsi="Times New Roman" w:cs="Times New Roman"/>
                <w:sz w:val="24"/>
                <w:szCs w:val="24"/>
              </w:rPr>
              <w:t>денежные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которые  временно  предоставляются  банком  под  определенный  процент  за  их  использование  на  определенный  срок. </w:t>
            </w:r>
          </w:p>
          <w:p w:rsidR="004266CB" w:rsidRDefault="004266CB" w:rsidP="004266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66CB" w:rsidRDefault="004266CB" w:rsidP="0042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23438">
              <w:rPr>
                <w:rFonts w:ascii="Times New Roman" w:hAnsi="Times New Roman" w:cs="Times New Roman"/>
                <w:sz w:val="24"/>
                <w:szCs w:val="24"/>
              </w:rPr>
              <w:t>Верно, именно  с этим  понятием  связана  тема  нашего  урока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266CB" w:rsidRDefault="004266CB" w:rsidP="004266CB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2 </w:t>
            </w:r>
            <w:r w:rsidRPr="00322D6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слайд: </w:t>
            </w:r>
          </w:p>
          <w:p w:rsidR="004266CB" w:rsidRPr="00923438" w:rsidRDefault="004266CB" w:rsidP="004266CB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4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урока: «Вклады 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23438">
              <w:rPr>
                <w:rFonts w:ascii="Times New Roman" w:hAnsi="Times New Roman" w:cs="Times New Roman"/>
                <w:b/>
                <w:sz w:val="24"/>
                <w:szCs w:val="24"/>
              </w:rPr>
              <w:t>их  виды»</w:t>
            </w:r>
          </w:p>
          <w:p w:rsidR="004266CB" w:rsidRDefault="004266CB" w:rsidP="004266C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6CB" w:rsidRDefault="004266CB" w:rsidP="004266C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 какова  цель нашей  работы?</w:t>
            </w:r>
          </w:p>
          <w:p w:rsidR="004266CB" w:rsidRDefault="004266CB" w:rsidP="004266C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(После ответов детей, на  том же слайде появляется  цель)</w:t>
            </w:r>
          </w:p>
          <w:p w:rsidR="004266CB" w:rsidRDefault="004266CB" w:rsidP="004266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797939" w:rsidRDefault="004266CB" w:rsidP="0042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- </w:t>
            </w:r>
            <w:r w:rsidRPr="004266CB">
              <w:rPr>
                <w:rFonts w:ascii="Times New Roman" w:hAnsi="Times New Roman" w:cs="Times New Roman"/>
                <w:sz w:val="24"/>
                <w:szCs w:val="24"/>
              </w:rPr>
              <w:t xml:space="preserve">Хотели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(ответы детей)</w:t>
            </w:r>
          </w:p>
          <w:p w:rsidR="00A31563" w:rsidRDefault="00A31563" w:rsidP="00426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63" w:rsidRDefault="00A31563" w:rsidP="00426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63" w:rsidRDefault="00A31563" w:rsidP="00426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63" w:rsidRDefault="00A31563" w:rsidP="00426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63" w:rsidRDefault="00A31563" w:rsidP="00426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63" w:rsidRDefault="00A31563" w:rsidP="00426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63" w:rsidRDefault="00A31563" w:rsidP="00426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63" w:rsidRDefault="00A31563" w:rsidP="00426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63" w:rsidRDefault="00A31563" w:rsidP="00426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63" w:rsidRDefault="00A31563" w:rsidP="00426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63" w:rsidRDefault="00A31563" w:rsidP="00426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63" w:rsidRDefault="00A31563" w:rsidP="00426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63" w:rsidRDefault="00A31563" w:rsidP="00426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63" w:rsidRDefault="00A31563" w:rsidP="00426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63" w:rsidRDefault="00A31563" w:rsidP="00426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63" w:rsidRDefault="00A31563" w:rsidP="00426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63" w:rsidRDefault="00A31563" w:rsidP="00426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63" w:rsidRDefault="00A31563" w:rsidP="00426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63" w:rsidRDefault="00A31563" w:rsidP="00426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63" w:rsidRDefault="00A31563" w:rsidP="00426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63" w:rsidRDefault="00A31563" w:rsidP="00426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63" w:rsidRDefault="00A31563" w:rsidP="00426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6CB" w:rsidRPr="004266CB" w:rsidRDefault="004266CB" w:rsidP="004266C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266CB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слайдов </w:t>
            </w:r>
            <w:r w:rsidRPr="004266CB">
              <w:rPr>
                <w:rFonts w:ascii="Times New Roman" w:hAnsi="Times New Roman" w:cs="Times New Roman"/>
                <w:sz w:val="24"/>
                <w:szCs w:val="24"/>
              </w:rPr>
              <w:t xml:space="preserve">и ответы детей:  </w:t>
            </w:r>
          </w:p>
          <w:p w:rsidR="004266CB" w:rsidRPr="00923438" w:rsidRDefault="004266CB" w:rsidP="004266C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23438">
              <w:rPr>
                <w:rFonts w:ascii="Times New Roman" w:hAnsi="Times New Roman" w:cs="Times New Roman"/>
                <w:sz w:val="24"/>
                <w:szCs w:val="24"/>
              </w:rPr>
              <w:t>Подходит понятие - Вклады</w:t>
            </w:r>
          </w:p>
          <w:p w:rsidR="004266CB" w:rsidRDefault="004266CB" w:rsidP="004266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66CB" w:rsidRDefault="004266CB" w:rsidP="004266C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 детей:  </w:t>
            </w:r>
          </w:p>
          <w:p w:rsidR="004266CB" w:rsidRPr="004266CB" w:rsidRDefault="004266CB" w:rsidP="004266CB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Получить  знания о  том,  как  сохранить  денежные   средства  и  получить  прибыль  по вкладу</w:t>
            </w:r>
          </w:p>
        </w:tc>
        <w:tc>
          <w:tcPr>
            <w:tcW w:w="1807" w:type="dxa"/>
          </w:tcPr>
          <w:p w:rsidR="00420982" w:rsidRPr="00797939" w:rsidRDefault="00420982" w:rsidP="0042098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79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Личностные УУД:</w:t>
            </w:r>
          </w:p>
          <w:p w:rsidR="00420982" w:rsidRPr="00797939" w:rsidRDefault="00420982" w:rsidP="00420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7939">
              <w:rPr>
                <w:rFonts w:ascii="Times New Roman" w:hAnsi="Times New Roman" w:cs="Times New Roman"/>
                <w:sz w:val="24"/>
                <w:szCs w:val="24"/>
              </w:rPr>
              <w:t>Формировать мотивацию к обучению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7939">
              <w:rPr>
                <w:rFonts w:ascii="Times New Roman" w:hAnsi="Times New Roman" w:cs="Times New Roman"/>
                <w:sz w:val="24"/>
                <w:szCs w:val="24"/>
              </w:rPr>
              <w:t>и целенаправленной познавательной деятельности</w:t>
            </w:r>
          </w:p>
          <w:p w:rsidR="00420982" w:rsidRDefault="00420982" w:rsidP="0042098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79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 УУД:</w:t>
            </w:r>
          </w:p>
          <w:p w:rsidR="00420982" w:rsidRDefault="00420982" w:rsidP="00420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 с учителем обнаруживать и формулировать учебную проблему; после предварительного обсуждения самостоятельн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формулировать тему и цель урока</w:t>
            </w:r>
          </w:p>
          <w:p w:rsidR="00420982" w:rsidRPr="00797939" w:rsidRDefault="00420982" w:rsidP="0042098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79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 УУД:</w:t>
            </w:r>
          </w:p>
          <w:p w:rsidR="00797939" w:rsidRDefault="00420982" w:rsidP="00420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7939">
              <w:rPr>
                <w:rFonts w:ascii="Times New Roman" w:hAnsi="Times New Roman" w:cs="Times New Roman"/>
                <w:sz w:val="24"/>
                <w:szCs w:val="24"/>
              </w:rPr>
              <w:t>Доносить свою позицию до других, высказывать свою точку зрения</w:t>
            </w:r>
          </w:p>
          <w:p w:rsidR="00420982" w:rsidRPr="00420982" w:rsidRDefault="00420982" w:rsidP="0042098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09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 УУД:</w:t>
            </w:r>
          </w:p>
          <w:p w:rsidR="00420982" w:rsidRPr="00420982" w:rsidRDefault="00420982" w:rsidP="00420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982">
              <w:rPr>
                <w:rFonts w:ascii="Times New Roman" w:hAnsi="Times New Roman" w:cs="Times New Roman"/>
                <w:sz w:val="24"/>
                <w:szCs w:val="24"/>
              </w:rPr>
              <w:t>Извлекать и перерабатывать информацию</w:t>
            </w:r>
          </w:p>
        </w:tc>
      </w:tr>
      <w:tr w:rsidR="00420982" w:rsidTr="00135E4C">
        <w:tc>
          <w:tcPr>
            <w:tcW w:w="1731" w:type="dxa"/>
          </w:tcPr>
          <w:p w:rsidR="00A31563" w:rsidRDefault="00B972FC" w:rsidP="00B972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 w:rsidR="004266C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797939" w:rsidRDefault="00B972FC" w:rsidP="00B972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Информационный этап. Изучение нового материала</w:t>
            </w:r>
          </w:p>
          <w:p w:rsidR="00B972FC" w:rsidRDefault="00B972FC" w:rsidP="00B972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( 7 мин.)</w:t>
            </w:r>
          </w:p>
          <w:p w:rsidR="00B972FC" w:rsidRDefault="00B972FC" w:rsidP="00B972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72FC" w:rsidRPr="00B972FC" w:rsidRDefault="00B972FC" w:rsidP="00B972F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972F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Цель: </w:t>
            </w:r>
          </w:p>
          <w:p w:rsidR="00B972FC" w:rsidRPr="003B60A8" w:rsidRDefault="00B972FC" w:rsidP="00B972F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44ACD" w:rsidRPr="003B60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Развитие умений извлекать информацию, необходимую для получения новых знаний; </w:t>
            </w:r>
            <w:r w:rsidR="003B60A8" w:rsidRPr="003B60A8">
              <w:rPr>
                <w:rFonts w:ascii="Times New Roman" w:hAnsi="Times New Roman" w:cs="Times New Roman"/>
                <w:i/>
                <w:sz w:val="24"/>
                <w:szCs w:val="24"/>
              </w:rPr>
              <w:t>организация диалога, позволяющего выявить связь между изученными и новыми знаниями</w:t>
            </w:r>
          </w:p>
        </w:tc>
        <w:tc>
          <w:tcPr>
            <w:tcW w:w="4331" w:type="dxa"/>
          </w:tcPr>
          <w:p w:rsidR="00420982" w:rsidRDefault="00420982" w:rsidP="00420982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Для  начала  предлагаю  узнать  что такое  вклад  и  какие  вклады </w:t>
            </w:r>
            <w:r w:rsidRPr="00124B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 банк  «Обозрение». Онлайн – консультант  банка  «Обозрение»  поможет в этом  вопросе.</w:t>
            </w:r>
          </w:p>
          <w:p w:rsidR="00420982" w:rsidRDefault="00420982" w:rsidP="00420982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982" w:rsidRPr="00420982" w:rsidRDefault="00420982" w:rsidP="00420982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3  Слайд:  </w:t>
            </w:r>
          </w:p>
          <w:p w:rsidR="00420982" w:rsidRPr="00124BB4" w:rsidRDefault="00420982" w:rsidP="00420982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24BB4">
              <w:rPr>
                <w:rFonts w:ascii="Times New Roman" w:hAnsi="Times New Roman" w:cs="Times New Roman"/>
                <w:sz w:val="24"/>
                <w:szCs w:val="24"/>
              </w:rPr>
              <w:t xml:space="preserve">На  слайде   появляется  видео-ролик, в котором  представитель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4BB4">
              <w:rPr>
                <w:rFonts w:ascii="Times New Roman" w:hAnsi="Times New Roman" w:cs="Times New Roman"/>
                <w:sz w:val="24"/>
                <w:szCs w:val="24"/>
              </w:rPr>
              <w:t xml:space="preserve">банка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рассказывает, что такое  Вклад  и  называет его виды: </w:t>
            </w:r>
          </w:p>
          <w:p w:rsidR="00420982" w:rsidRPr="00124BB4" w:rsidRDefault="00420982" w:rsidP="00420982">
            <w:pPr>
              <w:pStyle w:val="a4"/>
              <w:numPr>
                <w:ilvl w:val="0"/>
                <w:numId w:val="2"/>
              </w:numPr>
              <w:shd w:val="clear" w:color="auto" w:fill="FBFBFB"/>
              <w:spacing w:line="29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B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До востребования. </w:t>
            </w:r>
            <w:r w:rsidRPr="0012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 получаете проценты и при этом можете забрать деньги в любое время.</w:t>
            </w:r>
          </w:p>
          <w:p w:rsidR="00420982" w:rsidRPr="00124BB4" w:rsidRDefault="00420982" w:rsidP="00420982">
            <w:pPr>
              <w:pStyle w:val="a4"/>
              <w:numPr>
                <w:ilvl w:val="0"/>
                <w:numId w:val="2"/>
              </w:numPr>
              <w:shd w:val="clear" w:color="auto" w:fill="FBFBFB"/>
              <w:spacing w:line="29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B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Срочный. </w:t>
            </w:r>
            <w:r w:rsidRPr="0012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Деньги размещаются на определенный срок — обычно от 1 года до 5 лет.</w:t>
            </w:r>
            <w:r w:rsidRPr="00124B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2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забрать их раньше, можно потерять накопленные проценты.</w:t>
            </w:r>
          </w:p>
          <w:p w:rsidR="00420982" w:rsidRDefault="00420982" w:rsidP="00420982">
            <w:pPr>
              <w:pStyle w:val="a4"/>
              <w:numPr>
                <w:ilvl w:val="0"/>
                <w:numId w:val="2"/>
              </w:numPr>
              <w:shd w:val="clear" w:color="auto" w:fill="FBFBFB"/>
              <w:spacing w:line="29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B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Сберегательный. </w:t>
            </w:r>
            <w:r w:rsidRPr="0012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Подходит для длительного хранения и периодического пополнения. Условия снятия денег зависят от договора с банком, но чаще всего ограничений нет.</w:t>
            </w:r>
          </w:p>
          <w:p w:rsidR="00420982" w:rsidRPr="00124BB4" w:rsidRDefault="00420982" w:rsidP="00420982">
            <w:pPr>
              <w:pStyle w:val="a4"/>
              <w:shd w:val="clear" w:color="auto" w:fill="FBFBFB"/>
              <w:spacing w:line="29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5E4C" w:rsidRDefault="00135E4C" w:rsidP="00135E4C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Предлагаю  вам  разделиться  на  3 группы, которые  будут  соответствовать названиям  вкладов. И  каждой  группе  заполнить  Буклет  по  Вкладам  от Банка «Обозрение»</w:t>
            </w:r>
          </w:p>
          <w:p w:rsidR="00135E4C" w:rsidRDefault="00135E4C" w:rsidP="00135E4C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(Приложение 1) - графу: </w:t>
            </w:r>
            <w:r w:rsidRPr="00844F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Название  </w:t>
            </w:r>
            <w:r w:rsidRPr="00844F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Вкладов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Каждая группа заполняет  название  того вклада, которым  названа  ваша  группа</w:t>
            </w:r>
          </w:p>
          <w:p w:rsidR="00135E4C" w:rsidRDefault="00135E4C" w:rsidP="00135E4C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E4C" w:rsidRDefault="00135E4C" w:rsidP="00135E4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Обратите внимание, что в буклете есть такая  графа, как срок хранения? Как вы считаете какое отношение она имеют к вкладу?</w:t>
            </w:r>
          </w:p>
          <w:p w:rsidR="00135E4C" w:rsidRDefault="00135E4C" w:rsidP="00135E4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E4C" w:rsidRDefault="00135E4C" w:rsidP="00135E4C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939" w:rsidRDefault="00797939" w:rsidP="004209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5E4C" w:rsidRDefault="00135E4C" w:rsidP="00420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Верно, а графа процентная ставка?</w:t>
            </w:r>
          </w:p>
          <w:p w:rsidR="00135E4C" w:rsidRDefault="00135E4C" w:rsidP="00420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E4C" w:rsidRDefault="00135E4C" w:rsidP="00420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E4C" w:rsidRDefault="00135E4C" w:rsidP="00135E4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Предлагаю  с  этим  вопросом  обратиться  к  Онлайн – консультанту банка  </w:t>
            </w:r>
          </w:p>
          <w:p w:rsidR="00135E4C" w:rsidRDefault="005C233E" w:rsidP="00135E4C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  <w:r w:rsidR="00135E4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Слайд:</w:t>
            </w:r>
          </w:p>
          <w:p w:rsidR="00135E4C" w:rsidRDefault="00135E4C" w:rsidP="00135E4C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BB4">
              <w:rPr>
                <w:rFonts w:ascii="Times New Roman" w:hAnsi="Times New Roman" w:cs="Times New Roman"/>
                <w:sz w:val="24"/>
                <w:szCs w:val="24"/>
              </w:rPr>
              <w:t xml:space="preserve">На  слайде   появляется  видео-ролик, в котором  представитель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4BB4">
              <w:rPr>
                <w:rFonts w:ascii="Times New Roman" w:hAnsi="Times New Roman" w:cs="Times New Roman"/>
                <w:sz w:val="24"/>
                <w:szCs w:val="24"/>
              </w:rPr>
              <w:t xml:space="preserve">банка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рассказывает, что такое Срок хранения и Процентная ставка, а также  какие  условия  хранения  денежных  средств  и  процентная  ставка  существуют для каждого  вида  вклада</w:t>
            </w:r>
          </w:p>
          <w:p w:rsidR="00135E4C" w:rsidRDefault="00135E4C" w:rsidP="00135E4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A5996">
              <w:rPr>
                <w:rFonts w:ascii="Times New Roman" w:hAnsi="Times New Roman" w:cs="Times New Roman"/>
                <w:b/>
                <w:sz w:val="24"/>
                <w:szCs w:val="24"/>
              </w:rPr>
              <w:t>Срок хранения денежных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DA5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это период, в течение  которого денежные средства хранятся в банке, который указан в договоре по вкладам.</w:t>
            </w:r>
          </w:p>
          <w:p w:rsidR="00135E4C" w:rsidRPr="00135E4C" w:rsidRDefault="00135E4C" w:rsidP="00135E4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A5996">
              <w:rPr>
                <w:rFonts w:ascii="Times New Roman" w:hAnsi="Times New Roman" w:cs="Times New Roman"/>
                <w:b/>
                <w:sz w:val="24"/>
                <w:szCs w:val="24"/>
              </w:rPr>
              <w:t>Процентная ставка по вкладу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DA599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BFBFB"/>
              </w:rPr>
              <w:t>это</w:t>
            </w:r>
            <w:r w:rsidRPr="00DA5996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</w:t>
            </w:r>
            <w:r w:rsidRPr="00DA599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BFBFB"/>
              </w:rPr>
              <w:t>установленная</w:t>
            </w:r>
            <w:r w:rsidRPr="00DA5996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</w:t>
            </w:r>
            <w:r w:rsidRPr="00DA599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BFBFB"/>
              </w:rPr>
              <w:t>банком</w:t>
            </w:r>
            <w:r w:rsidRPr="00DA5996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</w:t>
            </w:r>
            <w:r w:rsidRPr="00DA599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BFBFB"/>
              </w:rPr>
              <w:t>плата,</w:t>
            </w:r>
            <w:r w:rsidRPr="00DA5996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</w:t>
            </w:r>
            <w:r w:rsidRPr="00DA599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BFBFB"/>
              </w:rPr>
              <w:t>выраженная</w:t>
            </w:r>
            <w:r w:rsidRPr="00DA5996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</w:t>
            </w:r>
            <w:r w:rsidRPr="00DA599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BFBFB"/>
              </w:rPr>
              <w:t>в</w:t>
            </w:r>
            <w:r w:rsidRPr="00DA5996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</w:t>
            </w:r>
            <w:r w:rsidRPr="00DA599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BFBFB"/>
              </w:rPr>
              <w:t>процентах</w:t>
            </w:r>
            <w:r w:rsidRPr="00DA5996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</w:t>
            </w:r>
            <w:r w:rsidRPr="00DA599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BFBFB"/>
              </w:rPr>
              <w:t>от</w:t>
            </w:r>
            <w:r w:rsidRPr="00DA5996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</w:t>
            </w:r>
            <w:r w:rsidRPr="00DA599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BFBFB"/>
              </w:rPr>
              <w:t>суммы</w:t>
            </w:r>
            <w:r w:rsidRPr="00DA5996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</w:t>
            </w:r>
            <w:r w:rsidRPr="00DA599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BFBFB"/>
              </w:rPr>
              <w:t>вклада</w:t>
            </w:r>
            <w:r w:rsidRPr="00DA5996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за то, что вы предоставили банку возможность временно использовать свои денежные средства.</w:t>
            </w:r>
          </w:p>
        </w:tc>
        <w:tc>
          <w:tcPr>
            <w:tcW w:w="2552" w:type="dxa"/>
          </w:tcPr>
          <w:p w:rsidR="00797939" w:rsidRDefault="00135E4C" w:rsidP="0013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Ребята с помощью видео - </w:t>
            </w:r>
            <w:r w:rsidRPr="00135E4C">
              <w:rPr>
                <w:rFonts w:ascii="Times New Roman" w:hAnsi="Times New Roman" w:cs="Times New Roman"/>
                <w:sz w:val="24"/>
                <w:szCs w:val="24"/>
              </w:rPr>
              <w:t>ролика узнают о понятии вклад и его виды</w:t>
            </w:r>
          </w:p>
          <w:p w:rsidR="00135E4C" w:rsidRDefault="00135E4C" w:rsidP="0013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E4C" w:rsidRDefault="00135E4C" w:rsidP="0013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E4C" w:rsidRDefault="00135E4C" w:rsidP="0013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E4C" w:rsidRDefault="00135E4C" w:rsidP="0013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E4C" w:rsidRDefault="00135E4C" w:rsidP="0013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E4C" w:rsidRDefault="00135E4C" w:rsidP="0013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E4C" w:rsidRDefault="00135E4C" w:rsidP="0013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E4C" w:rsidRDefault="00135E4C" w:rsidP="0013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E4C" w:rsidRDefault="00135E4C" w:rsidP="0013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E4C" w:rsidRDefault="00135E4C" w:rsidP="0013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E4C" w:rsidRDefault="00135E4C" w:rsidP="0013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E4C" w:rsidRDefault="00135E4C" w:rsidP="0013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E4C" w:rsidRDefault="00135E4C" w:rsidP="0013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E4C" w:rsidRDefault="00135E4C" w:rsidP="0013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E4C" w:rsidRDefault="00135E4C" w:rsidP="0013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E4C" w:rsidRDefault="00135E4C" w:rsidP="0013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E4C" w:rsidRDefault="00135E4C" w:rsidP="0013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E4C" w:rsidRDefault="00135E4C" w:rsidP="0013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E4C" w:rsidRDefault="00135E4C" w:rsidP="0013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E4C" w:rsidRDefault="00135E4C" w:rsidP="0013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E4C" w:rsidRDefault="00135E4C" w:rsidP="0013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E4C" w:rsidRDefault="00135E4C" w:rsidP="0013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E4C" w:rsidRDefault="00135E4C" w:rsidP="0013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E4C" w:rsidRDefault="00135E4C" w:rsidP="0013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E4C" w:rsidRDefault="00135E4C" w:rsidP="0013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E4C" w:rsidRDefault="00135E4C" w:rsidP="00135E4C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Ребята делятся на 3 группы, которые соответствуют названиям  вкладов. И  каждая  группа  заполняет  Буклет  по  Вкладам  от Банка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«Обозрение»</w:t>
            </w:r>
          </w:p>
          <w:p w:rsidR="00135E4C" w:rsidRDefault="00135E4C" w:rsidP="0013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E4C" w:rsidRDefault="00135E4C" w:rsidP="0013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E4C" w:rsidRDefault="00135E4C" w:rsidP="00135E4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 детей:</w:t>
            </w:r>
          </w:p>
          <w:p w:rsidR="00135E4C" w:rsidRDefault="00135E4C" w:rsidP="00135E4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Срок хранения – это период, в течение  которого денежные средства хранятся в банке. </w:t>
            </w:r>
          </w:p>
          <w:p w:rsidR="00135E4C" w:rsidRDefault="00135E4C" w:rsidP="0013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E4C" w:rsidRDefault="00135E4C" w:rsidP="00135E4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 детей:   </w:t>
            </w:r>
          </w:p>
          <w:p w:rsidR="00135E4C" w:rsidRDefault="00135E4C" w:rsidP="00135E4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Затрудняемся ответить</w:t>
            </w:r>
          </w:p>
          <w:p w:rsidR="00135E4C" w:rsidRDefault="00135E4C" w:rsidP="0013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E4C" w:rsidRDefault="00135E4C" w:rsidP="0013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E4C" w:rsidRDefault="00135E4C" w:rsidP="0013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E4C" w:rsidRPr="00135E4C" w:rsidRDefault="00135E4C" w:rsidP="0013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Ребята смотрят</w:t>
            </w:r>
            <w:r w:rsidRPr="00124BB4">
              <w:rPr>
                <w:rFonts w:ascii="Times New Roman" w:hAnsi="Times New Roman" w:cs="Times New Roman"/>
                <w:sz w:val="24"/>
                <w:szCs w:val="24"/>
              </w:rPr>
              <w:t xml:space="preserve"> видео-ролик, в котором  представитель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4BB4">
              <w:rPr>
                <w:rFonts w:ascii="Times New Roman" w:hAnsi="Times New Roman" w:cs="Times New Roman"/>
                <w:sz w:val="24"/>
                <w:szCs w:val="24"/>
              </w:rPr>
              <w:t xml:space="preserve">банка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рассказывает, что такое Срок хранения и Процентная ставка.</w:t>
            </w:r>
          </w:p>
        </w:tc>
        <w:tc>
          <w:tcPr>
            <w:tcW w:w="1807" w:type="dxa"/>
          </w:tcPr>
          <w:p w:rsidR="00420982" w:rsidRPr="00797939" w:rsidRDefault="00420982" w:rsidP="0042098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79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Личностные УУД:</w:t>
            </w:r>
          </w:p>
          <w:p w:rsidR="00420982" w:rsidRPr="00797939" w:rsidRDefault="00420982" w:rsidP="00420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7939">
              <w:rPr>
                <w:rFonts w:ascii="Times New Roman" w:hAnsi="Times New Roman" w:cs="Times New Roman"/>
                <w:sz w:val="24"/>
                <w:szCs w:val="24"/>
              </w:rPr>
              <w:t>Формировать мотивацию к обучению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7939">
              <w:rPr>
                <w:rFonts w:ascii="Times New Roman" w:hAnsi="Times New Roman" w:cs="Times New Roman"/>
                <w:sz w:val="24"/>
                <w:szCs w:val="24"/>
              </w:rPr>
              <w:t>и целенаправленной познавательной деятельности</w:t>
            </w:r>
          </w:p>
          <w:p w:rsidR="00420982" w:rsidRDefault="00420982" w:rsidP="0042098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79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 УУД:</w:t>
            </w:r>
          </w:p>
          <w:p w:rsidR="00420982" w:rsidRPr="00797939" w:rsidRDefault="00420982" w:rsidP="00420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самопроверку, корректировать свою деятельность </w:t>
            </w:r>
          </w:p>
          <w:p w:rsidR="00420982" w:rsidRDefault="00420982" w:rsidP="0042098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79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 УУД:</w:t>
            </w:r>
          </w:p>
          <w:p w:rsidR="00797939" w:rsidRDefault="00420982" w:rsidP="00420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7939">
              <w:rPr>
                <w:rFonts w:ascii="Times New Roman" w:hAnsi="Times New Roman" w:cs="Times New Roman"/>
                <w:sz w:val="24"/>
                <w:szCs w:val="24"/>
              </w:rPr>
              <w:t>Доносить свою позицию до других, высказывать свою точку зрения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пытаться ее обосновать, приводя аргументы; слушать других, принимать другую очку зрения, быть готовым изменить свою точку зрения</w:t>
            </w:r>
          </w:p>
          <w:p w:rsidR="00420982" w:rsidRPr="00420982" w:rsidRDefault="00420982" w:rsidP="0042098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09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 УУД:</w:t>
            </w:r>
          </w:p>
          <w:p w:rsidR="00420982" w:rsidRPr="00420982" w:rsidRDefault="00420982" w:rsidP="00420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793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ерерабатывать полученную информацию, делать выводы в результате совместной работы </w:t>
            </w:r>
          </w:p>
        </w:tc>
      </w:tr>
      <w:tr w:rsidR="00135E4C" w:rsidTr="00135E4C">
        <w:tc>
          <w:tcPr>
            <w:tcW w:w="1731" w:type="dxa"/>
          </w:tcPr>
          <w:p w:rsidR="00A31563" w:rsidRDefault="00135E4C" w:rsidP="00B972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35E4C" w:rsidRDefault="00135E4C" w:rsidP="00B972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«Открытие новых знаний»</w:t>
            </w:r>
          </w:p>
          <w:p w:rsidR="00A31563" w:rsidRPr="00135E4C" w:rsidRDefault="00A31563" w:rsidP="00B972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(4 мин.)</w:t>
            </w:r>
          </w:p>
        </w:tc>
        <w:tc>
          <w:tcPr>
            <w:tcW w:w="4331" w:type="dxa"/>
          </w:tcPr>
          <w:p w:rsidR="005C233E" w:rsidRDefault="005C233E" w:rsidP="005C233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 предлагает  каждой  группе  оформить  в  Буклете  по  Вкладам  следующие графы , используя  информацию из слайда №5:</w:t>
            </w:r>
          </w:p>
          <w:p w:rsidR="005C233E" w:rsidRPr="00844FC3" w:rsidRDefault="005C233E" w:rsidP="005C233E">
            <w:pPr>
              <w:pStyle w:val="a4"/>
              <w:numPr>
                <w:ilvl w:val="0"/>
                <w:numId w:val="2"/>
              </w:numPr>
              <w:spacing w:line="0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44F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Срок хранения</w:t>
            </w:r>
            <w:r w:rsidRPr="00844F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5C233E" w:rsidRDefault="005C233E" w:rsidP="005C233E">
            <w:pPr>
              <w:pStyle w:val="a4"/>
              <w:numPr>
                <w:ilvl w:val="0"/>
                <w:numId w:val="2"/>
              </w:numPr>
              <w:spacing w:line="0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44F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Процентная ставка</w:t>
            </w:r>
            <w:r w:rsidRPr="00844F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5C233E" w:rsidRDefault="005C233E" w:rsidP="005C233E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 Слайд:</w:t>
            </w:r>
          </w:p>
          <w:p w:rsidR="005C233E" w:rsidRPr="00285DBF" w:rsidRDefault="005C233E" w:rsidP="005C233E">
            <w:pPr>
              <w:pStyle w:val="a4"/>
              <w:numPr>
                <w:ilvl w:val="0"/>
                <w:numId w:val="2"/>
              </w:numPr>
              <w:shd w:val="clear" w:color="auto" w:fill="FBFBFB"/>
              <w:spacing w:line="29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Вклад «До востребования»</w:t>
            </w:r>
          </w:p>
          <w:p w:rsidR="005C233E" w:rsidRDefault="005C233E" w:rsidP="005C233E">
            <w:pPr>
              <w:shd w:val="clear" w:color="auto" w:fill="FBFBFB"/>
              <w:spacing w:line="29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хранения: Бессрочно</w:t>
            </w:r>
          </w:p>
          <w:p w:rsidR="005C233E" w:rsidRPr="00285DBF" w:rsidRDefault="005C233E" w:rsidP="005C233E">
            <w:pPr>
              <w:shd w:val="clear" w:color="auto" w:fill="FBFBFB"/>
              <w:spacing w:line="29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Процентная ставка: 0,04 % в год</w:t>
            </w:r>
          </w:p>
          <w:p w:rsidR="005C233E" w:rsidRPr="00385704" w:rsidRDefault="005C233E" w:rsidP="005C233E">
            <w:pPr>
              <w:pStyle w:val="a4"/>
              <w:numPr>
                <w:ilvl w:val="0"/>
                <w:numId w:val="2"/>
              </w:numPr>
              <w:shd w:val="clear" w:color="auto" w:fill="FBFBFB"/>
              <w:spacing w:line="29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7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Вклад «Срочный»</w:t>
            </w:r>
          </w:p>
          <w:p w:rsidR="005C233E" w:rsidRPr="00385704" w:rsidRDefault="005C233E" w:rsidP="005C233E">
            <w:pPr>
              <w:shd w:val="clear" w:color="auto" w:fill="FBFBFB"/>
              <w:spacing w:line="29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хранения: от 1 месяца  до 5 лет (с возможностью пополнения, и  снятия денег в любое время, по условию  договора, но с потерей накопленных  процентов)</w:t>
            </w:r>
          </w:p>
          <w:p w:rsidR="005C233E" w:rsidRPr="00385704" w:rsidRDefault="005C233E" w:rsidP="005C233E">
            <w:pPr>
              <w:shd w:val="clear" w:color="auto" w:fill="FBFBFB"/>
              <w:spacing w:line="29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Процентная ставка: 3,5</w:t>
            </w:r>
            <w:r w:rsidRPr="00385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в год</w:t>
            </w:r>
          </w:p>
          <w:p w:rsidR="005C233E" w:rsidRPr="00385704" w:rsidRDefault="005C233E" w:rsidP="005C233E">
            <w:pPr>
              <w:pStyle w:val="a4"/>
              <w:numPr>
                <w:ilvl w:val="0"/>
                <w:numId w:val="2"/>
              </w:numPr>
              <w:shd w:val="clear" w:color="auto" w:fill="FBFBFB"/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7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Вклад «Сберегательный» </w:t>
            </w:r>
          </w:p>
          <w:p w:rsidR="005C233E" w:rsidRPr="00385704" w:rsidRDefault="005C233E" w:rsidP="005C233E">
            <w:pPr>
              <w:shd w:val="clear" w:color="auto" w:fill="FBFBFB"/>
              <w:spacing w:line="29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хранения: от 1 месяца  до 3 лет ( без снятия денежных средств)</w:t>
            </w:r>
          </w:p>
          <w:p w:rsidR="00135E4C" w:rsidRDefault="005C233E" w:rsidP="005C233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Процентная ставка: 5,4</w:t>
            </w:r>
            <w:r w:rsidRPr="00385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в год</w:t>
            </w:r>
          </w:p>
          <w:p w:rsidR="00374868" w:rsidRDefault="00374868" w:rsidP="005C233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4868" w:rsidRDefault="00374868" w:rsidP="005C233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4868" w:rsidRDefault="00374868" w:rsidP="005C233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4868" w:rsidRDefault="00374868" w:rsidP="005C233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4868" w:rsidRDefault="00374868" w:rsidP="005C233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4868" w:rsidRDefault="00374868" w:rsidP="005C233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4868" w:rsidRDefault="00374868" w:rsidP="005C233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4868" w:rsidRDefault="00374868" w:rsidP="00374868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C233E" w:rsidRDefault="001B0A8C" w:rsidP="005C233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Каждая  групп</w:t>
            </w:r>
            <w:r w:rsidR="005C233E">
              <w:rPr>
                <w:rFonts w:ascii="Times New Roman" w:hAnsi="Times New Roman" w:cs="Times New Roman"/>
                <w:sz w:val="24"/>
                <w:szCs w:val="24"/>
              </w:rPr>
              <w:t>а оформляет  в  Буклете  по  Вкладам  следующие графы , используя  информацию из слайда №5:</w:t>
            </w:r>
          </w:p>
          <w:p w:rsidR="005C233E" w:rsidRPr="00844FC3" w:rsidRDefault="005C233E" w:rsidP="005C233E">
            <w:pPr>
              <w:pStyle w:val="a4"/>
              <w:numPr>
                <w:ilvl w:val="0"/>
                <w:numId w:val="2"/>
              </w:numPr>
              <w:spacing w:line="0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44F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Срок хранения</w:t>
            </w:r>
            <w:r w:rsidRPr="00844F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5C233E" w:rsidRDefault="005C233E" w:rsidP="005C233E">
            <w:pPr>
              <w:pStyle w:val="a4"/>
              <w:numPr>
                <w:ilvl w:val="0"/>
                <w:numId w:val="2"/>
              </w:numPr>
              <w:spacing w:line="0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44F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Процентная ставка</w:t>
            </w:r>
            <w:r w:rsidRPr="00844F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135E4C" w:rsidRDefault="00135E4C" w:rsidP="0013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5C233E" w:rsidRPr="00797939" w:rsidRDefault="005C233E" w:rsidP="005C233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79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 УУД:</w:t>
            </w:r>
          </w:p>
          <w:p w:rsidR="005C233E" w:rsidRPr="00797939" w:rsidRDefault="005C233E" w:rsidP="005C2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7939">
              <w:rPr>
                <w:rFonts w:ascii="Times New Roman" w:hAnsi="Times New Roman" w:cs="Times New Roman"/>
                <w:sz w:val="24"/>
                <w:szCs w:val="24"/>
              </w:rPr>
              <w:t>Формировать мотивацию к обучению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7939">
              <w:rPr>
                <w:rFonts w:ascii="Times New Roman" w:hAnsi="Times New Roman" w:cs="Times New Roman"/>
                <w:sz w:val="24"/>
                <w:szCs w:val="24"/>
              </w:rPr>
              <w:t>и целенаправленной познавательной деятельности</w:t>
            </w:r>
          </w:p>
          <w:p w:rsidR="005C233E" w:rsidRDefault="005C233E" w:rsidP="005C233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79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 УУД:</w:t>
            </w:r>
          </w:p>
          <w:p w:rsidR="005C233E" w:rsidRDefault="005C233E" w:rsidP="005C2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Оценивать учебные действия в соответствии с поставленной задачей</w:t>
            </w:r>
          </w:p>
          <w:p w:rsidR="005C233E" w:rsidRDefault="005C233E" w:rsidP="005C233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79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</w:t>
            </w:r>
            <w:r w:rsidRPr="007979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вные УУД:</w:t>
            </w:r>
          </w:p>
          <w:p w:rsidR="005C233E" w:rsidRDefault="005C233E" w:rsidP="005C2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7939">
              <w:rPr>
                <w:rFonts w:ascii="Times New Roman" w:hAnsi="Times New Roman" w:cs="Times New Roman"/>
                <w:sz w:val="24"/>
                <w:szCs w:val="24"/>
              </w:rPr>
              <w:t>Доносить свою позицию до других, высказывать свою точку зрения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233E" w:rsidRPr="00420982" w:rsidRDefault="005C233E" w:rsidP="005C233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09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 УУД:</w:t>
            </w:r>
          </w:p>
          <w:p w:rsidR="00135E4C" w:rsidRPr="00797939" w:rsidRDefault="005C233E" w:rsidP="005C233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793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ерерабатывать полученную информацию, делать выводы.</w:t>
            </w:r>
          </w:p>
        </w:tc>
      </w:tr>
      <w:tr w:rsidR="00420982" w:rsidTr="00135E4C">
        <w:tc>
          <w:tcPr>
            <w:tcW w:w="1731" w:type="dxa"/>
          </w:tcPr>
          <w:p w:rsidR="00DD366D" w:rsidRDefault="00A44ACD" w:rsidP="00B972F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="009A32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Применени</w:t>
            </w:r>
            <w:r w:rsidR="00DD36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 знаний и умений </w:t>
            </w:r>
          </w:p>
          <w:p w:rsidR="00A44ACD" w:rsidRDefault="00DD366D" w:rsidP="00B972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A3156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D36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мин.-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315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</w:t>
            </w:r>
            <w:r w:rsidR="00A44AC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A44ACD" w:rsidRDefault="00A44ACD" w:rsidP="00B972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4ACD" w:rsidRPr="00A44ACD" w:rsidRDefault="00A44ACD" w:rsidP="00B972F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4A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Цель:</w:t>
            </w:r>
          </w:p>
          <w:p w:rsidR="00A44ACD" w:rsidRPr="00A44ACD" w:rsidRDefault="00A44ACD" w:rsidP="00B972F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4ACD">
              <w:rPr>
                <w:rFonts w:ascii="Times New Roman" w:hAnsi="Times New Roman" w:cs="Times New Roman"/>
                <w:i/>
                <w:sz w:val="24"/>
                <w:szCs w:val="24"/>
              </w:rPr>
              <w:t>Планировать действия в соответствии с поставленной задачей и условиями их реализации</w:t>
            </w:r>
          </w:p>
        </w:tc>
        <w:tc>
          <w:tcPr>
            <w:tcW w:w="4331" w:type="dxa"/>
          </w:tcPr>
          <w:p w:rsidR="00374868" w:rsidRDefault="00374868" w:rsidP="0037486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3DF8">
              <w:rPr>
                <w:rFonts w:ascii="Times New Roman" w:hAnsi="Times New Roman" w:cs="Times New Roman"/>
                <w:sz w:val="24"/>
                <w:szCs w:val="24"/>
              </w:rPr>
              <w:t>А теперь, давайте попробуем  узнать  какую  прибыль  вы  сможете  получить по каждому  Вкладу. Для  этого  нужно  произвести  расчет  ваших  денежных средств  с процентной  ставкой  по  вкладу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который  соответствует  вашей  группе. </w:t>
            </w:r>
            <w:r w:rsidRPr="008E3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4868" w:rsidRPr="008E3DF8" w:rsidRDefault="00374868" w:rsidP="0037486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E3DF8">
              <w:rPr>
                <w:rFonts w:ascii="Times New Roman" w:hAnsi="Times New Roman" w:cs="Times New Roman"/>
                <w:sz w:val="24"/>
                <w:szCs w:val="24"/>
              </w:rPr>
              <w:t>Нам  понадобиться  Формула  расчета процентной  ставки  по  Вкладам, которая  показана  на слайде</w:t>
            </w:r>
          </w:p>
          <w:p w:rsidR="00374868" w:rsidRPr="008E3DF8" w:rsidRDefault="00374868" w:rsidP="00374868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6</w:t>
            </w:r>
            <w:r w:rsidRPr="008E3DF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Слайд:</w:t>
            </w:r>
          </w:p>
          <w:p w:rsidR="00374868" w:rsidRPr="008E3DF8" w:rsidRDefault="00374868" w:rsidP="00374868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3DF8">
              <w:rPr>
                <w:rFonts w:ascii="Times New Roman" w:hAnsi="Times New Roman" w:cs="Times New Roman"/>
                <w:sz w:val="24"/>
                <w:szCs w:val="24"/>
              </w:rPr>
              <w:t xml:space="preserve">Формула  расчета процентной  ставки  по  Вкладам: </w:t>
            </w:r>
          </w:p>
          <w:p w:rsidR="00374868" w:rsidRPr="008E3DF8" w:rsidRDefault="00374868" w:rsidP="00374868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3D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Sp</w:t>
            </w:r>
            <w:r w:rsidRPr="008E3D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</w:t>
            </w:r>
            <w:r w:rsidRPr="008E3D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</w:t>
            </w:r>
            <w:r w:rsidRPr="008E3DF8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Pr="008E3D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8E3DF8">
              <w:rPr>
                <w:rFonts w:ascii="Times New Roman" w:hAnsi="Times New Roman" w:cs="Times New Roman"/>
                <w:b/>
                <w:sz w:val="24"/>
                <w:szCs w:val="24"/>
              </w:rPr>
              <w:t>/100</w:t>
            </w:r>
            <w:r w:rsidRPr="008E3DF8">
              <w:rPr>
                <w:rFonts w:ascii="Times New Roman" w:hAnsi="Times New Roman" w:cs="Times New Roman"/>
                <w:sz w:val="24"/>
                <w:szCs w:val="24"/>
              </w:rPr>
              <w:t>, где</w:t>
            </w:r>
          </w:p>
          <w:p w:rsidR="00374868" w:rsidRPr="008E3DF8" w:rsidRDefault="00374868" w:rsidP="00374868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3D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Sp</w:t>
            </w:r>
            <w:r w:rsidRPr="008E3D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8E3DF8">
              <w:rPr>
                <w:rFonts w:ascii="Times New Roman" w:hAnsi="Times New Roman" w:cs="Times New Roman"/>
                <w:sz w:val="24"/>
                <w:szCs w:val="24"/>
              </w:rPr>
              <w:t>сумма начисленных процентов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(прибыль)</w:t>
            </w:r>
          </w:p>
          <w:p w:rsidR="00374868" w:rsidRPr="008E3DF8" w:rsidRDefault="00374868" w:rsidP="00374868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3D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</w:t>
            </w:r>
            <w:r w:rsidRPr="008E3D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8E3DF8">
              <w:rPr>
                <w:rFonts w:ascii="Times New Roman" w:hAnsi="Times New Roman" w:cs="Times New Roman"/>
                <w:sz w:val="24"/>
                <w:szCs w:val="24"/>
              </w:rPr>
              <w:t>первоначальная  сумма  вклада</w:t>
            </w:r>
          </w:p>
          <w:p w:rsidR="00374868" w:rsidRDefault="00374868" w:rsidP="00374868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3D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8E3D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8E3DF8">
              <w:rPr>
                <w:rFonts w:ascii="Times New Roman" w:hAnsi="Times New Roman" w:cs="Times New Roman"/>
                <w:sz w:val="24"/>
                <w:szCs w:val="24"/>
              </w:rPr>
              <w:t>годовая  процентная  ставка</w:t>
            </w:r>
          </w:p>
          <w:p w:rsidR="00374868" w:rsidRDefault="00374868" w:rsidP="00374868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Предлагаю, сделать таким образом предварительный расчет. Пусть </w:t>
            </w:r>
          </w:p>
          <w:p w:rsidR="00374868" w:rsidRDefault="00374868" w:rsidP="00374868">
            <w:pPr>
              <w:tabs>
                <w:tab w:val="left" w:pos="2897"/>
              </w:tabs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3D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 </w:t>
            </w:r>
            <w:r w:rsidRPr="00374868">
              <w:rPr>
                <w:rFonts w:ascii="Times New Roman" w:hAnsi="Times New Roman" w:cs="Times New Roman"/>
                <w:sz w:val="24"/>
                <w:szCs w:val="24"/>
              </w:rPr>
              <w:t xml:space="preserve">составит  2000 руб. </w:t>
            </w:r>
          </w:p>
          <w:p w:rsidR="00374868" w:rsidRDefault="00374868" w:rsidP="00374868">
            <w:pPr>
              <w:tabs>
                <w:tab w:val="left" w:pos="2897"/>
              </w:tabs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3D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8E3D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74868">
              <w:rPr>
                <w:rFonts w:ascii="Times New Roman" w:hAnsi="Times New Roman" w:cs="Times New Roman"/>
                <w:sz w:val="24"/>
                <w:szCs w:val="24"/>
              </w:rPr>
              <w:t>составит 5% годовых по вкладу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74868" w:rsidRPr="00374868" w:rsidRDefault="00374868" w:rsidP="00374868">
            <w:pPr>
              <w:tabs>
                <w:tab w:val="left" w:pos="2897"/>
              </w:tabs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нужно вычислить нашу прибыль?</w:t>
            </w:r>
            <w:r w:rsidRPr="0037486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44ACD" w:rsidRDefault="00A44ACD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4868" w:rsidRDefault="00374868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3202" w:rsidRDefault="009A3202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2623" w:rsidRDefault="00192623" w:rsidP="009A32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2623" w:rsidRDefault="00192623" w:rsidP="009A32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2623" w:rsidRDefault="00192623" w:rsidP="009A32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2623" w:rsidRDefault="00192623" w:rsidP="009A32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3202" w:rsidRDefault="009A3202" w:rsidP="009A32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9A3202">
              <w:rPr>
                <w:rFonts w:ascii="Times New Roman" w:hAnsi="Times New Roman" w:cs="Times New Roman"/>
                <w:sz w:val="24"/>
                <w:szCs w:val="24"/>
              </w:rPr>
              <w:t>Совершенно верно</w:t>
            </w:r>
          </w:p>
        </w:tc>
        <w:tc>
          <w:tcPr>
            <w:tcW w:w="2552" w:type="dxa"/>
          </w:tcPr>
          <w:p w:rsidR="00A44ACD" w:rsidRDefault="00374868" w:rsidP="00374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868">
              <w:rPr>
                <w:rFonts w:ascii="Times New Roman" w:hAnsi="Times New Roman" w:cs="Times New Roman"/>
                <w:sz w:val="24"/>
                <w:szCs w:val="24"/>
              </w:rPr>
              <w:t>Ребята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узнают  какую  прибыль смогут</w:t>
            </w:r>
            <w:r w:rsidRPr="008E3DF8">
              <w:rPr>
                <w:rFonts w:ascii="Times New Roman" w:hAnsi="Times New Roman" w:cs="Times New Roman"/>
                <w:sz w:val="24"/>
                <w:szCs w:val="24"/>
              </w:rPr>
              <w:t xml:space="preserve"> получить по каждому  Вкладу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используя формулу</w:t>
            </w:r>
          </w:p>
          <w:p w:rsidR="00374868" w:rsidRDefault="00374868" w:rsidP="003748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868" w:rsidRDefault="00374868" w:rsidP="003748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868" w:rsidRDefault="00374868" w:rsidP="003748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868" w:rsidRDefault="00374868" w:rsidP="003748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868" w:rsidRDefault="00374868" w:rsidP="003748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868" w:rsidRDefault="00374868" w:rsidP="003748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868" w:rsidRDefault="00374868" w:rsidP="003748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868" w:rsidRDefault="00374868" w:rsidP="003748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868" w:rsidRDefault="00374868" w:rsidP="003748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868" w:rsidRDefault="00374868" w:rsidP="003748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868" w:rsidRDefault="00374868" w:rsidP="003748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868" w:rsidRDefault="00374868" w:rsidP="003748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868" w:rsidRDefault="00374868" w:rsidP="003748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623" w:rsidRDefault="00192623" w:rsidP="003748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623" w:rsidRDefault="00192623" w:rsidP="003748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623" w:rsidRDefault="00192623" w:rsidP="003748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623" w:rsidRDefault="00192623" w:rsidP="003748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868" w:rsidRDefault="00374868" w:rsidP="00374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Нужно использовать формулу </w:t>
            </w:r>
            <w:r w:rsidRPr="008E3DF8">
              <w:rPr>
                <w:rFonts w:ascii="Times New Roman" w:hAnsi="Times New Roman" w:cs="Times New Roman"/>
                <w:sz w:val="24"/>
                <w:szCs w:val="24"/>
              </w:rPr>
              <w:t>расчета процентной  ставки  по  Вкладам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 итоге получится, что:</w:t>
            </w:r>
          </w:p>
          <w:p w:rsidR="00374868" w:rsidRDefault="00374868" w:rsidP="00374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 руб. * 5% / 100 =</w:t>
            </w:r>
            <w:r w:rsidR="009A3202">
              <w:rPr>
                <w:rFonts w:ascii="Times New Roman" w:hAnsi="Times New Roman" w:cs="Times New Roman"/>
                <w:sz w:val="24"/>
                <w:szCs w:val="24"/>
              </w:rPr>
              <w:t>100руб.</w:t>
            </w:r>
          </w:p>
          <w:p w:rsidR="009A3202" w:rsidRDefault="009A3202" w:rsidP="00374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Наша прибыль составит : 100 руб.</w:t>
            </w:r>
          </w:p>
          <w:p w:rsidR="009A3202" w:rsidRDefault="009A3202" w:rsidP="003748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1B0A8C" w:rsidRDefault="001B0A8C" w:rsidP="001B0A8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7979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 УУД:</w:t>
            </w:r>
          </w:p>
          <w:p w:rsidR="00DD366D" w:rsidRPr="00797939" w:rsidRDefault="00DD366D" w:rsidP="00DD3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7939">
              <w:rPr>
                <w:rFonts w:ascii="Times New Roman" w:hAnsi="Times New Roman" w:cs="Times New Roman"/>
                <w:sz w:val="24"/>
                <w:szCs w:val="24"/>
              </w:rPr>
              <w:t>Формировать мотивацию к обучению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7939">
              <w:rPr>
                <w:rFonts w:ascii="Times New Roman" w:hAnsi="Times New Roman" w:cs="Times New Roman"/>
                <w:sz w:val="24"/>
                <w:szCs w:val="24"/>
              </w:rPr>
              <w:t>и целенаправленной познавательной деятельности</w:t>
            </w:r>
          </w:p>
          <w:p w:rsidR="00DD366D" w:rsidRDefault="00DD366D" w:rsidP="00DD366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79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 УУД:</w:t>
            </w:r>
          </w:p>
          <w:p w:rsidR="001B0A8C" w:rsidRPr="00DD366D" w:rsidRDefault="00DD366D" w:rsidP="001B0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66D">
              <w:rPr>
                <w:rFonts w:ascii="Times New Roman" w:hAnsi="Times New Roman" w:cs="Times New Roman"/>
                <w:sz w:val="24"/>
                <w:szCs w:val="24"/>
              </w:rPr>
              <w:t>Выполнять самопроверку по эталону и корректировку своей деятельности</w:t>
            </w:r>
          </w:p>
          <w:p w:rsidR="00DD366D" w:rsidRDefault="00DD366D" w:rsidP="00DD366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79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 УУД:</w:t>
            </w:r>
          </w:p>
          <w:p w:rsidR="00DD366D" w:rsidRDefault="00DD366D" w:rsidP="00DD3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7939">
              <w:rPr>
                <w:rFonts w:ascii="Times New Roman" w:hAnsi="Times New Roman" w:cs="Times New Roman"/>
                <w:sz w:val="24"/>
                <w:szCs w:val="24"/>
              </w:rPr>
              <w:t>Доносить свою позицию до других, высказывать свою точку зрения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D366D" w:rsidRPr="00420982" w:rsidRDefault="00DD366D" w:rsidP="00DD366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09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 УУД:</w:t>
            </w:r>
          </w:p>
          <w:p w:rsidR="00A44ACD" w:rsidRPr="001B0A8C" w:rsidRDefault="00DD366D" w:rsidP="00DD36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93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ерерабатывать полученную информацию, делать выводы.</w:t>
            </w:r>
          </w:p>
        </w:tc>
      </w:tr>
      <w:tr w:rsidR="00420982" w:rsidTr="00135E4C">
        <w:tc>
          <w:tcPr>
            <w:tcW w:w="1731" w:type="dxa"/>
          </w:tcPr>
          <w:p w:rsidR="003B60A8" w:rsidRDefault="003B60A8" w:rsidP="00B972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9A32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B13F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Физкультминутка</w:t>
            </w:r>
          </w:p>
          <w:p w:rsidR="003B60A8" w:rsidRDefault="00A31563" w:rsidP="00B972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(4</w:t>
            </w:r>
            <w:r w:rsidR="003B60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мин.)</w:t>
            </w:r>
          </w:p>
          <w:p w:rsidR="003B60A8" w:rsidRDefault="003B60A8" w:rsidP="00B972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60A8" w:rsidRPr="003B60A8" w:rsidRDefault="003B60A8" w:rsidP="00B972F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60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Цель:</w:t>
            </w:r>
          </w:p>
          <w:p w:rsidR="003B60A8" w:rsidRPr="003B60A8" w:rsidRDefault="003B60A8" w:rsidP="00B972F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0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Предупреждение </w:t>
            </w:r>
            <w:r w:rsidRPr="003B60A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утомляемости</w:t>
            </w:r>
            <w:r w:rsidR="001B0A8C">
              <w:rPr>
                <w:rFonts w:ascii="Times New Roman" w:hAnsi="Times New Roman" w:cs="Times New Roman"/>
                <w:i/>
                <w:sz w:val="24"/>
                <w:szCs w:val="24"/>
              </w:rPr>
              <w:t>, смена деятельности обучающихся</w:t>
            </w:r>
          </w:p>
        </w:tc>
        <w:tc>
          <w:tcPr>
            <w:tcW w:w="4331" w:type="dxa"/>
          </w:tcPr>
          <w:p w:rsidR="003B60A8" w:rsidRDefault="001B0A8C" w:rsidP="001B0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- </w:t>
            </w:r>
            <w:r w:rsidRPr="001B0A8C">
              <w:rPr>
                <w:rFonts w:ascii="Times New Roman" w:hAnsi="Times New Roman" w:cs="Times New Roman"/>
                <w:sz w:val="24"/>
                <w:szCs w:val="24"/>
              </w:rPr>
              <w:t>Как вы думаете, от чего будет зависеть в первую очередь ваша прибыль? От процентной ставки или от первоначальной суммы?</w:t>
            </w:r>
          </w:p>
          <w:p w:rsidR="001B0A8C" w:rsidRDefault="001B0A8C" w:rsidP="001B0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Верно, предлагаю отправиться в путешествие по миру с помощью игры «</w:t>
            </w:r>
            <w:r w:rsidR="00DD366D">
              <w:rPr>
                <w:rFonts w:ascii="Times New Roman" w:hAnsi="Times New Roman" w:cs="Times New Roman"/>
                <w:sz w:val="24"/>
                <w:szCs w:val="24"/>
              </w:rPr>
              <w:t>Орел или решка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и узнать  в каких странах мира самые высокие и самые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низкие процентные ставки. Для этого </w:t>
            </w:r>
            <w:r w:rsidR="00DD366D">
              <w:rPr>
                <w:rFonts w:ascii="Times New Roman" w:hAnsi="Times New Roman" w:cs="Times New Roman"/>
                <w:sz w:val="24"/>
                <w:szCs w:val="24"/>
              </w:rPr>
              <w:t>каждая группа выбирает одного из участников, который  подходит ко мне и бросает монету.</w:t>
            </w:r>
          </w:p>
          <w:p w:rsidR="00DD366D" w:rsidRPr="00DD366D" w:rsidRDefault="00DD366D" w:rsidP="001B0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проводит игру, в которой  к</w:t>
            </w:r>
            <w:r w:rsidRPr="00DD366D">
              <w:rPr>
                <w:rFonts w:ascii="Times New Roman" w:hAnsi="Times New Roman" w:cs="Times New Roman"/>
                <w:sz w:val="24"/>
                <w:szCs w:val="24"/>
              </w:rPr>
              <w:t>аждый  участник бросает монету и по итогу того, что ему выпало на слайде появляется страна: если орел – то страна с высокой процентной ставкой, если решка – то страна с низкой процентной ставкой</w:t>
            </w:r>
          </w:p>
        </w:tc>
        <w:tc>
          <w:tcPr>
            <w:tcW w:w="2552" w:type="dxa"/>
          </w:tcPr>
          <w:p w:rsidR="003B60A8" w:rsidRPr="001B0A8C" w:rsidRDefault="001B0A8C" w:rsidP="001B0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A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Ответы детей: </w:t>
            </w:r>
          </w:p>
          <w:p w:rsidR="001B0A8C" w:rsidRDefault="001B0A8C" w:rsidP="001B0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A8C">
              <w:rPr>
                <w:rFonts w:ascii="Times New Roman" w:hAnsi="Times New Roman" w:cs="Times New Roman"/>
                <w:sz w:val="24"/>
                <w:szCs w:val="24"/>
              </w:rPr>
              <w:t>- От процентной ставки</w:t>
            </w:r>
          </w:p>
          <w:p w:rsidR="00DD366D" w:rsidRDefault="00DD366D" w:rsidP="001B0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66D" w:rsidRPr="00DD366D" w:rsidRDefault="00DD366D" w:rsidP="001B0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66D">
              <w:rPr>
                <w:rFonts w:ascii="Times New Roman" w:hAnsi="Times New Roman" w:cs="Times New Roman"/>
                <w:sz w:val="24"/>
                <w:szCs w:val="24"/>
              </w:rPr>
              <w:t xml:space="preserve">Ребята участвуют в игре «Орел и решка». </w:t>
            </w:r>
          </w:p>
        </w:tc>
        <w:tc>
          <w:tcPr>
            <w:tcW w:w="1807" w:type="dxa"/>
          </w:tcPr>
          <w:p w:rsidR="001B0A8C" w:rsidRPr="001B0A8C" w:rsidRDefault="001B0A8C" w:rsidP="001B0A8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79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 УУД:</w:t>
            </w:r>
          </w:p>
          <w:p w:rsidR="001B0A8C" w:rsidRDefault="00DD366D" w:rsidP="001B0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66D">
              <w:rPr>
                <w:rFonts w:ascii="Times New Roman" w:hAnsi="Times New Roman" w:cs="Times New Roman"/>
                <w:sz w:val="24"/>
                <w:szCs w:val="24"/>
              </w:rPr>
              <w:t>Умение организовывать себя на выполнение поставленной задачи</w:t>
            </w:r>
          </w:p>
          <w:p w:rsidR="00DD366D" w:rsidRDefault="00DD366D" w:rsidP="00DD366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79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Регулятивные УУД:</w:t>
            </w:r>
          </w:p>
          <w:p w:rsidR="00DD366D" w:rsidRPr="00DD366D" w:rsidRDefault="00DD366D" w:rsidP="00DD3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Оценивать учебные действия в соответствии с поставленной задачей</w:t>
            </w:r>
          </w:p>
          <w:p w:rsidR="001B0A8C" w:rsidRPr="00420982" w:rsidRDefault="001B0A8C" w:rsidP="001B0A8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09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 УУД:</w:t>
            </w:r>
          </w:p>
          <w:p w:rsidR="003B60A8" w:rsidRDefault="001B0A8C" w:rsidP="001B0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93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ерерабатывать полученную информацию.</w:t>
            </w:r>
          </w:p>
        </w:tc>
      </w:tr>
      <w:tr w:rsidR="001B0A8C" w:rsidTr="00135E4C">
        <w:tc>
          <w:tcPr>
            <w:tcW w:w="1731" w:type="dxa"/>
          </w:tcPr>
          <w:p w:rsidR="00192623" w:rsidRDefault="001B0A8C" w:rsidP="001B0A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E291C" w:rsidRDefault="001B0A8C" w:rsidP="001B0A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Применени</w:t>
            </w:r>
            <w:r w:rsidR="005E29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 знаний и умений </w:t>
            </w:r>
          </w:p>
          <w:p w:rsidR="001B0A8C" w:rsidRDefault="005E291C" w:rsidP="001B0A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(6 </w:t>
            </w:r>
            <w:r w:rsidR="00DD36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r w:rsidR="00DD36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="00DD366D" w:rsidRPr="005E29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D366D">
              <w:rPr>
                <w:rFonts w:ascii="Times New Roman" w:hAnsi="Times New Roman" w:cs="Times New Roman"/>
                <w:b/>
                <w:sz w:val="24"/>
                <w:szCs w:val="24"/>
              </w:rPr>
              <w:t>ЧАСТЬ)</w:t>
            </w:r>
          </w:p>
          <w:p w:rsidR="001B0A8C" w:rsidRDefault="001B0A8C" w:rsidP="001B0A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0A8C" w:rsidRPr="00A44ACD" w:rsidRDefault="001B0A8C" w:rsidP="001B0A8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4A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Цель:</w:t>
            </w:r>
          </w:p>
          <w:p w:rsidR="001B0A8C" w:rsidRPr="001B0A8C" w:rsidRDefault="001B0A8C" w:rsidP="001B0A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ACD">
              <w:rPr>
                <w:rFonts w:ascii="Times New Roman" w:hAnsi="Times New Roman" w:cs="Times New Roman"/>
                <w:i/>
                <w:sz w:val="24"/>
                <w:szCs w:val="24"/>
              </w:rPr>
              <w:t>Планировать действия в соответствии с поставленной задачей и условиями их реализации</w:t>
            </w:r>
          </w:p>
        </w:tc>
        <w:tc>
          <w:tcPr>
            <w:tcW w:w="4331" w:type="dxa"/>
          </w:tcPr>
          <w:p w:rsidR="005E291C" w:rsidRDefault="005E291C" w:rsidP="005E291C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 теперь, предлагаю каждой группе рассчитать прибыль, которую предлагает именно ваш вид вклада и  заполнить  каждому  участнику  группы  графы: </w:t>
            </w:r>
            <w:r w:rsidRPr="00844F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Расчет  прибыли.</w:t>
            </w:r>
          </w:p>
          <w:p w:rsidR="005E291C" w:rsidRDefault="005E291C" w:rsidP="005E291C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91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забывайте, что  для  расчета  процентной ставки  вы должны учитывать  первоначальную сумму  именно  ваших  денежных  средств, а не  общую сумму  всей группы. </w:t>
            </w:r>
          </w:p>
          <w:p w:rsidR="005E291C" w:rsidRDefault="005E291C" w:rsidP="005E291C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Если возникли вопросы – готова  вам помочь, если нет – приступаем к работе.</w:t>
            </w:r>
            <w:r w:rsidRPr="00DB62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291C" w:rsidRDefault="005E291C" w:rsidP="005E291C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Предлагаю определиться с  временем  работы: 4 или 5 мин.? </w:t>
            </w:r>
          </w:p>
          <w:p w:rsidR="005E291C" w:rsidRDefault="005E291C" w:rsidP="005E291C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91C" w:rsidRDefault="005E291C" w:rsidP="005E291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Желаю всем удачи!</w:t>
            </w:r>
          </w:p>
          <w:p w:rsidR="001B0A8C" w:rsidRDefault="001B0A8C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B0A8C" w:rsidRDefault="001B0A8C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291C" w:rsidRDefault="005E291C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291C" w:rsidRDefault="005E291C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291C" w:rsidRDefault="005E291C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291C" w:rsidRDefault="005E291C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291C" w:rsidRDefault="005E291C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291C" w:rsidRDefault="005E291C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291C" w:rsidRDefault="005E291C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291C" w:rsidRDefault="005E291C" w:rsidP="005E2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291C" w:rsidRDefault="005E291C" w:rsidP="005E2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291C" w:rsidRDefault="005E291C" w:rsidP="005E2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91C">
              <w:rPr>
                <w:rFonts w:ascii="Times New Roman" w:hAnsi="Times New Roman" w:cs="Times New Roman"/>
                <w:sz w:val="24"/>
                <w:szCs w:val="24"/>
              </w:rPr>
              <w:t>Ответы детей.</w:t>
            </w:r>
          </w:p>
          <w:p w:rsidR="005E291C" w:rsidRDefault="005E291C" w:rsidP="005E2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91C" w:rsidRDefault="005E291C" w:rsidP="005E2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91C" w:rsidRDefault="005E291C" w:rsidP="005E2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детей: </w:t>
            </w:r>
          </w:p>
          <w:p w:rsidR="005E291C" w:rsidRPr="005E291C" w:rsidRDefault="005E291C" w:rsidP="005E2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 минут будет достаточно</w:t>
            </w:r>
          </w:p>
        </w:tc>
        <w:tc>
          <w:tcPr>
            <w:tcW w:w="1807" w:type="dxa"/>
          </w:tcPr>
          <w:p w:rsidR="00DD366D" w:rsidRPr="00DD366D" w:rsidRDefault="00DD366D" w:rsidP="00DD366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79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 УУД:</w:t>
            </w:r>
          </w:p>
          <w:p w:rsidR="00DD366D" w:rsidRPr="00797939" w:rsidRDefault="00DD366D" w:rsidP="00DD3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7939">
              <w:rPr>
                <w:rFonts w:ascii="Times New Roman" w:hAnsi="Times New Roman" w:cs="Times New Roman"/>
                <w:sz w:val="24"/>
                <w:szCs w:val="24"/>
              </w:rPr>
              <w:t>Формировать мотивацию к обучению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7939">
              <w:rPr>
                <w:rFonts w:ascii="Times New Roman" w:hAnsi="Times New Roman" w:cs="Times New Roman"/>
                <w:sz w:val="24"/>
                <w:szCs w:val="24"/>
              </w:rPr>
              <w:t>и целенаправленной познавательной деятельности</w:t>
            </w:r>
          </w:p>
          <w:p w:rsidR="00DD366D" w:rsidRDefault="00DD366D" w:rsidP="00DD366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79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 УУД:</w:t>
            </w:r>
          </w:p>
          <w:p w:rsidR="00DD366D" w:rsidRPr="00DD366D" w:rsidRDefault="00DD366D" w:rsidP="00DD3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66D">
              <w:rPr>
                <w:rFonts w:ascii="Times New Roman" w:hAnsi="Times New Roman" w:cs="Times New Roman"/>
                <w:sz w:val="24"/>
                <w:szCs w:val="24"/>
              </w:rPr>
              <w:t>Выполнять самопроверку по эталону и корректировку своей деятельности</w:t>
            </w:r>
          </w:p>
          <w:p w:rsidR="00DD366D" w:rsidRDefault="00DD366D" w:rsidP="00DD366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79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 УУД:</w:t>
            </w:r>
          </w:p>
          <w:p w:rsidR="00DD366D" w:rsidRDefault="00DD366D" w:rsidP="00DD3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7939">
              <w:rPr>
                <w:rFonts w:ascii="Times New Roman" w:hAnsi="Times New Roman" w:cs="Times New Roman"/>
                <w:sz w:val="24"/>
                <w:szCs w:val="24"/>
              </w:rPr>
              <w:t>Доносить свою позицию до других, высказывать свою точку зрения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D366D" w:rsidRPr="00420982" w:rsidRDefault="00DD366D" w:rsidP="00DD366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09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 УУД:</w:t>
            </w:r>
          </w:p>
          <w:p w:rsidR="001B0A8C" w:rsidRDefault="00DD366D" w:rsidP="00DD36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93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ерерабатывать полученную информацию, делать выводы</w:t>
            </w:r>
          </w:p>
        </w:tc>
      </w:tr>
      <w:tr w:rsidR="00420982" w:rsidTr="00135E4C">
        <w:tc>
          <w:tcPr>
            <w:tcW w:w="1731" w:type="dxa"/>
          </w:tcPr>
          <w:p w:rsidR="00192623" w:rsidRDefault="00A44ACD" w:rsidP="00B972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3B60A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5E29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A44ACD" w:rsidRDefault="00A44ACD" w:rsidP="00B972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 урока. Рефлексия деятельности</w:t>
            </w:r>
            <w:r w:rsidR="00A31563">
              <w:rPr>
                <w:rFonts w:ascii="Times New Roman" w:hAnsi="Times New Roman" w:cs="Times New Roman"/>
                <w:b/>
                <w:sz w:val="24"/>
                <w:szCs w:val="24"/>
              </w:rPr>
              <w:t>. Домашнее задание</w:t>
            </w:r>
          </w:p>
          <w:p w:rsidR="00A44ACD" w:rsidRDefault="00A31563" w:rsidP="00B972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(5</w:t>
            </w:r>
            <w:r w:rsidR="00A44A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мин.)</w:t>
            </w:r>
          </w:p>
          <w:p w:rsidR="00A44ACD" w:rsidRDefault="00A44ACD" w:rsidP="00B972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4ACD" w:rsidRDefault="00A44ACD" w:rsidP="00B972F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4A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Цель:</w:t>
            </w:r>
          </w:p>
          <w:p w:rsidR="00A44ACD" w:rsidRPr="00A44ACD" w:rsidRDefault="00A44ACD" w:rsidP="00B972F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4AC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Зафиксировать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новые знания</w:t>
            </w:r>
            <w:r w:rsidRPr="00A44ACD">
              <w:rPr>
                <w:rFonts w:ascii="Times New Roman" w:hAnsi="Times New Roman" w:cs="Times New Roman"/>
                <w:i/>
                <w:sz w:val="24"/>
                <w:szCs w:val="24"/>
              </w:rPr>
              <w:t>, полученные на уроке; организовать рефл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ексию и самооценку обучающими </w:t>
            </w:r>
            <w:r w:rsidRPr="00A44ACD">
              <w:rPr>
                <w:rFonts w:ascii="Times New Roman" w:hAnsi="Times New Roman" w:cs="Times New Roman"/>
                <w:i/>
                <w:sz w:val="24"/>
                <w:szCs w:val="24"/>
              </w:rPr>
              <w:t>собственной деятельности</w:t>
            </w:r>
          </w:p>
          <w:p w:rsidR="00A44ACD" w:rsidRPr="00A44ACD" w:rsidRDefault="00A44ACD" w:rsidP="00A44A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1" w:type="dxa"/>
          </w:tcPr>
          <w:p w:rsidR="005E291C" w:rsidRDefault="005E291C" w:rsidP="005E291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F24A0F">
              <w:rPr>
                <w:rFonts w:ascii="Times New Roman" w:hAnsi="Times New Roman" w:cs="Times New Roman"/>
                <w:sz w:val="24"/>
                <w:szCs w:val="24"/>
              </w:rPr>
              <w:t>Приглашаю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каждую  группу  для</w:t>
            </w:r>
            <w:r w:rsidRPr="00F24A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4A0F">
              <w:rPr>
                <w:rFonts w:ascii="Times New Roman" w:hAnsi="Times New Roman" w:cs="Times New Roman"/>
                <w:sz w:val="24"/>
                <w:szCs w:val="24"/>
              </w:rPr>
              <w:t>презентации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результатов  расчетов  своей процентной  ставки  и  мнения  о  данном  вкладе</w:t>
            </w:r>
            <w:r w:rsidRPr="00F24A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291C" w:rsidRDefault="005E291C" w:rsidP="005E291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ACD" w:rsidRDefault="00A44ACD" w:rsidP="005E291C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291C" w:rsidRDefault="005E291C" w:rsidP="005E291C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291C" w:rsidRDefault="005E291C" w:rsidP="005E291C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291C" w:rsidRDefault="005E291C" w:rsidP="005E291C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291C" w:rsidRDefault="005E291C" w:rsidP="005E291C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291C" w:rsidRDefault="005E291C" w:rsidP="005E291C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Теперь мы увидели результаты работы каждой группы.</w:t>
            </w:r>
          </w:p>
          <w:p w:rsidR="005E291C" w:rsidRDefault="005E291C" w:rsidP="005E291C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Хочу отметить, что проделанная  работа – очень  ценна  для  расширения  знаний  о финансовой  культуре. Вы узнали  не только  то, как сберечь  имеющуюся сумму, но научились  самостоятельно производить  расчет  по увеличению  ваших  денежных  средств.</w:t>
            </w:r>
          </w:p>
          <w:p w:rsidR="005E291C" w:rsidRDefault="005E291C" w:rsidP="005E291C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1563" w:rsidRDefault="00A31563" w:rsidP="005E291C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1563" w:rsidRDefault="00A31563" w:rsidP="00A31563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 мой взгляд, дома стоит закрепить полученный  навык дома,  но  используя  данные  другого  банка.</w:t>
            </w:r>
          </w:p>
          <w:p w:rsidR="00A31563" w:rsidRDefault="00A31563" w:rsidP="00A31563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 раздает  Буклеты  по  Вкладам  другого  банка (Приложение 2)</w:t>
            </w:r>
          </w:p>
          <w:p w:rsidR="00A31563" w:rsidRDefault="00A31563" w:rsidP="00A31563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63" w:rsidRPr="00AC4FCE" w:rsidRDefault="00A31563" w:rsidP="00A31563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C4FCE">
              <w:rPr>
                <w:rFonts w:ascii="Times New Roman" w:hAnsi="Times New Roman" w:cs="Times New Roman"/>
                <w:sz w:val="24"/>
                <w:szCs w:val="24"/>
              </w:rPr>
              <w:t>Спасибо за плодотворную работу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уроке</w:t>
            </w:r>
            <w:r w:rsidRPr="00AC4FCE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:rsidR="00A31563" w:rsidRDefault="00A31563" w:rsidP="005E291C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5E291C" w:rsidRDefault="005E291C" w:rsidP="005E291C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итогам презентации результатов  расчетов  каждая группа высказывает собственное мнение о том, какой вклад  является наиболее выгодным.</w:t>
            </w:r>
          </w:p>
          <w:p w:rsidR="00A44ACD" w:rsidRDefault="00A44ACD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1563" w:rsidRDefault="00A31563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1563" w:rsidRDefault="00A31563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1563" w:rsidRDefault="00A31563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1563" w:rsidRDefault="00A31563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1563" w:rsidRDefault="00A31563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1563" w:rsidRDefault="00A31563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1563" w:rsidRDefault="00A31563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1563" w:rsidRDefault="00A31563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1563" w:rsidRDefault="00A31563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1563" w:rsidRDefault="00A31563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1563" w:rsidRDefault="00A31563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1563" w:rsidRDefault="00A31563" w:rsidP="003C30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1563" w:rsidRDefault="00A31563" w:rsidP="00A31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563">
              <w:rPr>
                <w:rFonts w:ascii="Times New Roman" w:hAnsi="Times New Roman" w:cs="Times New Roman"/>
                <w:sz w:val="24"/>
                <w:szCs w:val="24"/>
              </w:rPr>
              <w:t>Ребята получают Буклеты с домашним заданием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31563" w:rsidRDefault="00A31563" w:rsidP="00A315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63" w:rsidRDefault="00A31563" w:rsidP="00A315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63" w:rsidRDefault="00A31563" w:rsidP="00A315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563" w:rsidRPr="00A31563" w:rsidRDefault="00A31563" w:rsidP="00A31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Спасибо за урок!</w:t>
            </w:r>
          </w:p>
        </w:tc>
        <w:tc>
          <w:tcPr>
            <w:tcW w:w="1807" w:type="dxa"/>
          </w:tcPr>
          <w:p w:rsidR="005E291C" w:rsidRPr="00DD366D" w:rsidRDefault="005E291C" w:rsidP="005E29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79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Личностные УУД:</w:t>
            </w:r>
          </w:p>
          <w:p w:rsidR="005E291C" w:rsidRPr="00797939" w:rsidRDefault="005E291C" w:rsidP="005E2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7939">
              <w:rPr>
                <w:rFonts w:ascii="Times New Roman" w:hAnsi="Times New Roman" w:cs="Times New Roman"/>
                <w:sz w:val="24"/>
                <w:szCs w:val="24"/>
              </w:rPr>
              <w:t>Формировать мотивацию к обучению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7939">
              <w:rPr>
                <w:rFonts w:ascii="Times New Roman" w:hAnsi="Times New Roman" w:cs="Times New Roman"/>
                <w:sz w:val="24"/>
                <w:szCs w:val="24"/>
              </w:rPr>
              <w:t>и целенаправленной познавательной деятельности</w:t>
            </w:r>
          </w:p>
          <w:p w:rsidR="005E291C" w:rsidRDefault="005E291C" w:rsidP="005E29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79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Регулятивные УУД:</w:t>
            </w:r>
          </w:p>
          <w:p w:rsidR="005E291C" w:rsidRPr="005E291C" w:rsidRDefault="005E291C" w:rsidP="005E2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и выделение учащимися того, что уже усвоено, а что еще подлежит усвоению, а также осознание уровня и качества усвоения</w:t>
            </w:r>
          </w:p>
          <w:p w:rsidR="005E291C" w:rsidRDefault="005E291C" w:rsidP="005E29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79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 УУД:</w:t>
            </w:r>
          </w:p>
          <w:p w:rsidR="005E291C" w:rsidRDefault="005E291C" w:rsidP="005E2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7939">
              <w:rPr>
                <w:rFonts w:ascii="Times New Roman" w:hAnsi="Times New Roman" w:cs="Times New Roman"/>
                <w:sz w:val="24"/>
                <w:szCs w:val="24"/>
              </w:rPr>
              <w:t>Доносить свою позицию до других, высказывать свою точку зрения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E291C" w:rsidRPr="00420982" w:rsidRDefault="005E291C" w:rsidP="005E291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09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 УУД:</w:t>
            </w:r>
          </w:p>
          <w:p w:rsidR="00A44ACD" w:rsidRDefault="005E291C" w:rsidP="005E2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Ориентироваться в собственной системе знаний</w:t>
            </w:r>
          </w:p>
        </w:tc>
      </w:tr>
    </w:tbl>
    <w:p w:rsidR="00797939" w:rsidRDefault="00797939" w:rsidP="003C3086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2623" w:rsidRDefault="00192623" w:rsidP="003C3086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2623" w:rsidRDefault="00192623" w:rsidP="003C3086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2623" w:rsidRDefault="00192623" w:rsidP="003C3086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2623" w:rsidRDefault="00192623" w:rsidP="003C3086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2623" w:rsidRDefault="00192623" w:rsidP="003C3086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2623" w:rsidRDefault="00192623" w:rsidP="003C3086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2623" w:rsidRDefault="00192623" w:rsidP="003C3086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2623" w:rsidRDefault="00192623" w:rsidP="003C3086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2623" w:rsidRDefault="00192623" w:rsidP="003C3086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2623" w:rsidRDefault="00192623" w:rsidP="003C3086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2623" w:rsidRDefault="00192623" w:rsidP="003C3086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2623" w:rsidRDefault="00192623" w:rsidP="003C3086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2623" w:rsidRDefault="00192623" w:rsidP="003C3086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2623" w:rsidRPr="003C64E1" w:rsidRDefault="00192623" w:rsidP="00192623">
      <w:pPr>
        <w:spacing w:line="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C64E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 1.</w:t>
      </w:r>
    </w:p>
    <w:p w:rsidR="00192623" w:rsidRPr="00B73B18" w:rsidRDefault="00FE15D6" w:rsidP="00192623">
      <w:pPr>
        <w:spacing w:line="0" w:lineRule="atLeast"/>
        <w:jc w:val="center"/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-320040</wp:posOffset>
                </wp:positionH>
                <wp:positionV relativeFrom="paragraph">
                  <wp:posOffset>314960</wp:posOffset>
                </wp:positionV>
                <wp:extent cx="6961505" cy="8665845"/>
                <wp:effectExtent l="24765" t="19685" r="33655" b="4889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61505" cy="866584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10837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227"/>
                              <w:gridCol w:w="1417"/>
                              <w:gridCol w:w="2694"/>
                              <w:gridCol w:w="3499"/>
                            </w:tblGrid>
                            <w:tr w:rsidR="00192623" w:rsidTr="000706AD">
                              <w:trPr>
                                <w:trHeight w:val="791"/>
                              </w:trPr>
                              <w:tc>
                                <w:tcPr>
                                  <w:tcW w:w="3227" w:type="dxa"/>
                                  <w:vMerge w:val="restart"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gridSpan w:val="2"/>
                                </w:tcPr>
                                <w:p w:rsidR="00192623" w:rsidRPr="00192623" w:rsidRDefault="00192623" w:rsidP="005261E4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192623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 xml:space="preserve">Название  вклада:  </w:t>
                                  </w:r>
                                </w:p>
                                <w:p w:rsidR="00192623" w:rsidRDefault="00192623" w:rsidP="005261E4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192623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«До  востребования»</w:t>
                                  </w:r>
                                </w:p>
                                <w:p w:rsidR="00192623" w:rsidRPr="00B73B18" w:rsidRDefault="00192623" w:rsidP="005261E4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9" w:type="dxa"/>
                                  <w:vMerge w:val="restart"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92623" w:rsidTr="000706AD">
                              <w:trPr>
                                <w:trHeight w:val="461"/>
                              </w:trPr>
                              <w:tc>
                                <w:tcPr>
                                  <w:tcW w:w="3227" w:type="dxa"/>
                                  <w:vMerge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:rsidR="00192623" w:rsidRPr="005261E4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5261E4"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Срок  хранения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9" w:type="dxa"/>
                                  <w:vMerge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92623" w:rsidTr="000706AD">
                              <w:trPr>
                                <w:trHeight w:val="434"/>
                              </w:trPr>
                              <w:tc>
                                <w:tcPr>
                                  <w:tcW w:w="3227" w:type="dxa"/>
                                  <w:vMerge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:rsidR="00192623" w:rsidRPr="005261E4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5261E4"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Процентная ставка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9" w:type="dxa"/>
                                  <w:vMerge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92623" w:rsidTr="000706AD">
                              <w:trPr>
                                <w:trHeight w:val="529"/>
                              </w:trPr>
                              <w:tc>
                                <w:tcPr>
                                  <w:tcW w:w="3227" w:type="dxa"/>
                                  <w:vMerge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:rsidR="00192623" w:rsidRPr="005261E4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5261E4"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Расчет прибыли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9" w:type="dxa"/>
                                  <w:vMerge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92623" w:rsidTr="000706AD">
                              <w:trPr>
                                <w:trHeight w:val="530"/>
                              </w:trPr>
                              <w:tc>
                                <w:tcPr>
                                  <w:tcW w:w="3227" w:type="dxa"/>
                                  <w:vMerge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gridSpan w:val="2"/>
                                </w:tcPr>
                                <w:p w:rsidR="00192623" w:rsidRPr="00192623" w:rsidRDefault="00192623" w:rsidP="005261E4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color w:val="FFFFFF" w:themeColor="background1"/>
                                      <w:sz w:val="40"/>
                                      <w:szCs w:val="40"/>
                                    </w:rPr>
                                  </w:pPr>
                                  <w:r w:rsidRPr="00192623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color w:val="FFFFFF" w:themeColor="background1"/>
                                      <w:sz w:val="40"/>
                                      <w:szCs w:val="40"/>
                                    </w:rPr>
                                    <w:t>Название  вклада:</w:t>
                                  </w:r>
                                </w:p>
                                <w:p w:rsidR="00192623" w:rsidRDefault="00192623" w:rsidP="005261E4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color w:val="FFFFFF" w:themeColor="background1"/>
                                      <w:sz w:val="40"/>
                                      <w:szCs w:val="40"/>
                                    </w:rPr>
                                  </w:pPr>
                                  <w:r w:rsidRPr="00192623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color w:val="FFFFFF" w:themeColor="background1"/>
                                      <w:sz w:val="40"/>
                                      <w:szCs w:val="40"/>
                                    </w:rPr>
                                    <w:t>«Срочный»</w:t>
                                  </w:r>
                                </w:p>
                                <w:p w:rsidR="00192623" w:rsidRDefault="00192623" w:rsidP="005261E4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9" w:type="dxa"/>
                                  <w:vMerge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92623" w:rsidTr="000706AD">
                              <w:trPr>
                                <w:trHeight w:val="478"/>
                              </w:trPr>
                              <w:tc>
                                <w:tcPr>
                                  <w:tcW w:w="3227" w:type="dxa"/>
                                  <w:vMerge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:rsidR="00192623" w:rsidRPr="00B73B18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5261E4"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Срок  хранения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9" w:type="dxa"/>
                                  <w:vMerge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92623" w:rsidTr="000706AD">
                              <w:trPr>
                                <w:trHeight w:val="462"/>
                              </w:trPr>
                              <w:tc>
                                <w:tcPr>
                                  <w:tcW w:w="3227" w:type="dxa"/>
                                  <w:vMerge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:rsidR="00192623" w:rsidRPr="00B73B18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5261E4"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Процентная ставка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9" w:type="dxa"/>
                                  <w:vMerge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92623" w:rsidTr="000706AD">
                              <w:trPr>
                                <w:trHeight w:val="475"/>
                              </w:trPr>
                              <w:tc>
                                <w:tcPr>
                                  <w:tcW w:w="3227" w:type="dxa"/>
                                  <w:vMerge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:rsidR="00192623" w:rsidRPr="00B73B18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5261E4"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Расчет прибыли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9" w:type="dxa"/>
                                  <w:vMerge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92623" w:rsidTr="000706AD">
                              <w:trPr>
                                <w:trHeight w:val="461"/>
                              </w:trPr>
                              <w:tc>
                                <w:tcPr>
                                  <w:tcW w:w="3227" w:type="dxa"/>
                                  <w:vMerge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gridSpan w:val="2"/>
                                </w:tcPr>
                                <w:p w:rsidR="00192623" w:rsidRPr="00192623" w:rsidRDefault="00192623" w:rsidP="00192623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192623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Название  вклада:</w:t>
                                  </w:r>
                                </w:p>
                                <w:p w:rsidR="00192623" w:rsidRDefault="00192623" w:rsidP="00192623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192623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«Сберегательный»</w:t>
                                  </w:r>
                                </w:p>
                                <w:p w:rsidR="00192623" w:rsidRDefault="00192623" w:rsidP="00192623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9" w:type="dxa"/>
                                  <w:vMerge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92623" w:rsidTr="000706AD">
                              <w:trPr>
                                <w:trHeight w:val="516"/>
                              </w:trPr>
                              <w:tc>
                                <w:tcPr>
                                  <w:tcW w:w="3227" w:type="dxa"/>
                                  <w:vMerge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:rsidR="00192623" w:rsidRPr="00B73B18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5261E4"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Срок  хранения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9" w:type="dxa"/>
                                  <w:vMerge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92623" w:rsidTr="000706AD">
                              <w:trPr>
                                <w:trHeight w:val="475"/>
                              </w:trPr>
                              <w:tc>
                                <w:tcPr>
                                  <w:tcW w:w="3227" w:type="dxa"/>
                                  <w:vMerge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:rsidR="00192623" w:rsidRPr="005261E4" w:rsidRDefault="00192623" w:rsidP="00E67E9C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5261E4"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Процентная ставка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9" w:type="dxa"/>
                                  <w:vMerge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92623" w:rsidTr="000706AD">
                              <w:trPr>
                                <w:trHeight w:val="712"/>
                              </w:trPr>
                              <w:tc>
                                <w:tcPr>
                                  <w:tcW w:w="3227" w:type="dxa"/>
                                  <w:vMerge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:rsidR="00192623" w:rsidRPr="00B73B18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5261E4"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Расчет прибыли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9" w:type="dxa"/>
                                  <w:vMerge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92623" w:rsidRDefault="00192623" w:rsidP="0019262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5.2pt;margin-top:24.8pt;width:548.15pt;height:682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" fillcolor="#4bacc6 [3208]" strokecolor="#f2f2f2 [3041]" strokeweight="3pt">
                <v:shadow on="t" color="#205867 [1608]" opacity=".5" offset="1pt"/>
                <v:textbox>
                  <w:txbxContent>
                    <w:tbl>
                      <w:tblPr>
                        <w:tblStyle w:val="a3"/>
                        <w:tblW w:w="10837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227"/>
                        <w:gridCol w:w="1417"/>
                        <w:gridCol w:w="2694"/>
                        <w:gridCol w:w="3499"/>
                      </w:tblGrid>
                      <w:tr w:rsidR="00192623" w:rsidTr="000706AD">
                        <w:trPr>
                          <w:trHeight w:val="791"/>
                        </w:trPr>
                        <w:tc>
                          <w:tcPr>
                            <w:tcW w:w="3227" w:type="dxa"/>
                            <w:vMerge w:val="restart"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gridSpan w:val="2"/>
                          </w:tcPr>
                          <w:p w:rsidR="00192623" w:rsidRPr="00192623" w:rsidRDefault="00192623" w:rsidP="005261E4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192623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Название  вклада:  </w:t>
                            </w:r>
                          </w:p>
                          <w:p w:rsidR="00192623" w:rsidRDefault="00192623" w:rsidP="005261E4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192623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  <w:t>«До  востребования»</w:t>
                            </w:r>
                          </w:p>
                          <w:p w:rsidR="00192623" w:rsidRPr="00B73B18" w:rsidRDefault="00192623" w:rsidP="005261E4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499" w:type="dxa"/>
                            <w:vMerge w:val="restart"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192623" w:rsidTr="000706AD">
                        <w:trPr>
                          <w:trHeight w:val="461"/>
                        </w:trPr>
                        <w:tc>
                          <w:tcPr>
                            <w:tcW w:w="3227" w:type="dxa"/>
                            <w:vMerge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</w:tcPr>
                          <w:p w:rsidR="00192623" w:rsidRPr="005261E4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5261E4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Срок  хранения</w:t>
                            </w:r>
                          </w:p>
                        </w:tc>
                        <w:tc>
                          <w:tcPr>
                            <w:tcW w:w="2694" w:type="dxa"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99" w:type="dxa"/>
                            <w:vMerge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192623" w:rsidTr="000706AD">
                        <w:trPr>
                          <w:trHeight w:val="434"/>
                        </w:trPr>
                        <w:tc>
                          <w:tcPr>
                            <w:tcW w:w="3227" w:type="dxa"/>
                            <w:vMerge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</w:tcPr>
                          <w:p w:rsidR="00192623" w:rsidRPr="005261E4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5261E4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Процентная ставка</w:t>
                            </w:r>
                          </w:p>
                        </w:tc>
                        <w:tc>
                          <w:tcPr>
                            <w:tcW w:w="2694" w:type="dxa"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99" w:type="dxa"/>
                            <w:vMerge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192623" w:rsidTr="000706AD">
                        <w:trPr>
                          <w:trHeight w:val="529"/>
                        </w:trPr>
                        <w:tc>
                          <w:tcPr>
                            <w:tcW w:w="3227" w:type="dxa"/>
                            <w:vMerge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</w:tcPr>
                          <w:p w:rsidR="00192623" w:rsidRPr="005261E4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5261E4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Расчет прибыли</w:t>
                            </w:r>
                          </w:p>
                        </w:tc>
                        <w:tc>
                          <w:tcPr>
                            <w:tcW w:w="2694" w:type="dxa"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99" w:type="dxa"/>
                            <w:vMerge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192623" w:rsidTr="000706AD">
                        <w:trPr>
                          <w:trHeight w:val="530"/>
                        </w:trPr>
                        <w:tc>
                          <w:tcPr>
                            <w:tcW w:w="3227" w:type="dxa"/>
                            <w:vMerge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gridSpan w:val="2"/>
                          </w:tcPr>
                          <w:p w:rsidR="00192623" w:rsidRPr="00192623" w:rsidRDefault="00192623" w:rsidP="005261E4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192623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40"/>
                                <w:szCs w:val="40"/>
                              </w:rPr>
                              <w:t>Название  вклада:</w:t>
                            </w:r>
                          </w:p>
                          <w:p w:rsidR="00192623" w:rsidRDefault="00192623" w:rsidP="005261E4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192623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40"/>
                                <w:szCs w:val="40"/>
                              </w:rPr>
                              <w:t>«Срочный»</w:t>
                            </w:r>
                          </w:p>
                          <w:p w:rsidR="00192623" w:rsidRDefault="00192623" w:rsidP="005261E4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99" w:type="dxa"/>
                            <w:vMerge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192623" w:rsidTr="000706AD">
                        <w:trPr>
                          <w:trHeight w:val="478"/>
                        </w:trPr>
                        <w:tc>
                          <w:tcPr>
                            <w:tcW w:w="3227" w:type="dxa"/>
                            <w:vMerge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</w:tcPr>
                          <w:p w:rsidR="00192623" w:rsidRPr="00B73B18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5261E4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Срок  хранения</w:t>
                            </w:r>
                          </w:p>
                        </w:tc>
                        <w:tc>
                          <w:tcPr>
                            <w:tcW w:w="2694" w:type="dxa"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99" w:type="dxa"/>
                            <w:vMerge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192623" w:rsidTr="000706AD">
                        <w:trPr>
                          <w:trHeight w:val="462"/>
                        </w:trPr>
                        <w:tc>
                          <w:tcPr>
                            <w:tcW w:w="3227" w:type="dxa"/>
                            <w:vMerge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</w:tcPr>
                          <w:p w:rsidR="00192623" w:rsidRPr="00B73B18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5261E4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Процентная ставка</w:t>
                            </w:r>
                          </w:p>
                        </w:tc>
                        <w:tc>
                          <w:tcPr>
                            <w:tcW w:w="2694" w:type="dxa"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99" w:type="dxa"/>
                            <w:vMerge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192623" w:rsidTr="000706AD">
                        <w:trPr>
                          <w:trHeight w:val="475"/>
                        </w:trPr>
                        <w:tc>
                          <w:tcPr>
                            <w:tcW w:w="3227" w:type="dxa"/>
                            <w:vMerge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</w:tcPr>
                          <w:p w:rsidR="00192623" w:rsidRPr="00B73B18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5261E4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Расчет прибыли</w:t>
                            </w:r>
                          </w:p>
                        </w:tc>
                        <w:tc>
                          <w:tcPr>
                            <w:tcW w:w="2694" w:type="dxa"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99" w:type="dxa"/>
                            <w:vMerge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192623" w:rsidTr="000706AD">
                        <w:trPr>
                          <w:trHeight w:val="461"/>
                        </w:trPr>
                        <w:tc>
                          <w:tcPr>
                            <w:tcW w:w="3227" w:type="dxa"/>
                            <w:vMerge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gridSpan w:val="2"/>
                          </w:tcPr>
                          <w:p w:rsidR="00192623" w:rsidRPr="00192623" w:rsidRDefault="00192623" w:rsidP="00192623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192623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  <w:t>Название  вклада:</w:t>
                            </w:r>
                          </w:p>
                          <w:p w:rsidR="00192623" w:rsidRDefault="00192623" w:rsidP="00192623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192623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  <w:t>«Сберегательный»</w:t>
                            </w:r>
                          </w:p>
                          <w:p w:rsidR="00192623" w:rsidRDefault="00192623" w:rsidP="00192623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99" w:type="dxa"/>
                            <w:vMerge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192623" w:rsidTr="000706AD">
                        <w:trPr>
                          <w:trHeight w:val="516"/>
                        </w:trPr>
                        <w:tc>
                          <w:tcPr>
                            <w:tcW w:w="3227" w:type="dxa"/>
                            <w:vMerge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</w:tcPr>
                          <w:p w:rsidR="00192623" w:rsidRPr="00B73B18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5261E4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Срок  хранения</w:t>
                            </w:r>
                          </w:p>
                        </w:tc>
                        <w:tc>
                          <w:tcPr>
                            <w:tcW w:w="2694" w:type="dxa"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99" w:type="dxa"/>
                            <w:vMerge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192623" w:rsidTr="000706AD">
                        <w:trPr>
                          <w:trHeight w:val="475"/>
                        </w:trPr>
                        <w:tc>
                          <w:tcPr>
                            <w:tcW w:w="3227" w:type="dxa"/>
                            <w:vMerge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</w:tcPr>
                          <w:p w:rsidR="00192623" w:rsidRPr="005261E4" w:rsidRDefault="00192623" w:rsidP="00E67E9C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5261E4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Процентная ставка</w:t>
                            </w:r>
                          </w:p>
                        </w:tc>
                        <w:tc>
                          <w:tcPr>
                            <w:tcW w:w="2694" w:type="dxa"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99" w:type="dxa"/>
                            <w:vMerge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192623" w:rsidTr="000706AD">
                        <w:trPr>
                          <w:trHeight w:val="712"/>
                        </w:trPr>
                        <w:tc>
                          <w:tcPr>
                            <w:tcW w:w="3227" w:type="dxa"/>
                            <w:vMerge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</w:tcPr>
                          <w:p w:rsidR="00192623" w:rsidRPr="00B73B18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5261E4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Расчет прибыли</w:t>
                            </w:r>
                          </w:p>
                        </w:tc>
                        <w:tc>
                          <w:tcPr>
                            <w:tcW w:w="2694" w:type="dxa"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99" w:type="dxa"/>
                            <w:vMerge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192623" w:rsidRDefault="00192623" w:rsidP="00192623"/>
                  </w:txbxContent>
                </v:textbox>
              </v:shape>
            </w:pict>
          </mc:Fallback>
        </mc:AlternateContent>
      </w:r>
      <w:r w:rsidR="00192623" w:rsidRPr="00B73B18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>Буклет  банка «Обозрение»</w:t>
      </w:r>
    </w:p>
    <w:p w:rsidR="00192623" w:rsidRDefault="00192623" w:rsidP="003C3086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2623" w:rsidRPr="00192623" w:rsidRDefault="00192623" w:rsidP="00192623">
      <w:pPr>
        <w:rPr>
          <w:rFonts w:ascii="Times New Roman" w:hAnsi="Times New Roman" w:cs="Times New Roman"/>
          <w:sz w:val="24"/>
          <w:szCs w:val="24"/>
        </w:rPr>
      </w:pPr>
    </w:p>
    <w:p w:rsidR="00192623" w:rsidRPr="00192623" w:rsidRDefault="00192623" w:rsidP="00192623">
      <w:pPr>
        <w:rPr>
          <w:rFonts w:ascii="Times New Roman" w:hAnsi="Times New Roman" w:cs="Times New Roman"/>
          <w:sz w:val="24"/>
          <w:szCs w:val="24"/>
        </w:rPr>
      </w:pPr>
    </w:p>
    <w:p w:rsidR="00192623" w:rsidRPr="00192623" w:rsidRDefault="00192623" w:rsidP="00192623">
      <w:pPr>
        <w:rPr>
          <w:rFonts w:ascii="Times New Roman" w:hAnsi="Times New Roman" w:cs="Times New Roman"/>
          <w:sz w:val="24"/>
          <w:szCs w:val="24"/>
        </w:rPr>
      </w:pPr>
    </w:p>
    <w:p w:rsidR="00192623" w:rsidRPr="00192623" w:rsidRDefault="00192623" w:rsidP="00192623">
      <w:pPr>
        <w:rPr>
          <w:rFonts w:ascii="Times New Roman" w:hAnsi="Times New Roman" w:cs="Times New Roman"/>
          <w:sz w:val="24"/>
          <w:szCs w:val="24"/>
        </w:rPr>
      </w:pPr>
    </w:p>
    <w:p w:rsidR="00192623" w:rsidRPr="00192623" w:rsidRDefault="00192623" w:rsidP="00192623">
      <w:pPr>
        <w:rPr>
          <w:rFonts w:ascii="Times New Roman" w:hAnsi="Times New Roman" w:cs="Times New Roman"/>
          <w:sz w:val="24"/>
          <w:szCs w:val="24"/>
        </w:rPr>
      </w:pPr>
    </w:p>
    <w:p w:rsidR="00192623" w:rsidRPr="00192623" w:rsidRDefault="00192623" w:rsidP="00192623">
      <w:pPr>
        <w:rPr>
          <w:rFonts w:ascii="Times New Roman" w:hAnsi="Times New Roman" w:cs="Times New Roman"/>
          <w:sz w:val="24"/>
          <w:szCs w:val="24"/>
        </w:rPr>
      </w:pPr>
    </w:p>
    <w:p w:rsidR="00192623" w:rsidRPr="00192623" w:rsidRDefault="00192623" w:rsidP="00192623">
      <w:pPr>
        <w:rPr>
          <w:rFonts w:ascii="Times New Roman" w:hAnsi="Times New Roman" w:cs="Times New Roman"/>
          <w:sz w:val="24"/>
          <w:szCs w:val="24"/>
        </w:rPr>
      </w:pPr>
    </w:p>
    <w:p w:rsidR="00192623" w:rsidRPr="00192623" w:rsidRDefault="00192623" w:rsidP="00192623">
      <w:pPr>
        <w:rPr>
          <w:rFonts w:ascii="Times New Roman" w:hAnsi="Times New Roman" w:cs="Times New Roman"/>
          <w:sz w:val="24"/>
          <w:szCs w:val="24"/>
        </w:rPr>
      </w:pPr>
    </w:p>
    <w:p w:rsidR="00192623" w:rsidRPr="00192623" w:rsidRDefault="00192623" w:rsidP="00192623">
      <w:pPr>
        <w:rPr>
          <w:rFonts w:ascii="Times New Roman" w:hAnsi="Times New Roman" w:cs="Times New Roman"/>
          <w:sz w:val="24"/>
          <w:szCs w:val="24"/>
        </w:rPr>
      </w:pPr>
    </w:p>
    <w:p w:rsidR="00192623" w:rsidRPr="00192623" w:rsidRDefault="00192623" w:rsidP="00192623">
      <w:pPr>
        <w:rPr>
          <w:rFonts w:ascii="Times New Roman" w:hAnsi="Times New Roman" w:cs="Times New Roman"/>
          <w:sz w:val="24"/>
          <w:szCs w:val="24"/>
        </w:rPr>
      </w:pPr>
    </w:p>
    <w:p w:rsidR="00192623" w:rsidRPr="00192623" w:rsidRDefault="00192623" w:rsidP="00192623">
      <w:pPr>
        <w:rPr>
          <w:rFonts w:ascii="Times New Roman" w:hAnsi="Times New Roman" w:cs="Times New Roman"/>
          <w:sz w:val="24"/>
          <w:szCs w:val="24"/>
        </w:rPr>
      </w:pPr>
    </w:p>
    <w:p w:rsidR="00192623" w:rsidRPr="00192623" w:rsidRDefault="00192623" w:rsidP="00192623">
      <w:pPr>
        <w:rPr>
          <w:rFonts w:ascii="Times New Roman" w:hAnsi="Times New Roman" w:cs="Times New Roman"/>
          <w:sz w:val="24"/>
          <w:szCs w:val="24"/>
        </w:rPr>
      </w:pPr>
    </w:p>
    <w:p w:rsidR="00192623" w:rsidRDefault="00192623" w:rsidP="00192623">
      <w:pPr>
        <w:rPr>
          <w:rFonts w:ascii="Times New Roman" w:hAnsi="Times New Roman" w:cs="Times New Roman"/>
          <w:sz w:val="24"/>
          <w:szCs w:val="24"/>
        </w:rPr>
      </w:pPr>
    </w:p>
    <w:p w:rsidR="00192623" w:rsidRDefault="00192623" w:rsidP="00192623">
      <w:pPr>
        <w:rPr>
          <w:rFonts w:ascii="Times New Roman" w:hAnsi="Times New Roman" w:cs="Times New Roman"/>
          <w:sz w:val="24"/>
          <w:szCs w:val="24"/>
        </w:rPr>
      </w:pPr>
    </w:p>
    <w:p w:rsidR="00192623" w:rsidRDefault="00192623" w:rsidP="001926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92623" w:rsidRDefault="00192623" w:rsidP="001926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92623" w:rsidRDefault="00192623" w:rsidP="001926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92623" w:rsidRDefault="00192623" w:rsidP="001926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92623" w:rsidRDefault="00192623" w:rsidP="001926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92623" w:rsidRDefault="00192623" w:rsidP="001926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92623" w:rsidRDefault="00192623" w:rsidP="001926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92623" w:rsidRDefault="00192623" w:rsidP="001926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92623" w:rsidRDefault="00192623" w:rsidP="001926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92623" w:rsidRDefault="00192623" w:rsidP="001926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92623" w:rsidRDefault="00192623" w:rsidP="001926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92623" w:rsidRDefault="00FE15D6" w:rsidP="00192623">
      <w:pPr>
        <w:spacing w:line="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-242570</wp:posOffset>
                </wp:positionH>
                <wp:positionV relativeFrom="paragraph">
                  <wp:posOffset>267970</wp:posOffset>
                </wp:positionV>
                <wp:extent cx="6944360" cy="8782050"/>
                <wp:effectExtent l="26035" t="22225" r="40005" b="444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4360" cy="87820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10837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227"/>
                              <w:gridCol w:w="1417"/>
                              <w:gridCol w:w="2694"/>
                              <w:gridCol w:w="3499"/>
                            </w:tblGrid>
                            <w:tr w:rsidR="00192623" w:rsidTr="000706AD">
                              <w:trPr>
                                <w:trHeight w:val="791"/>
                              </w:trPr>
                              <w:tc>
                                <w:tcPr>
                                  <w:tcW w:w="3227" w:type="dxa"/>
                                  <w:vMerge w:val="restart"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gridSpan w:val="2"/>
                                </w:tcPr>
                                <w:p w:rsidR="00192623" w:rsidRPr="00192623" w:rsidRDefault="00192623" w:rsidP="005261E4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color w:val="FFFFFF" w:themeColor="background1"/>
                                      <w:sz w:val="40"/>
                                      <w:szCs w:val="40"/>
                                    </w:rPr>
                                  </w:pPr>
                                  <w:r w:rsidRPr="00192623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color w:val="FFFFFF" w:themeColor="background1"/>
                                      <w:sz w:val="40"/>
                                      <w:szCs w:val="40"/>
                                    </w:rPr>
                                    <w:t xml:space="preserve">Название  вклада:  </w:t>
                                  </w:r>
                                </w:p>
                                <w:p w:rsidR="00192623" w:rsidRPr="00192623" w:rsidRDefault="00192623" w:rsidP="005261E4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color w:val="FFFFFF" w:themeColor="background1"/>
                                      <w:sz w:val="40"/>
                                      <w:szCs w:val="40"/>
                                    </w:rPr>
                                  </w:pPr>
                                  <w:r w:rsidRPr="00192623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color w:val="FFFFFF" w:themeColor="background1"/>
                                      <w:sz w:val="40"/>
                                      <w:szCs w:val="40"/>
                                    </w:rPr>
                                    <w:t>«До  востребования»</w:t>
                                  </w:r>
                                </w:p>
                                <w:p w:rsidR="00192623" w:rsidRPr="00B73B18" w:rsidRDefault="00192623" w:rsidP="00192623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9" w:type="dxa"/>
                                  <w:vMerge w:val="restart"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92623" w:rsidTr="000706AD">
                              <w:trPr>
                                <w:trHeight w:val="461"/>
                              </w:trPr>
                              <w:tc>
                                <w:tcPr>
                                  <w:tcW w:w="3227" w:type="dxa"/>
                                  <w:vMerge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:rsidR="00192623" w:rsidRPr="005261E4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5261E4"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Срок  хранения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От  3 месяцев</w:t>
                                  </w: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до  2  лет</w:t>
                                  </w: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9" w:type="dxa"/>
                                  <w:vMerge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92623" w:rsidTr="000706AD">
                              <w:trPr>
                                <w:trHeight w:val="434"/>
                              </w:trPr>
                              <w:tc>
                                <w:tcPr>
                                  <w:tcW w:w="3227" w:type="dxa"/>
                                  <w:vMerge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:rsidR="00192623" w:rsidRPr="005261E4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5261E4"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Процентная ставка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6,5%</w:t>
                                  </w: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9" w:type="dxa"/>
                                  <w:vMerge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92623" w:rsidTr="000706AD">
                              <w:trPr>
                                <w:trHeight w:val="529"/>
                              </w:trPr>
                              <w:tc>
                                <w:tcPr>
                                  <w:tcW w:w="3227" w:type="dxa"/>
                                  <w:vMerge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:rsidR="00192623" w:rsidRPr="005261E4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5261E4"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Расчет прибыли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9" w:type="dxa"/>
                                  <w:vMerge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92623" w:rsidTr="000706AD">
                              <w:trPr>
                                <w:trHeight w:val="530"/>
                              </w:trPr>
                              <w:tc>
                                <w:tcPr>
                                  <w:tcW w:w="3227" w:type="dxa"/>
                                  <w:vMerge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gridSpan w:val="2"/>
                                </w:tcPr>
                                <w:p w:rsidR="00192623" w:rsidRPr="00192623" w:rsidRDefault="00192623" w:rsidP="005261E4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color w:val="FFFFFF" w:themeColor="background1"/>
                                      <w:sz w:val="40"/>
                                      <w:szCs w:val="40"/>
                                    </w:rPr>
                                  </w:pPr>
                                  <w:r w:rsidRPr="00192623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color w:val="FFFFFF" w:themeColor="background1"/>
                                      <w:sz w:val="40"/>
                                      <w:szCs w:val="40"/>
                                    </w:rPr>
                                    <w:t>Название  вклада:</w:t>
                                  </w:r>
                                </w:p>
                                <w:p w:rsidR="00192623" w:rsidRPr="00192623" w:rsidRDefault="00192623" w:rsidP="005261E4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color w:val="FFFFFF" w:themeColor="background1"/>
                                      <w:sz w:val="40"/>
                                      <w:szCs w:val="40"/>
                                    </w:rPr>
                                  </w:pPr>
                                  <w:r w:rsidRPr="00192623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color w:val="FFFFFF" w:themeColor="background1"/>
                                      <w:sz w:val="40"/>
                                      <w:szCs w:val="40"/>
                                    </w:rPr>
                                    <w:t>«Срочный»</w:t>
                                  </w:r>
                                </w:p>
                                <w:p w:rsidR="00192623" w:rsidRDefault="00192623" w:rsidP="00192623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9" w:type="dxa"/>
                                  <w:vMerge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92623" w:rsidTr="000706AD">
                              <w:trPr>
                                <w:trHeight w:val="478"/>
                              </w:trPr>
                              <w:tc>
                                <w:tcPr>
                                  <w:tcW w:w="3227" w:type="dxa"/>
                                  <w:vMerge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:rsidR="00192623" w:rsidRPr="00B73B18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5261E4"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Срок  хранения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  <w:t>от 1 месяца  до 3 лет</w:t>
                                  </w: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9" w:type="dxa"/>
                                  <w:vMerge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92623" w:rsidTr="000706AD">
                              <w:trPr>
                                <w:trHeight w:val="462"/>
                              </w:trPr>
                              <w:tc>
                                <w:tcPr>
                                  <w:tcW w:w="3227" w:type="dxa"/>
                                  <w:vMerge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:rsidR="00192623" w:rsidRPr="00B73B18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5261E4"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Процентная ставка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8,5%</w:t>
                                  </w: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9" w:type="dxa"/>
                                  <w:vMerge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92623" w:rsidTr="000706AD">
                              <w:trPr>
                                <w:trHeight w:val="475"/>
                              </w:trPr>
                              <w:tc>
                                <w:tcPr>
                                  <w:tcW w:w="3227" w:type="dxa"/>
                                  <w:vMerge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:rsidR="00192623" w:rsidRPr="00B73B18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5261E4"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Расчет прибыли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9" w:type="dxa"/>
                                  <w:vMerge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92623" w:rsidTr="000706AD">
                              <w:trPr>
                                <w:trHeight w:val="461"/>
                              </w:trPr>
                              <w:tc>
                                <w:tcPr>
                                  <w:tcW w:w="3227" w:type="dxa"/>
                                  <w:vMerge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gridSpan w:val="2"/>
                                </w:tcPr>
                                <w:p w:rsidR="00192623" w:rsidRPr="00192623" w:rsidRDefault="00192623" w:rsidP="0019262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color w:val="FFFFFF" w:themeColor="background1"/>
                                      <w:sz w:val="40"/>
                                      <w:szCs w:val="40"/>
                                    </w:rPr>
                                  </w:pPr>
                                  <w:r w:rsidRPr="00192623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color w:val="FFFFFF" w:themeColor="background1"/>
                                      <w:sz w:val="40"/>
                                      <w:szCs w:val="40"/>
                                    </w:rPr>
                                    <w:t>Название  вклада:</w:t>
                                  </w:r>
                                </w:p>
                                <w:p w:rsidR="00192623" w:rsidRPr="00192623" w:rsidRDefault="00192623" w:rsidP="0019262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color w:val="FFFFFF" w:themeColor="background1"/>
                                      <w:sz w:val="40"/>
                                      <w:szCs w:val="40"/>
                                    </w:rPr>
                                  </w:pPr>
                                  <w:r w:rsidRPr="00192623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color w:val="FFFFFF" w:themeColor="background1"/>
                                      <w:sz w:val="40"/>
                                      <w:szCs w:val="40"/>
                                    </w:rPr>
                                    <w:t>«Сберегательный»</w:t>
                                  </w:r>
                                </w:p>
                                <w:p w:rsidR="00192623" w:rsidRDefault="00192623" w:rsidP="005261E4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9" w:type="dxa"/>
                                  <w:vMerge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92623" w:rsidTr="000706AD">
                              <w:trPr>
                                <w:trHeight w:val="516"/>
                              </w:trPr>
                              <w:tc>
                                <w:tcPr>
                                  <w:tcW w:w="3227" w:type="dxa"/>
                                  <w:vMerge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:rsidR="00192623" w:rsidRPr="00B73B18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5261E4"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Срок  хранения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  <w:t>от 1 месяца  до 3 лет</w:t>
                                  </w: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9" w:type="dxa"/>
                                  <w:vMerge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92623" w:rsidTr="00192623">
                              <w:trPr>
                                <w:trHeight w:val="629"/>
                              </w:trPr>
                              <w:tc>
                                <w:tcPr>
                                  <w:tcW w:w="3227" w:type="dxa"/>
                                  <w:vMerge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:rsidR="00192623" w:rsidRPr="005261E4" w:rsidRDefault="00192623" w:rsidP="00E67E9C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5261E4"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Процентная ставка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9%</w:t>
                                  </w: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9" w:type="dxa"/>
                                  <w:vMerge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92623" w:rsidTr="00192623">
                              <w:trPr>
                                <w:trHeight w:val="6523"/>
                              </w:trPr>
                              <w:tc>
                                <w:tcPr>
                                  <w:tcW w:w="3227" w:type="dxa"/>
                                  <w:vMerge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:rsidR="00192623" w:rsidRPr="00B73B18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5261E4"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Расчет прибыли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9" w:type="dxa"/>
                                  <w:vMerge/>
                                </w:tcPr>
                                <w:p w:rsidR="00192623" w:rsidRDefault="00192623" w:rsidP="006F61C8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92623" w:rsidRDefault="00192623" w:rsidP="0019262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19.1pt;margin-top:21.1pt;width:546.8pt;height:6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" fillcolor="#9bbb59 [3206]" strokecolor="#f2f2f2 [3041]" strokeweight="3pt">
                <v:shadow on="t" color="#4e6128 [1606]" opacity=".5" offset="1pt"/>
                <v:textbox>
                  <w:txbxContent>
                    <w:tbl>
                      <w:tblPr>
                        <w:tblStyle w:val="a3"/>
                        <w:tblW w:w="10837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227"/>
                        <w:gridCol w:w="1417"/>
                        <w:gridCol w:w="2694"/>
                        <w:gridCol w:w="3499"/>
                      </w:tblGrid>
                      <w:tr w:rsidR="00192623" w:rsidTr="000706AD">
                        <w:trPr>
                          <w:trHeight w:val="791"/>
                        </w:trPr>
                        <w:tc>
                          <w:tcPr>
                            <w:tcW w:w="3227" w:type="dxa"/>
                            <w:vMerge w:val="restart"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gridSpan w:val="2"/>
                          </w:tcPr>
                          <w:p w:rsidR="00192623" w:rsidRPr="00192623" w:rsidRDefault="00192623" w:rsidP="005261E4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192623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Название  вклада:  </w:t>
                            </w:r>
                          </w:p>
                          <w:p w:rsidR="00192623" w:rsidRPr="00192623" w:rsidRDefault="00192623" w:rsidP="005261E4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192623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40"/>
                                <w:szCs w:val="40"/>
                              </w:rPr>
                              <w:t>«До  востребования»</w:t>
                            </w:r>
                          </w:p>
                          <w:p w:rsidR="00192623" w:rsidRPr="00B73B18" w:rsidRDefault="00192623" w:rsidP="00192623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499" w:type="dxa"/>
                            <w:vMerge w:val="restart"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192623" w:rsidTr="000706AD">
                        <w:trPr>
                          <w:trHeight w:val="461"/>
                        </w:trPr>
                        <w:tc>
                          <w:tcPr>
                            <w:tcW w:w="3227" w:type="dxa"/>
                            <w:vMerge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</w:tcPr>
                          <w:p w:rsidR="00192623" w:rsidRPr="005261E4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5261E4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Срок  хранения</w:t>
                            </w:r>
                          </w:p>
                        </w:tc>
                        <w:tc>
                          <w:tcPr>
                            <w:tcW w:w="2694" w:type="dxa"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От  3 месяцев</w:t>
                            </w: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до  2  лет</w:t>
                            </w: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99" w:type="dxa"/>
                            <w:vMerge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192623" w:rsidTr="000706AD">
                        <w:trPr>
                          <w:trHeight w:val="434"/>
                        </w:trPr>
                        <w:tc>
                          <w:tcPr>
                            <w:tcW w:w="3227" w:type="dxa"/>
                            <w:vMerge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</w:tcPr>
                          <w:p w:rsidR="00192623" w:rsidRPr="005261E4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5261E4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Процентная ставка</w:t>
                            </w:r>
                          </w:p>
                        </w:tc>
                        <w:tc>
                          <w:tcPr>
                            <w:tcW w:w="2694" w:type="dxa"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6,5%</w:t>
                            </w: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99" w:type="dxa"/>
                            <w:vMerge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192623" w:rsidTr="000706AD">
                        <w:trPr>
                          <w:trHeight w:val="529"/>
                        </w:trPr>
                        <w:tc>
                          <w:tcPr>
                            <w:tcW w:w="3227" w:type="dxa"/>
                            <w:vMerge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</w:tcPr>
                          <w:p w:rsidR="00192623" w:rsidRPr="005261E4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5261E4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Расчет прибыли</w:t>
                            </w:r>
                          </w:p>
                        </w:tc>
                        <w:tc>
                          <w:tcPr>
                            <w:tcW w:w="2694" w:type="dxa"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99" w:type="dxa"/>
                            <w:vMerge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192623" w:rsidTr="000706AD">
                        <w:trPr>
                          <w:trHeight w:val="530"/>
                        </w:trPr>
                        <w:tc>
                          <w:tcPr>
                            <w:tcW w:w="3227" w:type="dxa"/>
                            <w:vMerge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gridSpan w:val="2"/>
                          </w:tcPr>
                          <w:p w:rsidR="00192623" w:rsidRPr="00192623" w:rsidRDefault="00192623" w:rsidP="005261E4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192623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40"/>
                                <w:szCs w:val="40"/>
                              </w:rPr>
                              <w:t>Название  вклада:</w:t>
                            </w:r>
                          </w:p>
                          <w:p w:rsidR="00192623" w:rsidRPr="00192623" w:rsidRDefault="00192623" w:rsidP="005261E4">
                            <w:pPr>
                              <w:spacing w:line="0" w:lineRule="atLeast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192623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40"/>
                                <w:szCs w:val="40"/>
                              </w:rPr>
                              <w:t>«Срочный»</w:t>
                            </w:r>
                          </w:p>
                          <w:p w:rsidR="00192623" w:rsidRDefault="00192623" w:rsidP="00192623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99" w:type="dxa"/>
                            <w:vMerge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192623" w:rsidTr="000706AD">
                        <w:trPr>
                          <w:trHeight w:val="478"/>
                        </w:trPr>
                        <w:tc>
                          <w:tcPr>
                            <w:tcW w:w="3227" w:type="dxa"/>
                            <w:vMerge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</w:tcPr>
                          <w:p w:rsidR="00192623" w:rsidRPr="00B73B18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5261E4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Срок  хранения</w:t>
                            </w:r>
                          </w:p>
                        </w:tc>
                        <w:tc>
                          <w:tcPr>
                            <w:tcW w:w="2694" w:type="dxa"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от 1 месяца  до 3 лет</w:t>
                            </w: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99" w:type="dxa"/>
                            <w:vMerge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192623" w:rsidTr="000706AD">
                        <w:trPr>
                          <w:trHeight w:val="462"/>
                        </w:trPr>
                        <w:tc>
                          <w:tcPr>
                            <w:tcW w:w="3227" w:type="dxa"/>
                            <w:vMerge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</w:tcPr>
                          <w:p w:rsidR="00192623" w:rsidRPr="00B73B18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5261E4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Процентная ставка</w:t>
                            </w:r>
                          </w:p>
                        </w:tc>
                        <w:tc>
                          <w:tcPr>
                            <w:tcW w:w="2694" w:type="dxa"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8,5%</w:t>
                            </w: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99" w:type="dxa"/>
                            <w:vMerge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192623" w:rsidTr="000706AD">
                        <w:trPr>
                          <w:trHeight w:val="475"/>
                        </w:trPr>
                        <w:tc>
                          <w:tcPr>
                            <w:tcW w:w="3227" w:type="dxa"/>
                            <w:vMerge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</w:tcPr>
                          <w:p w:rsidR="00192623" w:rsidRPr="00B73B18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5261E4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Расчет прибыли</w:t>
                            </w:r>
                          </w:p>
                        </w:tc>
                        <w:tc>
                          <w:tcPr>
                            <w:tcW w:w="2694" w:type="dxa"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99" w:type="dxa"/>
                            <w:vMerge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192623" w:rsidTr="000706AD">
                        <w:trPr>
                          <w:trHeight w:val="461"/>
                        </w:trPr>
                        <w:tc>
                          <w:tcPr>
                            <w:tcW w:w="3227" w:type="dxa"/>
                            <w:vMerge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gridSpan w:val="2"/>
                          </w:tcPr>
                          <w:p w:rsidR="00192623" w:rsidRPr="00192623" w:rsidRDefault="00192623" w:rsidP="0019262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192623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40"/>
                                <w:szCs w:val="40"/>
                              </w:rPr>
                              <w:t>Название  вклада:</w:t>
                            </w:r>
                          </w:p>
                          <w:p w:rsidR="00192623" w:rsidRPr="00192623" w:rsidRDefault="00192623" w:rsidP="0019262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192623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40"/>
                                <w:szCs w:val="40"/>
                              </w:rPr>
                              <w:t>«Сберегательный»</w:t>
                            </w:r>
                          </w:p>
                          <w:p w:rsidR="00192623" w:rsidRDefault="00192623" w:rsidP="005261E4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99" w:type="dxa"/>
                            <w:vMerge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192623" w:rsidTr="000706AD">
                        <w:trPr>
                          <w:trHeight w:val="516"/>
                        </w:trPr>
                        <w:tc>
                          <w:tcPr>
                            <w:tcW w:w="3227" w:type="dxa"/>
                            <w:vMerge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</w:tcPr>
                          <w:p w:rsidR="00192623" w:rsidRPr="00B73B18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5261E4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Срок  хранения</w:t>
                            </w:r>
                          </w:p>
                        </w:tc>
                        <w:tc>
                          <w:tcPr>
                            <w:tcW w:w="2694" w:type="dxa"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от 1 месяца  до 3 лет</w:t>
                            </w: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99" w:type="dxa"/>
                            <w:vMerge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192623" w:rsidTr="00192623">
                        <w:trPr>
                          <w:trHeight w:val="629"/>
                        </w:trPr>
                        <w:tc>
                          <w:tcPr>
                            <w:tcW w:w="3227" w:type="dxa"/>
                            <w:vMerge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</w:tcPr>
                          <w:p w:rsidR="00192623" w:rsidRPr="005261E4" w:rsidRDefault="00192623" w:rsidP="00E67E9C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5261E4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Процентная ставка</w:t>
                            </w:r>
                          </w:p>
                        </w:tc>
                        <w:tc>
                          <w:tcPr>
                            <w:tcW w:w="2694" w:type="dxa"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9%</w:t>
                            </w: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99" w:type="dxa"/>
                            <w:vMerge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192623" w:rsidTr="00192623">
                        <w:trPr>
                          <w:trHeight w:val="6523"/>
                        </w:trPr>
                        <w:tc>
                          <w:tcPr>
                            <w:tcW w:w="3227" w:type="dxa"/>
                            <w:vMerge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</w:tcPr>
                          <w:p w:rsidR="00192623" w:rsidRPr="00B73B18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5261E4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Расчет прибыли</w:t>
                            </w:r>
                          </w:p>
                        </w:tc>
                        <w:tc>
                          <w:tcPr>
                            <w:tcW w:w="2694" w:type="dxa"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99" w:type="dxa"/>
                            <w:vMerge/>
                          </w:tcPr>
                          <w:p w:rsidR="00192623" w:rsidRDefault="00192623" w:rsidP="006F61C8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192623" w:rsidRDefault="00192623" w:rsidP="00192623"/>
                  </w:txbxContent>
                </v:textbox>
              </v:shape>
            </w:pict>
          </mc:Fallback>
        </mc:AlternateContent>
      </w:r>
      <w:r w:rsidR="00192623" w:rsidRPr="003C64E1"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r w:rsidR="00192623">
        <w:rPr>
          <w:rFonts w:ascii="Times New Roman" w:hAnsi="Times New Roman" w:cs="Times New Roman"/>
          <w:b/>
          <w:sz w:val="28"/>
          <w:szCs w:val="28"/>
        </w:rPr>
        <w:t xml:space="preserve"> 2.</w:t>
      </w:r>
    </w:p>
    <w:p w:rsidR="00192623" w:rsidRPr="003E5036" w:rsidRDefault="00192623" w:rsidP="00192623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192623" w:rsidRPr="000706AD" w:rsidRDefault="00192623" w:rsidP="00192623">
      <w:pPr>
        <w:spacing w:line="0" w:lineRule="atLeast"/>
        <w:jc w:val="center"/>
        <w:rPr>
          <w:rFonts w:ascii="Times New Roman" w:hAnsi="Times New Roman" w:cs="Times New Roman"/>
          <w:b/>
          <w:color w:val="215868" w:themeColor="accent5" w:themeShade="80"/>
          <w:sz w:val="28"/>
          <w:szCs w:val="28"/>
        </w:rPr>
      </w:pPr>
      <w:r w:rsidRPr="00B73B18">
        <w:rPr>
          <w:rFonts w:ascii="Times New Roman" w:hAnsi="Times New Roman" w:cs="Times New Roman"/>
          <w:b/>
          <w:color w:val="215868" w:themeColor="accent5" w:themeShade="80"/>
          <w:sz w:val="28"/>
          <w:szCs w:val="28"/>
        </w:rPr>
        <w:t>Буклет  банка «Открытие»</w:t>
      </w:r>
    </w:p>
    <w:p w:rsidR="00192623" w:rsidRPr="00192623" w:rsidRDefault="00192623" w:rsidP="00192623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92623" w:rsidRPr="00192623" w:rsidSect="003C3086">
      <w:pgSz w:w="11906" w:h="16838"/>
      <w:pgMar w:top="993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F2584"/>
    <w:multiLevelType w:val="hybridMultilevel"/>
    <w:tmpl w:val="E0A470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0131F"/>
    <w:multiLevelType w:val="hybridMultilevel"/>
    <w:tmpl w:val="97CAA7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936914"/>
    <w:multiLevelType w:val="hybridMultilevel"/>
    <w:tmpl w:val="D47ADD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E1CA6"/>
    <w:multiLevelType w:val="hybridMultilevel"/>
    <w:tmpl w:val="963E5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7C776E"/>
    <w:multiLevelType w:val="hybridMultilevel"/>
    <w:tmpl w:val="2B328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7F3834"/>
    <w:multiLevelType w:val="hybridMultilevel"/>
    <w:tmpl w:val="B314AE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2C24DB"/>
    <w:multiLevelType w:val="hybridMultilevel"/>
    <w:tmpl w:val="6A606AE8"/>
    <w:lvl w:ilvl="0" w:tplc="21B0AA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AF1176"/>
    <w:multiLevelType w:val="hybridMultilevel"/>
    <w:tmpl w:val="B448C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D07F99"/>
    <w:multiLevelType w:val="hybridMultilevel"/>
    <w:tmpl w:val="BFCA2B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AF79D5"/>
    <w:multiLevelType w:val="hybridMultilevel"/>
    <w:tmpl w:val="78DCF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623F42"/>
    <w:multiLevelType w:val="hybridMultilevel"/>
    <w:tmpl w:val="14E01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9"/>
  </w:num>
  <w:num w:numId="8">
    <w:abstractNumId w:val="7"/>
  </w:num>
  <w:num w:numId="9">
    <w:abstractNumId w:val="0"/>
  </w:num>
  <w:num w:numId="10">
    <w:abstractNumId w:val="5"/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086"/>
    <w:rsid w:val="00135E4C"/>
    <w:rsid w:val="00192623"/>
    <w:rsid w:val="001B0A8C"/>
    <w:rsid w:val="00374868"/>
    <w:rsid w:val="003B60A8"/>
    <w:rsid w:val="003C3086"/>
    <w:rsid w:val="00420982"/>
    <w:rsid w:val="004266CB"/>
    <w:rsid w:val="00583EAC"/>
    <w:rsid w:val="005C233E"/>
    <w:rsid w:val="005E291C"/>
    <w:rsid w:val="006B1EBA"/>
    <w:rsid w:val="00797939"/>
    <w:rsid w:val="008B6727"/>
    <w:rsid w:val="009A3202"/>
    <w:rsid w:val="00A31563"/>
    <w:rsid w:val="00A44ACD"/>
    <w:rsid w:val="00B13F0D"/>
    <w:rsid w:val="00B972FC"/>
    <w:rsid w:val="00DD366D"/>
    <w:rsid w:val="00E95A4F"/>
    <w:rsid w:val="00FE15D6"/>
    <w:rsid w:val="00FE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B438C2-532C-416A-BD7C-C736759E3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97939"/>
    <w:pPr>
      <w:ind w:left="720"/>
      <w:contextualSpacing/>
    </w:pPr>
  </w:style>
  <w:style w:type="paragraph" w:styleId="a5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"/>
    <w:link w:val="a6"/>
    <w:rsid w:val="0019262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5"/>
    <w:rsid w:val="00192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19262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2319</Words>
  <Characters>13221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Office 2007 Enterprise</Company>
  <LinksUpToDate>false</LinksUpToDate>
  <CharactersWithSpaces>15509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2025-10-15T19:15:00Z</dcterms:created>
  <dcterms:modified xsi:type="dcterms:W3CDTF">2025-10-15T19:15:00Z</dcterms:modified>
</cp:coreProperties>
</file>