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7C2" w:rsidRDefault="007B33B1">
      <w:r>
        <w:t>Тема урока: Русский язык в современном мире.</w:t>
      </w:r>
    </w:p>
    <w:p w:rsidR="007B33B1" w:rsidRDefault="007B33B1" w:rsidP="007B33B1">
      <w:pPr>
        <w:spacing w:after="0"/>
      </w:pPr>
      <w:r>
        <w:t xml:space="preserve">Цель урока: расширить представление о языке, как о лингвистической, духовной, культурной и   </w:t>
      </w:r>
    </w:p>
    <w:p w:rsidR="007B33B1" w:rsidRDefault="007B33B1" w:rsidP="007B33B1">
      <w:pPr>
        <w:spacing w:after="0"/>
      </w:pPr>
      <w:r>
        <w:t xml:space="preserve">                         нравственной ценности русского народа.                     </w:t>
      </w:r>
    </w:p>
    <w:p w:rsidR="007B33B1" w:rsidRDefault="007B33B1" w:rsidP="007B33B1">
      <w:pPr>
        <w:spacing w:after="0"/>
      </w:pPr>
      <w:r>
        <w:t>Задачи: - углубить знания о русском языке;</w:t>
      </w:r>
    </w:p>
    <w:p w:rsidR="00112BCD" w:rsidRDefault="00112BCD" w:rsidP="007B33B1">
      <w:pPr>
        <w:spacing w:after="0"/>
      </w:pPr>
      <w:r>
        <w:t xml:space="preserve">                - совершенствовать навыки работы с информацией;</w:t>
      </w:r>
    </w:p>
    <w:p w:rsidR="00112BCD" w:rsidRDefault="00112BCD" w:rsidP="007B33B1">
      <w:pPr>
        <w:spacing w:after="0"/>
      </w:pPr>
      <w:r>
        <w:t xml:space="preserve">                - воспитывать уважение к русскому языку и бережное отношение к нему.</w:t>
      </w:r>
    </w:p>
    <w:p w:rsidR="00112BCD" w:rsidRDefault="00112BCD" w:rsidP="007B33B1">
      <w:pPr>
        <w:spacing w:after="0"/>
      </w:pPr>
    </w:p>
    <w:p w:rsidR="00112BCD" w:rsidRDefault="00112BCD" w:rsidP="007B33B1">
      <w:pPr>
        <w:spacing w:after="0"/>
      </w:pPr>
      <w:r>
        <w:t>Этапы занятия:</w:t>
      </w:r>
    </w:p>
    <w:p w:rsidR="00112BCD" w:rsidRDefault="00112BCD" w:rsidP="00112BCD">
      <w:pPr>
        <w:pStyle w:val="a3"/>
        <w:numPr>
          <w:ilvl w:val="0"/>
          <w:numId w:val="1"/>
        </w:numPr>
        <w:spacing w:after="0"/>
      </w:pPr>
      <w:r>
        <w:t>Организационный момент;</w:t>
      </w:r>
    </w:p>
    <w:p w:rsidR="00112BCD" w:rsidRDefault="00112BCD" w:rsidP="00112BCD">
      <w:pPr>
        <w:pStyle w:val="a3"/>
        <w:numPr>
          <w:ilvl w:val="0"/>
          <w:numId w:val="1"/>
        </w:numPr>
        <w:spacing w:after="0"/>
      </w:pPr>
      <w:r>
        <w:t>Постановка проблемного вопроса;</w:t>
      </w:r>
    </w:p>
    <w:p w:rsidR="00112BCD" w:rsidRDefault="00112BCD" w:rsidP="00112BCD">
      <w:pPr>
        <w:pStyle w:val="a3"/>
        <w:numPr>
          <w:ilvl w:val="0"/>
          <w:numId w:val="1"/>
        </w:numPr>
        <w:spacing w:after="0"/>
      </w:pPr>
      <w:r>
        <w:t xml:space="preserve"> Определение темы, цели, задач урока;</w:t>
      </w:r>
    </w:p>
    <w:p w:rsidR="00112BCD" w:rsidRDefault="00112BCD" w:rsidP="00112BCD">
      <w:pPr>
        <w:pStyle w:val="a3"/>
        <w:numPr>
          <w:ilvl w:val="0"/>
          <w:numId w:val="1"/>
        </w:numPr>
        <w:spacing w:after="0"/>
      </w:pPr>
      <w:r>
        <w:t>Работа по теме урока;</w:t>
      </w:r>
    </w:p>
    <w:p w:rsidR="00112BCD" w:rsidRDefault="00112BCD" w:rsidP="00112BCD">
      <w:pPr>
        <w:pStyle w:val="a3"/>
        <w:numPr>
          <w:ilvl w:val="0"/>
          <w:numId w:val="1"/>
        </w:numPr>
        <w:spacing w:after="0"/>
      </w:pPr>
      <w:r>
        <w:t>Выполнение повторительно-закрепительных заданий;</w:t>
      </w:r>
    </w:p>
    <w:p w:rsidR="00112BCD" w:rsidRDefault="00112BCD" w:rsidP="00112BCD">
      <w:pPr>
        <w:pStyle w:val="a3"/>
        <w:numPr>
          <w:ilvl w:val="0"/>
          <w:numId w:val="1"/>
        </w:numPr>
        <w:spacing w:after="0"/>
      </w:pPr>
      <w:r>
        <w:t>Объяснение домашнего задания;</w:t>
      </w:r>
    </w:p>
    <w:p w:rsidR="00112BCD" w:rsidRDefault="00112BCD" w:rsidP="00112BCD">
      <w:pPr>
        <w:pStyle w:val="a3"/>
        <w:numPr>
          <w:ilvl w:val="0"/>
          <w:numId w:val="1"/>
        </w:numPr>
        <w:spacing w:after="0"/>
      </w:pPr>
      <w:r>
        <w:t>Оценивание работы учащихся;</w:t>
      </w:r>
    </w:p>
    <w:p w:rsidR="00112BCD" w:rsidRDefault="00112BCD" w:rsidP="00112BCD">
      <w:pPr>
        <w:pStyle w:val="a3"/>
        <w:numPr>
          <w:ilvl w:val="0"/>
          <w:numId w:val="1"/>
        </w:numPr>
        <w:spacing w:after="0"/>
      </w:pPr>
      <w:r>
        <w:t>Рефлексия.</w:t>
      </w:r>
    </w:p>
    <w:p w:rsidR="00112BCD" w:rsidRDefault="00112BCD" w:rsidP="00112BCD">
      <w:pPr>
        <w:spacing w:after="0"/>
        <w:jc w:val="right"/>
      </w:pPr>
      <w:r>
        <w:t>Эпиграф к уроку:</w:t>
      </w:r>
    </w:p>
    <w:p w:rsidR="00112BCD" w:rsidRDefault="00112BCD" w:rsidP="00112BCD">
      <w:pPr>
        <w:spacing w:after="0"/>
        <w:jc w:val="right"/>
      </w:pPr>
      <w:r>
        <w:t xml:space="preserve">Истинная любовь к своей стране </w:t>
      </w:r>
    </w:p>
    <w:p w:rsidR="00112BCD" w:rsidRDefault="00112BCD" w:rsidP="00112BCD">
      <w:pPr>
        <w:spacing w:after="0"/>
        <w:jc w:val="right"/>
      </w:pPr>
      <w:proofErr w:type="gramStart"/>
      <w:r>
        <w:t>немыслима</w:t>
      </w:r>
      <w:proofErr w:type="gramEnd"/>
      <w:r>
        <w:t xml:space="preserve"> без любви к своему языку.</w:t>
      </w:r>
    </w:p>
    <w:p w:rsidR="00112BCD" w:rsidRDefault="00112BCD" w:rsidP="00112BCD">
      <w:pPr>
        <w:spacing w:after="0"/>
        <w:jc w:val="right"/>
      </w:pPr>
      <w:r>
        <w:t>К.Г.Паустовский.</w:t>
      </w:r>
    </w:p>
    <w:p w:rsidR="00112BCD" w:rsidRDefault="008C486D" w:rsidP="00112BCD">
      <w:pPr>
        <w:spacing w:after="0"/>
        <w:jc w:val="center"/>
      </w:pPr>
      <w:r>
        <w:t>Ход урока.</w:t>
      </w:r>
    </w:p>
    <w:p w:rsidR="008C486D" w:rsidRDefault="00392969" w:rsidP="00392969">
      <w:pPr>
        <w:pStyle w:val="a3"/>
        <w:numPr>
          <w:ilvl w:val="0"/>
          <w:numId w:val="2"/>
        </w:numPr>
        <w:spacing w:after="0"/>
      </w:pPr>
      <w:r>
        <w:t>Организационный момент: приветствие классу, выявление отсутствующих.</w:t>
      </w:r>
    </w:p>
    <w:p w:rsidR="00392969" w:rsidRDefault="00392969" w:rsidP="00392969">
      <w:pPr>
        <w:pStyle w:val="a3"/>
        <w:numPr>
          <w:ilvl w:val="0"/>
          <w:numId w:val="2"/>
        </w:numPr>
        <w:spacing w:after="0"/>
      </w:pPr>
      <w:r>
        <w:t>Проблемный вопрос:</w:t>
      </w:r>
    </w:p>
    <w:p w:rsidR="00392969" w:rsidRDefault="00392969" w:rsidP="00392969">
      <w:pPr>
        <w:spacing w:after="0"/>
      </w:pPr>
      <w:r>
        <w:t>Какую роль выполняет русский язык в современном обществе? (переход к теме урока).</w:t>
      </w:r>
    </w:p>
    <w:p w:rsidR="00392969" w:rsidRDefault="00392969" w:rsidP="00392969">
      <w:pPr>
        <w:pStyle w:val="a3"/>
        <w:numPr>
          <w:ilvl w:val="0"/>
          <w:numId w:val="2"/>
        </w:numPr>
        <w:spacing w:after="0"/>
      </w:pPr>
      <w:r>
        <w:t>Определение темы урока, цели, задач (совместно с учащимися).</w:t>
      </w:r>
    </w:p>
    <w:p w:rsidR="00392969" w:rsidRDefault="00392969" w:rsidP="00392969">
      <w:pPr>
        <w:pStyle w:val="a3"/>
        <w:numPr>
          <w:ilvl w:val="0"/>
          <w:numId w:val="2"/>
        </w:numPr>
        <w:spacing w:after="0"/>
      </w:pPr>
      <w:r>
        <w:t>Работа по теме урока.</w:t>
      </w:r>
    </w:p>
    <w:p w:rsidR="00392969" w:rsidRDefault="00392969" w:rsidP="00392969">
      <w:pPr>
        <w:spacing w:after="0"/>
      </w:pPr>
    </w:p>
    <w:p w:rsidR="00392969" w:rsidRDefault="00392969" w:rsidP="00392969">
      <w:pPr>
        <w:pStyle w:val="a3"/>
        <w:numPr>
          <w:ilvl w:val="0"/>
          <w:numId w:val="3"/>
        </w:numPr>
        <w:spacing w:after="0"/>
      </w:pPr>
      <w:r>
        <w:t>Лекция учителя о роли русского языка в современном мире.</w:t>
      </w:r>
    </w:p>
    <w:p w:rsidR="00392969" w:rsidRDefault="00392969" w:rsidP="00392969">
      <w:pPr>
        <w:spacing w:after="0"/>
      </w:pPr>
      <w:r>
        <w:t>…роль русского языка определяется тем великим значением, которое имел и имеет в истории человечества русский народ – творец и носитель этого языка.</w:t>
      </w:r>
    </w:p>
    <w:p w:rsidR="00392969" w:rsidRDefault="00392969" w:rsidP="00392969">
      <w:pPr>
        <w:spacing w:after="0"/>
      </w:pPr>
      <w:r>
        <w:t xml:space="preserve">     Русский язык – единый язык русской нации, но одновременно это и язык международного общения в современном мире. Русский язык приобретает всё большее международное значение. Он стал языком международных съездов</w:t>
      </w:r>
      <w:r w:rsidR="004E3971">
        <w:t xml:space="preserve"> и конференций, на нём написаны важнейшие международные договоры и соглашения. Усиливается его влияние на другие языки.</w:t>
      </w:r>
    </w:p>
    <w:p w:rsidR="004E3971" w:rsidRDefault="004E3971" w:rsidP="00392969">
      <w:pPr>
        <w:spacing w:after="0"/>
      </w:pPr>
      <w:r>
        <w:t xml:space="preserve">     Российская Федерация – многонациональное государство. Все народы, населяющие её, развивают свою национальную культуру и язык.  Русский язык используется народами Российской Федерации как язык межнационального общения. Знание русского языка облегчает общение людей различных национальностей, населяющих нашу страну, облегчает их взаимопонимание.</w:t>
      </w:r>
    </w:p>
    <w:p w:rsidR="004E3971" w:rsidRDefault="004E3971" w:rsidP="00392969">
      <w:pPr>
        <w:spacing w:after="0"/>
      </w:pPr>
      <w:r>
        <w:t xml:space="preserve">     В современных условиях русский язык приобретает всё большее международное значение. Его изучают многие люди в разных странах мира.</w:t>
      </w:r>
    </w:p>
    <w:p w:rsidR="004E3971" w:rsidRDefault="004E3971" w:rsidP="00392969">
      <w:pPr>
        <w:spacing w:after="0"/>
      </w:pPr>
      <w:r>
        <w:t xml:space="preserve">     Русский язык, несомненно, - это язык богатейшей художественной литературы, мировое значение которой исключительно велико.</w:t>
      </w:r>
    </w:p>
    <w:p w:rsidR="004E3971" w:rsidRDefault="004E3971" w:rsidP="00392969">
      <w:pPr>
        <w:spacing w:after="0"/>
      </w:pPr>
      <w:r>
        <w:t xml:space="preserve">     Русский язык – один из замечательны</w:t>
      </w:r>
      <w:r w:rsidR="0018253C">
        <w:t>х языков мира по разнообразию г</w:t>
      </w:r>
      <w:r>
        <w:t>рамматических форм и по богатству словаря. Он всегда был предметом гордости русских писателей, любивших свой народ и свою Родину. «Народ, у котор</w:t>
      </w:r>
      <w:r w:rsidR="00497D67">
        <w:t>ого такой язык, - народ великий</w:t>
      </w:r>
      <w:r>
        <w:t>»</w:t>
      </w:r>
      <w:r w:rsidR="00497D67">
        <w:t>,</w:t>
      </w:r>
      <w:r>
        <w:t xml:space="preserve"> - говорил один из </w:t>
      </w:r>
      <w:r w:rsidR="0018253C">
        <w:t xml:space="preserve">прекрасных знатоков русского слова И.С.Тургенев. М.В.Ломоносов находил в русском языке </w:t>
      </w:r>
      <w:r w:rsidR="0018253C">
        <w:lastRenderedPageBreak/>
        <w:t>«великолепие испанского, живость французского, крепость немецкого, нежность итальянского» и, кроме того, «богатство и сильную в изображениях краткость греческого и латинского языка».</w:t>
      </w:r>
    </w:p>
    <w:p w:rsidR="0018253C" w:rsidRDefault="0018253C" w:rsidP="00392969">
      <w:pPr>
        <w:spacing w:after="0"/>
      </w:pPr>
      <w:r>
        <w:t xml:space="preserve">     А.С.Пушкин характеризовал русский язык как язык «гибкий и мощный в своих оборотах и средствах…», «переимчивый и общежительный в своих отношениях к чужим языкам…»</w:t>
      </w:r>
    </w:p>
    <w:p w:rsidR="00392969" w:rsidRDefault="00497D67" w:rsidP="00392969">
      <w:pPr>
        <w:pStyle w:val="a3"/>
        <w:spacing w:after="0"/>
      </w:pPr>
      <w:r>
        <w:t>Великий русский писатель высоко ценил народную русскую речь её «свежесть, простоту и, так сказать, чистосердечность выражений» и главное преимущество русского литературного языка видел в его близости к языку народному. «Великий, могучий, правдивый и свободный» - такими словами характеризовал русский язык И.С.Тургенев</w:t>
      </w:r>
      <w:r w:rsidR="00C65527">
        <w:t>.</w:t>
      </w:r>
    </w:p>
    <w:p w:rsidR="00C65527" w:rsidRDefault="00C65527" w:rsidP="00392969">
      <w:pPr>
        <w:pStyle w:val="a3"/>
        <w:spacing w:after="0"/>
      </w:pPr>
      <w:r>
        <w:t xml:space="preserve">   Таким образом, огромная роль русского языка в современном мире определяется его культурной ценностью, его мощью и величием.</w:t>
      </w:r>
    </w:p>
    <w:p w:rsidR="00C65527" w:rsidRDefault="00FC18CA" w:rsidP="00C65527">
      <w:pPr>
        <w:pStyle w:val="a3"/>
        <w:numPr>
          <w:ilvl w:val="0"/>
          <w:numId w:val="3"/>
        </w:numPr>
        <w:spacing w:after="0"/>
      </w:pPr>
      <w:r>
        <w:t>Выступления учащихся.</w:t>
      </w:r>
    </w:p>
    <w:p w:rsidR="00FC18CA" w:rsidRDefault="00FC18CA" w:rsidP="00FC18CA">
      <w:pPr>
        <w:pStyle w:val="a3"/>
        <w:spacing w:after="0"/>
      </w:pPr>
      <w:r>
        <w:t>1-е выступление о статусе русского языка в сопоставлении с другими мировыми языками.</w:t>
      </w:r>
    </w:p>
    <w:p w:rsidR="00FC18CA" w:rsidRDefault="00FC18CA" w:rsidP="00FC18CA">
      <w:pPr>
        <w:pStyle w:val="a3"/>
        <w:numPr>
          <w:ilvl w:val="0"/>
          <w:numId w:val="4"/>
        </w:numPr>
        <w:spacing w:after="0"/>
      </w:pPr>
      <w:r>
        <w:t>Русским языком владеет около 300 миллионов человек, он занимает в мире огромное пространство – географическое, гуманитарное, культурное, входит в десятку мировых языков, занимает 4 место по числу владеющих им после китайского, английского и испанского.</w:t>
      </w:r>
    </w:p>
    <w:p w:rsidR="00FC18CA" w:rsidRDefault="00FC18CA" w:rsidP="00FC18CA">
      <w:pPr>
        <w:pStyle w:val="a3"/>
        <w:numPr>
          <w:ilvl w:val="0"/>
          <w:numId w:val="4"/>
        </w:numPr>
        <w:spacing w:after="0"/>
      </w:pPr>
      <w:r>
        <w:t>Русский язык после значительного спада интереса к нему, вызванного развалом СССР, вновь становится востребованным теми, кто принимает участие в развитии связей с Россией и реализации проектов международного сотрудничества.</w:t>
      </w:r>
    </w:p>
    <w:p w:rsidR="00FC18CA" w:rsidRDefault="00532781" w:rsidP="00FC18CA">
      <w:pPr>
        <w:pStyle w:val="a3"/>
        <w:numPr>
          <w:ilvl w:val="0"/>
          <w:numId w:val="4"/>
        </w:numPr>
        <w:spacing w:after="0"/>
      </w:pPr>
      <w:r>
        <w:t>70% населения СНГ  владеет русским языком.</w:t>
      </w:r>
    </w:p>
    <w:p w:rsidR="00532781" w:rsidRDefault="00532781" w:rsidP="00FC18CA">
      <w:pPr>
        <w:pStyle w:val="a3"/>
        <w:numPr>
          <w:ilvl w:val="0"/>
          <w:numId w:val="4"/>
        </w:numPr>
        <w:spacing w:after="0"/>
      </w:pPr>
      <w:r>
        <w:t xml:space="preserve">На русском языке </w:t>
      </w:r>
      <w:proofErr w:type="gramStart"/>
      <w:r>
        <w:t>опубликована</w:t>
      </w:r>
      <w:proofErr w:type="gramEnd"/>
      <w:r>
        <w:t xml:space="preserve">  1/3 мировой научной литературы.</w:t>
      </w:r>
    </w:p>
    <w:p w:rsidR="00532781" w:rsidRDefault="00532781" w:rsidP="00FC18CA">
      <w:pPr>
        <w:pStyle w:val="a3"/>
        <w:numPr>
          <w:ilvl w:val="0"/>
          <w:numId w:val="4"/>
        </w:numPr>
        <w:spacing w:after="0"/>
      </w:pPr>
      <w:r>
        <w:t>Русский язык  является одним из официальных языков ООН, МАГАТЭ, ЮНЕСКО, ВОЗ.</w:t>
      </w:r>
    </w:p>
    <w:p w:rsidR="00532781" w:rsidRDefault="00532781" w:rsidP="00FC18CA">
      <w:pPr>
        <w:pStyle w:val="a3"/>
        <w:numPr>
          <w:ilvl w:val="0"/>
          <w:numId w:val="4"/>
        </w:numPr>
        <w:spacing w:after="0"/>
      </w:pPr>
      <w:r>
        <w:t>На русском языке созданы литературные произведения, которые вошли в мировую классику.</w:t>
      </w:r>
    </w:p>
    <w:p w:rsidR="00532781" w:rsidRDefault="00532781" w:rsidP="00FC18CA">
      <w:pPr>
        <w:pStyle w:val="a3"/>
        <w:numPr>
          <w:ilvl w:val="0"/>
          <w:numId w:val="4"/>
        </w:numPr>
        <w:spacing w:after="0"/>
      </w:pPr>
      <w:r>
        <w:t>Русский язык изучается более чем в 90 странах мира.</w:t>
      </w:r>
    </w:p>
    <w:p w:rsidR="00532781" w:rsidRDefault="00532781" w:rsidP="00532781">
      <w:pPr>
        <w:spacing w:after="0"/>
      </w:pPr>
    </w:p>
    <w:p w:rsidR="00532781" w:rsidRDefault="00532781" w:rsidP="00532781">
      <w:pPr>
        <w:spacing w:after="0"/>
      </w:pPr>
      <w:r>
        <w:t xml:space="preserve">2 – </w:t>
      </w:r>
      <w:r w:rsidR="00597AD1">
        <w:t xml:space="preserve">е </w:t>
      </w:r>
      <w:r>
        <w:t>выступление учащегося</w:t>
      </w:r>
      <w:r w:rsidR="00BB145F">
        <w:t>.</w:t>
      </w:r>
    </w:p>
    <w:p w:rsidR="00BB145F" w:rsidRDefault="00BB145F" w:rsidP="00532781">
      <w:pPr>
        <w:spacing w:after="0"/>
      </w:pPr>
      <w:r>
        <w:t>Достоинства русского языка как потенциально способного стать доминирующим мировым языком.</w:t>
      </w:r>
    </w:p>
    <w:p w:rsidR="00BB145F" w:rsidRDefault="00BB145F" w:rsidP="00532781">
      <w:pPr>
        <w:spacing w:after="0"/>
      </w:pPr>
      <w:r>
        <w:t>- Огромный лексический запас.</w:t>
      </w:r>
    </w:p>
    <w:p w:rsidR="00BB145F" w:rsidRDefault="00BB145F" w:rsidP="00532781">
      <w:pPr>
        <w:spacing w:after="0"/>
      </w:pPr>
      <w:r>
        <w:t>- Свобода словообразовательных возможностей.</w:t>
      </w:r>
    </w:p>
    <w:p w:rsidR="00BB145F" w:rsidRDefault="00BB145F" w:rsidP="00532781">
      <w:pPr>
        <w:spacing w:after="0"/>
      </w:pPr>
      <w:r>
        <w:t>- Богатство синонимики.</w:t>
      </w:r>
    </w:p>
    <w:p w:rsidR="00BB145F" w:rsidRDefault="00BB145F" w:rsidP="00532781">
      <w:pPr>
        <w:spacing w:after="0"/>
      </w:pPr>
      <w:r>
        <w:t>- Широкое применение оценочной лексики.</w:t>
      </w:r>
    </w:p>
    <w:p w:rsidR="00BB145F" w:rsidRDefault="00BB145F" w:rsidP="00532781">
      <w:pPr>
        <w:spacing w:after="0"/>
      </w:pPr>
      <w:r>
        <w:t>- Стилевое разнообразие.</w:t>
      </w:r>
    </w:p>
    <w:p w:rsidR="00BB145F" w:rsidRDefault="00BB145F" w:rsidP="00532781">
      <w:pPr>
        <w:spacing w:after="0"/>
      </w:pPr>
      <w:r>
        <w:t>- Литературно-художественная разработанность.</w:t>
      </w:r>
    </w:p>
    <w:p w:rsidR="00BB145F" w:rsidRDefault="00BB145F" w:rsidP="00532781">
      <w:pPr>
        <w:spacing w:after="0"/>
      </w:pPr>
      <w:r>
        <w:t>- Гибкость порядка слов.</w:t>
      </w:r>
    </w:p>
    <w:p w:rsidR="00BB145F" w:rsidRDefault="00BB145F" w:rsidP="00532781">
      <w:pPr>
        <w:spacing w:after="0"/>
      </w:pPr>
      <w:r>
        <w:t>- Мелодичность речи.</w:t>
      </w:r>
    </w:p>
    <w:p w:rsidR="00BB145F" w:rsidRDefault="00BB145F" w:rsidP="00532781">
      <w:pPr>
        <w:spacing w:after="0"/>
      </w:pPr>
      <w:r>
        <w:t>- Способность  адаптировать заимствования из разных языков.</w:t>
      </w:r>
    </w:p>
    <w:p w:rsidR="00BB145F" w:rsidRDefault="00BB145F" w:rsidP="00532781">
      <w:pPr>
        <w:spacing w:after="0"/>
      </w:pPr>
      <w:r>
        <w:t>Академик В.В.Виноградов говорил: « Мощь и величие русского языка являются неоспоримым свидетельством великих сил русского народа, его оригинальной</w:t>
      </w:r>
      <w:r w:rsidR="00597AD1">
        <w:t xml:space="preserve"> и высокой национальной культуры, его великой и славной исторической судьбы</w:t>
      </w:r>
      <w:proofErr w:type="gramStart"/>
      <w:r w:rsidR="00597AD1">
        <w:t xml:space="preserve">. </w:t>
      </w:r>
      <w:proofErr w:type="gramEnd"/>
      <w:r w:rsidR="00597AD1">
        <w:t>Русский язык единодушно признаётся великим языком великого народа</w:t>
      </w:r>
      <w:r>
        <w:t>»</w:t>
      </w:r>
      <w:r w:rsidR="00597AD1">
        <w:t>.</w:t>
      </w:r>
    </w:p>
    <w:p w:rsidR="00597AD1" w:rsidRDefault="008A3768" w:rsidP="00597AD1">
      <w:pPr>
        <w:pStyle w:val="a3"/>
        <w:numPr>
          <w:ilvl w:val="0"/>
          <w:numId w:val="2"/>
        </w:numPr>
        <w:spacing w:after="0"/>
      </w:pPr>
      <w:r>
        <w:t xml:space="preserve">Выполнение </w:t>
      </w:r>
      <w:proofErr w:type="spellStart"/>
      <w:proofErr w:type="gramStart"/>
      <w:r>
        <w:t>повторительно</w:t>
      </w:r>
      <w:proofErr w:type="spellEnd"/>
      <w:r>
        <w:t>- закрепительных</w:t>
      </w:r>
      <w:proofErr w:type="gramEnd"/>
      <w:r>
        <w:t xml:space="preserve"> заданий.</w:t>
      </w:r>
    </w:p>
    <w:p w:rsidR="008A3768" w:rsidRDefault="008A3768" w:rsidP="008A3768">
      <w:pPr>
        <w:pStyle w:val="a3"/>
        <w:numPr>
          <w:ilvl w:val="0"/>
          <w:numId w:val="5"/>
        </w:numPr>
        <w:spacing w:after="0"/>
      </w:pPr>
      <w:r>
        <w:t>Запишите под диктовку текст, объясните постановку тире в первых двух предложениях, орфографию.</w:t>
      </w:r>
    </w:p>
    <w:p w:rsidR="008A3768" w:rsidRDefault="008A3768" w:rsidP="008A3768">
      <w:pPr>
        <w:spacing w:after="0"/>
        <w:ind w:left="720"/>
      </w:pPr>
      <w:r>
        <w:lastRenderedPageBreak/>
        <w:t>Язык – это история народа. Язык – это путь цивилизации и культуры</w:t>
      </w:r>
      <w:proofErr w:type="gramStart"/>
      <w:r>
        <w:t>… П</w:t>
      </w:r>
      <w:proofErr w:type="gramEnd"/>
      <w:r>
        <w:t>оэтому-то изучение и сбережение русского языка является не праздным занятием от нечего делать, но насущной необходимостью…</w:t>
      </w:r>
    </w:p>
    <w:p w:rsidR="00144942" w:rsidRDefault="00144942" w:rsidP="008A3768">
      <w:pPr>
        <w:spacing w:after="0"/>
        <w:ind w:left="720"/>
      </w:pPr>
      <w:r>
        <w:t xml:space="preserve">   Русский язык в умелых руках и опытных устах – красив, певуч, выразителен, гибок, послушен, ловок и вместителен.</w:t>
      </w:r>
    </w:p>
    <w:p w:rsidR="00144942" w:rsidRDefault="00144942" w:rsidP="00144942">
      <w:pPr>
        <w:pStyle w:val="a3"/>
        <w:numPr>
          <w:ilvl w:val="0"/>
          <w:numId w:val="5"/>
        </w:numPr>
        <w:spacing w:after="0"/>
      </w:pPr>
      <w:r>
        <w:t>Какие высказывания о русском языке известны вам? Кратко проанализируйте их. Слушаем 3-х учащихся.</w:t>
      </w:r>
    </w:p>
    <w:p w:rsidR="00144942" w:rsidRDefault="00144942" w:rsidP="00144942">
      <w:pPr>
        <w:pStyle w:val="a3"/>
        <w:numPr>
          <w:ilvl w:val="0"/>
          <w:numId w:val="6"/>
        </w:numPr>
        <w:spacing w:after="0"/>
      </w:pPr>
      <w:proofErr w:type="gramStart"/>
      <w:r>
        <w:t xml:space="preserve">Язык живёт вместе с жизнью народа. </w:t>
      </w:r>
      <w:proofErr w:type="gramEnd"/>
      <w:r>
        <w:t>(В.Г.Белинский)</w:t>
      </w:r>
    </w:p>
    <w:p w:rsidR="00144942" w:rsidRDefault="00144942" w:rsidP="00144942">
      <w:pPr>
        <w:pStyle w:val="a3"/>
        <w:numPr>
          <w:ilvl w:val="0"/>
          <w:numId w:val="6"/>
        </w:numPr>
        <w:spacing w:after="0"/>
      </w:pPr>
      <w:proofErr w:type="gramStart"/>
      <w:r>
        <w:t xml:space="preserve">Перед Вами громада – русский язык. </w:t>
      </w:r>
      <w:proofErr w:type="gramEnd"/>
      <w:r>
        <w:t>(Н.В.Гоголь)</w:t>
      </w:r>
    </w:p>
    <w:p w:rsidR="00144942" w:rsidRDefault="00144942" w:rsidP="00144942">
      <w:pPr>
        <w:pStyle w:val="a3"/>
        <w:numPr>
          <w:ilvl w:val="0"/>
          <w:numId w:val="6"/>
        </w:numPr>
        <w:spacing w:after="0"/>
      </w:pPr>
      <w:proofErr w:type="gramStart"/>
      <w:r>
        <w:t xml:space="preserve">С русским языком можно творить чудеса. </w:t>
      </w:r>
      <w:proofErr w:type="gramEnd"/>
      <w:r>
        <w:t>(К.Г.Паустовский)</w:t>
      </w:r>
    </w:p>
    <w:p w:rsidR="00144942" w:rsidRDefault="00144942" w:rsidP="00144942">
      <w:pPr>
        <w:spacing w:after="0"/>
      </w:pPr>
    </w:p>
    <w:p w:rsidR="00144942" w:rsidRDefault="00144942" w:rsidP="00144942">
      <w:pPr>
        <w:pStyle w:val="a3"/>
        <w:numPr>
          <w:ilvl w:val="0"/>
          <w:numId w:val="2"/>
        </w:numPr>
        <w:spacing w:after="0"/>
      </w:pPr>
      <w:r>
        <w:t xml:space="preserve">Объяснение домашнего задания (по выбору, </w:t>
      </w:r>
      <w:proofErr w:type="spellStart"/>
      <w:r>
        <w:t>разноуровневое</w:t>
      </w:r>
      <w:proofErr w:type="spellEnd"/>
      <w:r>
        <w:t>).</w:t>
      </w:r>
    </w:p>
    <w:p w:rsidR="00144942" w:rsidRDefault="00144942" w:rsidP="00144942">
      <w:pPr>
        <w:spacing w:after="0"/>
        <w:ind w:left="360"/>
      </w:pPr>
      <w:r>
        <w:t>- Подготовьте связный рассказ по теме «Роль русского языка в современном мире».</w:t>
      </w:r>
    </w:p>
    <w:p w:rsidR="00144942" w:rsidRDefault="00144942" w:rsidP="00144942">
      <w:pPr>
        <w:spacing w:after="0"/>
        <w:ind w:left="360"/>
      </w:pPr>
      <w:r>
        <w:t>- Напишите сочинение – миниатюру на тему «Язык – лучший посредник для установления дружбы и согласия».</w:t>
      </w:r>
    </w:p>
    <w:p w:rsidR="00144942" w:rsidRDefault="00144942" w:rsidP="00144942">
      <w:pPr>
        <w:spacing w:after="0"/>
        <w:ind w:left="360"/>
      </w:pPr>
      <w:r>
        <w:t xml:space="preserve">7.  </w:t>
      </w:r>
      <w:proofErr w:type="gramStart"/>
      <w:r>
        <w:t>Комментарий оценок</w:t>
      </w:r>
      <w:proofErr w:type="gramEnd"/>
      <w:r>
        <w:t>, поставленных в течение урока.</w:t>
      </w:r>
    </w:p>
    <w:p w:rsidR="00144942" w:rsidRDefault="00144942" w:rsidP="00144942">
      <w:pPr>
        <w:spacing w:after="0"/>
        <w:ind w:left="360"/>
      </w:pPr>
      <w:r>
        <w:t>8. Рефлексия.</w:t>
      </w:r>
    </w:p>
    <w:p w:rsidR="00144942" w:rsidRDefault="00144942" w:rsidP="00144942">
      <w:pPr>
        <w:spacing w:after="0"/>
        <w:ind w:left="360"/>
      </w:pPr>
      <w:r>
        <w:t>Используем сигнальные карточки:</w:t>
      </w:r>
    </w:p>
    <w:p w:rsidR="00144942" w:rsidRDefault="00144942" w:rsidP="00144942">
      <w:pPr>
        <w:spacing w:after="0"/>
        <w:ind w:left="360"/>
      </w:pPr>
      <w:proofErr w:type="gramStart"/>
      <w:r>
        <w:t>зелёная</w:t>
      </w:r>
      <w:proofErr w:type="gramEnd"/>
      <w:r>
        <w:t xml:space="preserve"> – материал урока понятен, вопросов нет;</w:t>
      </w:r>
    </w:p>
    <w:p w:rsidR="00144942" w:rsidRDefault="00144942" w:rsidP="00144942">
      <w:pPr>
        <w:spacing w:after="0"/>
        <w:ind w:left="360"/>
      </w:pPr>
      <w:r>
        <w:t>жёлтая – материал урока понятен, но есть вопросы для дополнения;</w:t>
      </w:r>
    </w:p>
    <w:p w:rsidR="00144942" w:rsidRDefault="00144942" w:rsidP="00144942">
      <w:pPr>
        <w:spacing w:after="0"/>
        <w:ind w:left="360"/>
      </w:pPr>
      <w:r>
        <w:t>красная – материал урока (либо какой-то его части) понимаю с трудом, требуется помощь;</w:t>
      </w:r>
    </w:p>
    <w:p w:rsidR="00144942" w:rsidRDefault="00144942" w:rsidP="00144942">
      <w:pPr>
        <w:spacing w:after="0"/>
        <w:ind w:left="360"/>
      </w:pPr>
      <w:proofErr w:type="gramStart"/>
      <w:r>
        <w:t>белая</w:t>
      </w:r>
      <w:proofErr w:type="gramEnd"/>
      <w:r>
        <w:t xml:space="preserve"> – считаю материал урока полезным;</w:t>
      </w:r>
    </w:p>
    <w:p w:rsidR="00144942" w:rsidRDefault="00144942" w:rsidP="00144942">
      <w:pPr>
        <w:spacing w:after="0"/>
        <w:ind w:left="360"/>
      </w:pPr>
      <w:proofErr w:type="gramStart"/>
      <w:r>
        <w:t>чёрная</w:t>
      </w:r>
      <w:proofErr w:type="gramEnd"/>
      <w:r>
        <w:t xml:space="preserve"> – считаю материал урока бесполезным, ненужным, неприменимым.</w:t>
      </w:r>
    </w:p>
    <w:p w:rsidR="00144942" w:rsidRDefault="00144942" w:rsidP="00144942">
      <w:pPr>
        <w:pStyle w:val="a3"/>
        <w:spacing w:after="0"/>
        <w:ind w:left="1440"/>
      </w:pPr>
    </w:p>
    <w:p w:rsidR="00144942" w:rsidRDefault="00144942" w:rsidP="00144942">
      <w:pPr>
        <w:pStyle w:val="a3"/>
        <w:spacing w:after="0"/>
        <w:ind w:left="1440"/>
      </w:pPr>
    </w:p>
    <w:p w:rsidR="008A3768" w:rsidRDefault="008A3768" w:rsidP="00144942">
      <w:pPr>
        <w:spacing w:after="0"/>
      </w:pPr>
    </w:p>
    <w:p w:rsidR="008A3768" w:rsidRDefault="008A3768" w:rsidP="008A3768">
      <w:pPr>
        <w:pStyle w:val="a3"/>
        <w:spacing w:after="0"/>
        <w:ind w:left="1080"/>
      </w:pPr>
    </w:p>
    <w:p w:rsidR="00BB145F" w:rsidRDefault="00BB145F" w:rsidP="00532781">
      <w:pPr>
        <w:spacing w:after="0"/>
      </w:pPr>
    </w:p>
    <w:p w:rsidR="00FC18CA" w:rsidRDefault="00FC18CA" w:rsidP="00FC18CA">
      <w:pPr>
        <w:pStyle w:val="a3"/>
        <w:spacing w:after="0"/>
        <w:ind w:left="1440"/>
      </w:pPr>
    </w:p>
    <w:p w:rsidR="00497D67" w:rsidRDefault="00497D67" w:rsidP="00392969">
      <w:pPr>
        <w:pStyle w:val="a3"/>
        <w:spacing w:after="0"/>
      </w:pPr>
    </w:p>
    <w:p w:rsidR="00497D67" w:rsidRDefault="00497D67" w:rsidP="00392969">
      <w:pPr>
        <w:pStyle w:val="a3"/>
        <w:spacing w:after="0"/>
      </w:pPr>
    </w:p>
    <w:p w:rsidR="00497D67" w:rsidRDefault="00497D67" w:rsidP="00392969">
      <w:pPr>
        <w:pStyle w:val="a3"/>
        <w:spacing w:after="0"/>
      </w:pPr>
    </w:p>
    <w:p w:rsidR="00392969" w:rsidRDefault="00392969" w:rsidP="00392969">
      <w:pPr>
        <w:pStyle w:val="a3"/>
        <w:spacing w:after="0"/>
      </w:pPr>
    </w:p>
    <w:p w:rsidR="00392969" w:rsidRDefault="00392969" w:rsidP="00392969">
      <w:pPr>
        <w:pStyle w:val="a3"/>
        <w:spacing w:after="0"/>
      </w:pPr>
    </w:p>
    <w:p w:rsidR="00112BCD" w:rsidRDefault="00112BCD" w:rsidP="00112BCD">
      <w:pPr>
        <w:pStyle w:val="a3"/>
        <w:spacing w:after="0"/>
      </w:pPr>
      <w:r>
        <w:t xml:space="preserve"> </w:t>
      </w:r>
    </w:p>
    <w:sectPr w:rsidR="00112BCD" w:rsidSect="00B457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F6C39"/>
    <w:multiLevelType w:val="hybridMultilevel"/>
    <w:tmpl w:val="71729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34BE4"/>
    <w:multiLevelType w:val="hybridMultilevel"/>
    <w:tmpl w:val="16D07EB4"/>
    <w:lvl w:ilvl="0" w:tplc="3584787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3DB347F"/>
    <w:multiLevelType w:val="hybridMultilevel"/>
    <w:tmpl w:val="A49C8A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D137E4"/>
    <w:multiLevelType w:val="hybridMultilevel"/>
    <w:tmpl w:val="E340A13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B83719C"/>
    <w:multiLevelType w:val="hybridMultilevel"/>
    <w:tmpl w:val="AB1E22D6"/>
    <w:lvl w:ilvl="0" w:tplc="2E5E25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1792829"/>
    <w:multiLevelType w:val="hybridMultilevel"/>
    <w:tmpl w:val="3FDC6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33B1"/>
    <w:rsid w:val="00112BCD"/>
    <w:rsid w:val="00116C75"/>
    <w:rsid w:val="00144942"/>
    <w:rsid w:val="0018253C"/>
    <w:rsid w:val="00392969"/>
    <w:rsid w:val="00497D67"/>
    <w:rsid w:val="004E3971"/>
    <w:rsid w:val="00532781"/>
    <w:rsid w:val="00597AD1"/>
    <w:rsid w:val="007B33B1"/>
    <w:rsid w:val="008160EE"/>
    <w:rsid w:val="008A3768"/>
    <w:rsid w:val="008C486D"/>
    <w:rsid w:val="00B457C2"/>
    <w:rsid w:val="00BB145F"/>
    <w:rsid w:val="00C65527"/>
    <w:rsid w:val="00FC1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7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B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945</Words>
  <Characters>5391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2015-10-14T07:43:00Z</dcterms:created>
  <dcterms:modified xsi:type="dcterms:W3CDTF">2015-10-14T10:55:00Z</dcterms:modified>
</cp:coreProperties>
</file>