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DA6C9" w14:textId="2D1B77B2" w:rsidR="00A93362" w:rsidRDefault="00A93362">
      <w:r w:rsidRPr="00575575">
        <w:t xml:space="preserve">                          </w:t>
      </w:r>
      <w:r>
        <w:t xml:space="preserve">    </w:t>
      </w:r>
      <w:r w:rsidRPr="00575575">
        <w:t xml:space="preserve"> </w:t>
      </w:r>
      <w:r>
        <w:t>ДОНБАСС: ИСТОРИЯ В ЛИЦАХ</w:t>
      </w:r>
      <w:r w:rsidRPr="00575575">
        <w:t xml:space="preserve">                     </w:t>
      </w:r>
      <w:r>
        <w:t xml:space="preserve">  </w:t>
      </w:r>
      <w:r w:rsidRPr="00575575">
        <w:t xml:space="preserve">  </w:t>
      </w:r>
    </w:p>
    <w:p w14:paraId="52CED137" w14:textId="0A8EA5EB" w:rsidR="00AE2020" w:rsidRPr="00575575" w:rsidRDefault="00AE2020">
      <w:pPr>
        <w:rPr>
          <w:i/>
          <w:iCs/>
        </w:rPr>
      </w:pPr>
      <w:r w:rsidRPr="00575575">
        <w:tab/>
      </w:r>
      <w:r w:rsidRPr="00575575">
        <w:rPr>
          <w:i/>
          <w:iCs/>
        </w:rPr>
        <w:t>История никогда не была частью моей жизни, однако в последнее время все изменилось</w:t>
      </w:r>
      <w:r w:rsidR="00575575">
        <w:rPr>
          <w:i/>
          <w:iCs/>
        </w:rPr>
        <w:t>.</w:t>
      </w:r>
      <w:r w:rsidRPr="00575575">
        <w:rPr>
          <w:i/>
          <w:iCs/>
        </w:rPr>
        <w:t xml:space="preserve"> </w:t>
      </w:r>
      <w:r w:rsidR="00575575">
        <w:rPr>
          <w:i/>
          <w:iCs/>
        </w:rPr>
        <w:t>К</w:t>
      </w:r>
      <w:r w:rsidRPr="00575575">
        <w:rPr>
          <w:i/>
          <w:iCs/>
        </w:rPr>
        <w:t xml:space="preserve">огда я узнаю историю </w:t>
      </w:r>
      <w:r w:rsidR="00575575" w:rsidRPr="00575575">
        <w:rPr>
          <w:i/>
          <w:iCs/>
        </w:rPr>
        <w:t>своей страны,</w:t>
      </w:r>
      <w:r w:rsidR="008A6188">
        <w:rPr>
          <w:i/>
          <w:iCs/>
        </w:rPr>
        <w:t xml:space="preserve"> в которой живу три года,</w:t>
      </w:r>
      <w:r w:rsidRPr="00575575">
        <w:rPr>
          <w:i/>
          <w:iCs/>
        </w:rPr>
        <w:t xml:space="preserve"> </w:t>
      </w:r>
      <w:r w:rsidR="008A6188">
        <w:rPr>
          <w:i/>
          <w:iCs/>
        </w:rPr>
        <w:t>у меня такое чувство, что я</w:t>
      </w:r>
      <w:r w:rsidR="00575575">
        <w:rPr>
          <w:i/>
          <w:iCs/>
        </w:rPr>
        <w:t xml:space="preserve"> познаю саму себя</w:t>
      </w:r>
      <w:r w:rsidRPr="00575575">
        <w:rPr>
          <w:i/>
          <w:iCs/>
        </w:rPr>
        <w:t>…</w:t>
      </w:r>
    </w:p>
    <w:p w14:paraId="6C65154E" w14:textId="23CF7456" w:rsidR="00AE2020" w:rsidRDefault="00AE2020">
      <w:pPr>
        <w:rPr>
          <w:i/>
          <w:iCs/>
        </w:rPr>
      </w:pPr>
      <w:r w:rsidRPr="00575575">
        <w:rPr>
          <w:i/>
          <w:iCs/>
        </w:rPr>
        <w:tab/>
        <w:t>У Анны Вырубовой была девичья фамили</w:t>
      </w:r>
      <w:r w:rsidR="00A31A1F">
        <w:rPr>
          <w:i/>
          <w:iCs/>
        </w:rPr>
        <w:t>я</w:t>
      </w:r>
      <w:r w:rsidRPr="00575575">
        <w:rPr>
          <w:i/>
          <w:iCs/>
        </w:rPr>
        <w:t xml:space="preserve"> Танеева. Можно сказать, что рассказ мы так и назовем «По девичьей фамилии» или…</w:t>
      </w:r>
    </w:p>
    <w:p w14:paraId="2C8DA5BD" w14:textId="77777777" w:rsidR="00A93362" w:rsidRDefault="00A93362" w:rsidP="00A93362">
      <w:r>
        <w:t xml:space="preserve">                                                       Часть </w:t>
      </w:r>
      <w:r>
        <w:rPr>
          <w:lang w:val="en-US"/>
        </w:rPr>
        <w:t>I</w:t>
      </w:r>
    </w:p>
    <w:p w14:paraId="412C48F2" w14:textId="7AC41F3E" w:rsidR="00AE2020" w:rsidRPr="00A93362" w:rsidRDefault="00A93362" w:rsidP="00A93362">
      <w:r>
        <w:t xml:space="preserve">      </w:t>
      </w:r>
      <w:r w:rsidR="00AE2020">
        <w:t xml:space="preserve"> </w:t>
      </w:r>
      <w:r w:rsidR="00AE2020" w:rsidRPr="00575575">
        <w:rPr>
          <w:b/>
          <w:bCs/>
        </w:rPr>
        <w:t>«ТАНЯ, КОТОРАЯ МЛАДШЕ</w:t>
      </w:r>
      <w:r w:rsidR="0033110C" w:rsidRPr="00575575">
        <w:rPr>
          <w:b/>
          <w:bCs/>
        </w:rPr>
        <w:t>.</w:t>
      </w:r>
      <w:r w:rsidR="00AE2020" w:rsidRPr="00575575">
        <w:rPr>
          <w:b/>
          <w:bCs/>
        </w:rPr>
        <w:t xml:space="preserve"> ТАНЯ, КОТОРАЯ СТАРШЕ»</w:t>
      </w:r>
    </w:p>
    <w:p w14:paraId="08A742EF" w14:textId="279E225F" w:rsidR="00AE2020" w:rsidRPr="009F27DB" w:rsidRDefault="008A6188" w:rsidP="008A6188">
      <w:pPr>
        <w:tabs>
          <w:tab w:val="left" w:pos="2625"/>
        </w:tabs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="00AE2020" w:rsidRPr="009F27DB">
        <w:rPr>
          <w:rFonts w:cs="Times New Roman"/>
        </w:rPr>
        <w:t xml:space="preserve">  Теплым апрельским днем, моя двоюродная сестра Екатерина представила мне девочку Таню. Знакомьтесь, Татьяна Николаевна </w:t>
      </w:r>
      <w:proofErr w:type="spellStart"/>
      <w:r w:rsidR="00AE2020" w:rsidRPr="009F27DB">
        <w:rPr>
          <w:rFonts w:cs="Times New Roman"/>
        </w:rPr>
        <w:t>Хриптак</w:t>
      </w:r>
      <w:proofErr w:type="spellEnd"/>
      <w:r w:rsidR="00AE2020" w:rsidRPr="009F27DB">
        <w:rPr>
          <w:rFonts w:cs="Times New Roman"/>
        </w:rPr>
        <w:t>.</w:t>
      </w:r>
    </w:p>
    <w:p w14:paraId="0AB7A66C" w14:textId="79BA8CA8" w:rsidR="00AE2020" w:rsidRPr="009F27DB" w:rsidRDefault="00DC68B4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Весна, </w:t>
      </w:r>
      <w:r w:rsidR="00AE2020" w:rsidRPr="009F27DB">
        <w:rPr>
          <w:rFonts w:cs="Times New Roman"/>
        </w:rPr>
        <w:t>19</w:t>
      </w:r>
      <w:r w:rsidR="00C559A4">
        <w:rPr>
          <w:rFonts w:cs="Times New Roman"/>
        </w:rPr>
        <w:t>90</w:t>
      </w:r>
      <w:r>
        <w:rPr>
          <w:rFonts w:cs="Times New Roman"/>
        </w:rPr>
        <w:t xml:space="preserve"> год</w:t>
      </w:r>
      <w:r w:rsidR="00AE2020" w:rsidRPr="009F27DB">
        <w:rPr>
          <w:rFonts w:cs="Times New Roman"/>
        </w:rPr>
        <w:t xml:space="preserve">. В тот день меня приняли </w:t>
      </w:r>
      <w:r w:rsidR="00575575" w:rsidRPr="009F27DB">
        <w:rPr>
          <w:rFonts w:cs="Times New Roman"/>
        </w:rPr>
        <w:t>в пионеры,</w:t>
      </w:r>
      <w:r w:rsidR="00AE2020" w:rsidRPr="009F27DB">
        <w:rPr>
          <w:rFonts w:cs="Times New Roman"/>
        </w:rPr>
        <w:t xml:space="preserve"> и </w:t>
      </w:r>
      <w:r w:rsidR="00575575" w:rsidRPr="009F27DB">
        <w:rPr>
          <w:rFonts w:cs="Times New Roman"/>
        </w:rPr>
        <w:t xml:space="preserve">я </w:t>
      </w:r>
      <w:r w:rsidR="00AE2020" w:rsidRPr="009F27DB">
        <w:rPr>
          <w:rFonts w:cs="Times New Roman"/>
        </w:rPr>
        <w:t>носила свой галстук целый день. Днем я покаталась на качели и выпила бутылку компота. Моей сестре Анастасии было 1,5 года. Мама наливала компот в бутылки и давала также мне. Мне хотелось быть такой же маленькой как сестра и есть ее «Малыш» и компот, и мама позволяла мне пить иногда с бутылки. После обеда я решила отправиться на улицу Парижской Коммуны, где были мои подружки.</w:t>
      </w:r>
    </w:p>
    <w:p w14:paraId="43461B2C" w14:textId="5CEC875B" w:rsidR="00AE2020" w:rsidRPr="009F27DB" w:rsidRDefault="00AE2020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</w:rPr>
      </w:pPr>
      <w:r w:rsidRPr="009F27DB">
        <w:rPr>
          <w:rFonts w:cs="Times New Roman"/>
        </w:rPr>
        <w:t xml:space="preserve"> В тот знаменательный день, я не думала, что обрету друга на три года. И как печально закончится эта история. Но, тогда мы еще радовались, поскольку были детьми и мир казался таким красочным и веселым</w:t>
      </w:r>
      <w:r w:rsidR="0033110C" w:rsidRPr="009F27DB">
        <w:rPr>
          <w:rFonts w:cs="Times New Roman"/>
        </w:rPr>
        <w:t xml:space="preserve">. Татьяна </w:t>
      </w:r>
      <w:proofErr w:type="spellStart"/>
      <w:r w:rsidR="0033110C" w:rsidRPr="009F27DB">
        <w:rPr>
          <w:rFonts w:cs="Times New Roman"/>
        </w:rPr>
        <w:t>Хриптак</w:t>
      </w:r>
      <w:proofErr w:type="spellEnd"/>
      <w:r w:rsidR="0033110C" w:rsidRPr="009F27DB">
        <w:rPr>
          <w:rFonts w:cs="Times New Roman"/>
        </w:rPr>
        <w:t xml:space="preserve"> была на один год младше меня. Училась вместе со мной в школе № 47</w:t>
      </w:r>
      <w:r w:rsidR="00BF2BFC" w:rsidRPr="009F27DB">
        <w:rPr>
          <w:rFonts w:cs="Times New Roman"/>
        </w:rPr>
        <w:t xml:space="preserve"> моего родного города</w:t>
      </w:r>
      <w:r w:rsidR="0033110C" w:rsidRPr="009F27DB">
        <w:rPr>
          <w:rFonts w:cs="Times New Roman"/>
        </w:rPr>
        <w:t xml:space="preserve">. Она мне сказала, что в тот день приняли в пионеры и ее. Я удивилась, поскольку в 8 лет не принимали, а только в 9. Тогда дети были шестилетками и, наверное, решили, что ее класс нужно выровнять с четвертым. Точнее сказать </w:t>
      </w:r>
      <w:r w:rsidR="00475E62" w:rsidRPr="009F27DB">
        <w:rPr>
          <w:rFonts w:cs="Times New Roman"/>
        </w:rPr>
        <w:t xml:space="preserve">с </w:t>
      </w:r>
      <w:r w:rsidR="0033110C" w:rsidRPr="009F27DB">
        <w:rPr>
          <w:rFonts w:cs="Times New Roman"/>
        </w:rPr>
        <w:t xml:space="preserve">четвертыми от А до З (зэ). Тогда очень много было детей. Сейчас если два класса наберется в этой школе, то хорошо. А </w:t>
      </w:r>
      <w:r w:rsidR="00475E62" w:rsidRPr="009F27DB">
        <w:rPr>
          <w:rFonts w:cs="Times New Roman"/>
        </w:rPr>
        <w:t xml:space="preserve">в </w:t>
      </w:r>
      <w:r w:rsidR="0033110C" w:rsidRPr="009F27DB">
        <w:rPr>
          <w:rFonts w:cs="Times New Roman"/>
        </w:rPr>
        <w:t>моей, в которой я работаю</w:t>
      </w:r>
      <w:r w:rsidR="00036152">
        <w:rPr>
          <w:rFonts w:cs="Times New Roman"/>
        </w:rPr>
        <w:t>,</w:t>
      </w:r>
      <w:r w:rsidR="0033110C" w:rsidRPr="009F27DB">
        <w:rPr>
          <w:rFonts w:cs="Times New Roman"/>
        </w:rPr>
        <w:t xml:space="preserve"> хорошо если бы один.</w:t>
      </w:r>
    </w:p>
    <w:p w14:paraId="4CCF4882" w14:textId="52F9E709" w:rsidR="00181F55" w:rsidRPr="009F27DB" w:rsidRDefault="0033110C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9F27DB">
        <w:rPr>
          <w:rFonts w:cs="Times New Roman"/>
        </w:rPr>
        <w:t xml:space="preserve">Итак, я начну свой рассказ, но не совсем </w:t>
      </w:r>
      <w:r w:rsidR="00475E62" w:rsidRPr="009F27DB">
        <w:rPr>
          <w:rFonts w:cs="Times New Roman"/>
        </w:rPr>
        <w:t>обычно,</w:t>
      </w:r>
      <w:r w:rsidRPr="009F27DB">
        <w:rPr>
          <w:rFonts w:cs="Times New Roman"/>
        </w:rPr>
        <w:t xml:space="preserve"> как всегда. Я начну с новостей, которые в последнее время люблю анализировать. А затем писать какие-нибудь научно-методические работы</w:t>
      </w:r>
      <w:r w:rsidR="00BF2BFC" w:rsidRPr="009F27DB">
        <w:rPr>
          <w:rFonts w:cs="Times New Roman"/>
        </w:rPr>
        <w:t>, например для Минпросвещения России. Это всего лишь конкурс, но тем не менее...</w:t>
      </w:r>
      <w:r w:rsidRPr="009F27DB">
        <w:rPr>
          <w:rFonts w:cs="Times New Roman"/>
        </w:rPr>
        <w:t>. Я смотрю новости, и…</w:t>
      </w:r>
      <w:r w:rsidR="00BF2BFC" w:rsidRPr="009F27DB">
        <w:rPr>
          <w:rFonts w:cs="Times New Roman"/>
        </w:rPr>
        <w:t xml:space="preserve">: </w:t>
      </w:r>
      <w:r w:rsidRPr="009F27DB">
        <w:rPr>
          <w:rFonts w:cs="Times New Roman"/>
        </w:rPr>
        <w:t>«</w:t>
      </w:r>
      <w:r w:rsidRPr="009F27DB">
        <w:rPr>
          <w:rFonts w:cs="Times New Roman"/>
          <w:color w:val="333333"/>
          <w:shd w:val="clear" w:color="auto" w:fill="FFFFFF"/>
        </w:rPr>
        <w:t xml:space="preserve">Бывший директор ФБР Джеймс Коми оказался в центре расследования Секретной службы США после публикации неоднозначного фото с цифрами 86–47, которые были расценены как возможный призыв к насилию против Дональда Трампа. Коми был доставлен на допрос в офис Секретной службы в Вашингтоне, где дал пояснения добровольно. Он утверждает, что не знал о подобных интерпретациях, и что это было политическое послание, но не призыв к насилию». Как сейчас слышу надрывные слова репортерши: «Он что, </w:t>
      </w:r>
      <w:r w:rsidRPr="009F27DB">
        <w:rPr>
          <w:rFonts w:cs="Times New Roman"/>
          <w:color w:val="333333"/>
          <w:shd w:val="clear" w:color="auto" w:fill="FFFFFF"/>
        </w:rPr>
        <w:lastRenderedPageBreak/>
        <w:t xml:space="preserve">совсем уже, да его надо наказать!» </w:t>
      </w:r>
      <w:r w:rsidR="00181F55" w:rsidRPr="009F27DB">
        <w:rPr>
          <w:rFonts w:cs="Times New Roman"/>
          <w:color w:val="333333"/>
          <w:shd w:val="clear" w:color="auto" w:fill="FFFFFF"/>
        </w:rPr>
        <w:t>В американской культуре число 86 означает завершение миссии, утилизацию оборудования, убийство, отсутствие блюда в меню ресторана. 47 — это порядковый номер Трампа в числе американских президентов.» </w:t>
      </w:r>
      <w:hyperlink r:id="rId7" w:tgtFrame="_blank" w:history="1">
        <w:r w:rsidR="00181F55" w:rsidRPr="009F27DB">
          <w:rPr>
            <w:rFonts w:cs="Times New Roman"/>
            <w:color w:val="0000FF"/>
            <w:sz w:val="18"/>
            <w:szCs w:val="18"/>
          </w:rPr>
          <w:br/>
        </w:r>
      </w:hyperlink>
      <w:r w:rsidR="00181F55" w:rsidRPr="009F27DB">
        <w:rPr>
          <w:rFonts w:cs="Times New Roman"/>
        </w:rPr>
        <w:t xml:space="preserve">          </w:t>
      </w:r>
      <w:r w:rsidR="00181F55" w:rsidRPr="009F27DB">
        <w:rPr>
          <w:rFonts w:cs="Times New Roman"/>
          <w:color w:val="333333"/>
          <w:shd w:val="clear" w:color="auto" w:fill="FFFFFF"/>
        </w:rPr>
        <w:t>Я размышляю,</w:t>
      </w:r>
      <w:r w:rsidRPr="009F27DB">
        <w:rPr>
          <w:rFonts w:cs="Times New Roman"/>
          <w:color w:val="333333"/>
          <w:shd w:val="clear" w:color="auto" w:fill="FFFFFF"/>
        </w:rPr>
        <w:t xml:space="preserve"> и мысли мои </w:t>
      </w:r>
      <w:r w:rsidR="00181F55" w:rsidRPr="009F27DB">
        <w:rPr>
          <w:rFonts w:cs="Times New Roman"/>
          <w:color w:val="333333"/>
          <w:shd w:val="clear" w:color="auto" w:fill="FFFFFF"/>
        </w:rPr>
        <w:t xml:space="preserve">далеко. Все исторические события всегда интерпретируются в согласии с местностью и временем, в которое ты проживаешь. Вы никогда не поймете, если небыли </w:t>
      </w:r>
      <w:r w:rsidR="00460EB8">
        <w:rPr>
          <w:rFonts w:cs="Times New Roman"/>
          <w:color w:val="333333"/>
          <w:shd w:val="clear" w:color="auto" w:fill="FFFFFF"/>
        </w:rPr>
        <w:t>очевидцами событий</w:t>
      </w:r>
      <w:r w:rsidR="00181F55" w:rsidRPr="009F27DB">
        <w:rPr>
          <w:rFonts w:cs="Times New Roman"/>
          <w:color w:val="333333"/>
          <w:shd w:val="clear" w:color="auto" w:fill="FFFFFF"/>
        </w:rPr>
        <w:t xml:space="preserve"> распада государства и тяжелых 90-х годов, где человек превращался просто в тень. Заняться было нечем и многие находили утешение </w:t>
      </w:r>
      <w:r w:rsidR="007D6EE5" w:rsidRPr="009F27DB">
        <w:rPr>
          <w:rFonts w:cs="Times New Roman"/>
          <w:color w:val="333333"/>
          <w:shd w:val="clear" w:color="auto" w:fill="FFFFFF"/>
        </w:rPr>
        <w:t>в разных вещах</w:t>
      </w:r>
      <w:r w:rsidR="00181F55" w:rsidRPr="009F27DB">
        <w:rPr>
          <w:rFonts w:cs="Times New Roman"/>
          <w:color w:val="333333"/>
          <w:shd w:val="clear" w:color="auto" w:fill="FFFFFF"/>
        </w:rPr>
        <w:t xml:space="preserve">. Зарплату не платили, у молодых людей из небогатых семей не было никакого будущего. Образование было слабым, английский язык, физика, история, которую можно назвать историей Украины, в которой ничего не понятно. Утилизация </w:t>
      </w:r>
      <w:r w:rsidR="00EA3DB3">
        <w:rPr>
          <w:rFonts w:cs="Times New Roman"/>
          <w:color w:val="333333"/>
          <w:shd w:val="clear" w:color="auto" w:fill="FFFFFF"/>
        </w:rPr>
        <w:t>«</w:t>
      </w:r>
      <w:r w:rsidR="00181F55" w:rsidRPr="009F27DB">
        <w:rPr>
          <w:rFonts w:cs="Times New Roman"/>
          <w:color w:val="333333"/>
          <w:shd w:val="clear" w:color="auto" w:fill="FFFFFF"/>
        </w:rPr>
        <w:t>86</w:t>
      </w:r>
      <w:r w:rsidR="00EA3DB3">
        <w:rPr>
          <w:rFonts w:cs="Times New Roman"/>
          <w:color w:val="333333"/>
          <w:shd w:val="clear" w:color="auto" w:fill="FFFFFF"/>
        </w:rPr>
        <w:t>»</w:t>
      </w:r>
      <w:r w:rsidR="00181F55" w:rsidRPr="009F27DB">
        <w:rPr>
          <w:rFonts w:cs="Times New Roman"/>
          <w:color w:val="333333"/>
          <w:shd w:val="clear" w:color="auto" w:fill="FFFFFF"/>
        </w:rPr>
        <w:t xml:space="preserve"> в бывшем Советском Союзе, это не просто прямое нападение и расстрел времен гражданской войны. Это «утилизация» цвета нации», тех, чьи имена могли быть на доске почета или иметь награды, людей у которых могли быть дети и крепкие счастливые семьи. Но я не буду больше разглагольствовать, потому что мы и так это знаем, что речь шла о выживании…</w:t>
      </w:r>
    </w:p>
    <w:p w14:paraId="329D185D" w14:textId="3B619F9E" w:rsidR="007D6EE5" w:rsidRPr="009F27DB" w:rsidRDefault="007D6EE5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9F27DB">
        <w:rPr>
          <w:rFonts w:cs="Times New Roman"/>
          <w:color w:val="333333"/>
          <w:shd w:val="clear" w:color="auto" w:fill="FFFFFF"/>
        </w:rPr>
        <w:t>Татьяна была среднего роста, у не</w:t>
      </w:r>
      <w:r w:rsidR="00367585" w:rsidRPr="009F27DB">
        <w:rPr>
          <w:rFonts w:cs="Times New Roman"/>
          <w:color w:val="333333"/>
          <w:shd w:val="clear" w:color="auto" w:fill="FFFFFF"/>
        </w:rPr>
        <w:t>е</w:t>
      </w:r>
      <w:r w:rsidRPr="009F27DB">
        <w:rPr>
          <w:rFonts w:cs="Times New Roman"/>
          <w:color w:val="333333"/>
          <w:shd w:val="clear" w:color="auto" w:fill="FFFFFF"/>
        </w:rPr>
        <w:t xml:space="preserve"> были голубые глаза и светлые густые волосы, нос немного был широковат. Она проживала с бабушкой. У ее матери была другая семья и младшая дочь Людмила. Но они все обитали очень часто у этой Таниной бабушки, свекрови. Отец Тани погиб, и бабушка забрала ее себе. </w:t>
      </w:r>
    </w:p>
    <w:p w14:paraId="5A3FA245" w14:textId="6D635CD9" w:rsidR="007D6EE5" w:rsidRPr="00492766" w:rsidRDefault="007D6EE5" w:rsidP="00492766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492766">
        <w:rPr>
          <w:rFonts w:cs="Times New Roman"/>
          <w:color w:val="333333"/>
          <w:shd w:val="clear" w:color="auto" w:fill="FFFFFF"/>
        </w:rPr>
        <w:t xml:space="preserve">Татьяна </w:t>
      </w:r>
      <w:r w:rsidR="009F27DB" w:rsidRPr="00492766">
        <w:rPr>
          <w:rFonts w:cs="Times New Roman"/>
          <w:color w:val="333333"/>
          <w:shd w:val="clear" w:color="auto" w:fill="FFFFFF"/>
        </w:rPr>
        <w:t>«</w:t>
      </w:r>
      <w:r w:rsidRPr="00492766">
        <w:rPr>
          <w:rFonts w:cs="Times New Roman"/>
          <w:color w:val="333333"/>
          <w:shd w:val="clear" w:color="auto" w:fill="FFFFFF"/>
        </w:rPr>
        <w:t xml:space="preserve">познакомила меня с </w:t>
      </w:r>
      <w:r w:rsidR="009F27DB" w:rsidRPr="00492766">
        <w:rPr>
          <w:rFonts w:cs="Times New Roman"/>
          <w:color w:val="333333"/>
          <w:shd w:val="clear" w:color="auto" w:fill="FFFFFF"/>
        </w:rPr>
        <w:t>Россией» … Это была истинная Россия или Советский Союз перед своим окончанием в 1991 году.</w:t>
      </w:r>
      <w:r w:rsidRPr="00492766">
        <w:rPr>
          <w:rFonts w:cs="Times New Roman"/>
          <w:color w:val="333333"/>
          <w:shd w:val="clear" w:color="auto" w:fill="FFFFFF"/>
        </w:rPr>
        <w:t xml:space="preserve">  </w:t>
      </w:r>
      <w:r w:rsidR="00BE4F9F" w:rsidRPr="00492766">
        <w:rPr>
          <w:rFonts w:cs="Times New Roman"/>
          <w:color w:val="333333"/>
          <w:shd w:val="clear" w:color="auto" w:fill="FFFFFF"/>
        </w:rPr>
        <w:t xml:space="preserve">Это было тихое падение. Это подобно тому, как скатывают человека «в асфальт», унижают его, показывают все грани бедности, кому-то вообще нищеты, и всякое отсутствие перспективы. Но тогда это было не так ощутимо, как в 2014 году. Потом стало еще </w:t>
      </w:r>
      <w:r w:rsidR="00A27061" w:rsidRPr="00492766">
        <w:rPr>
          <w:rFonts w:cs="Times New Roman"/>
          <w:color w:val="333333"/>
          <w:shd w:val="clear" w:color="auto" w:fill="FFFFFF"/>
        </w:rPr>
        <w:t xml:space="preserve">хуже, еще </w:t>
      </w:r>
      <w:r w:rsidR="00BE4F9F" w:rsidRPr="00492766">
        <w:rPr>
          <w:rFonts w:cs="Times New Roman"/>
          <w:color w:val="333333"/>
          <w:shd w:val="clear" w:color="auto" w:fill="FFFFFF"/>
        </w:rPr>
        <w:t>страшнее…</w:t>
      </w:r>
      <w:r w:rsidR="00E07FE8" w:rsidRPr="00492766">
        <w:rPr>
          <w:rFonts w:cs="Times New Roman"/>
          <w:color w:val="333333"/>
          <w:shd w:val="clear" w:color="auto" w:fill="FFFFFF"/>
        </w:rPr>
        <w:t xml:space="preserve"> Я помню эти странные рекламы о корме для собак. </w:t>
      </w:r>
      <w:proofErr w:type="spellStart"/>
      <w:r w:rsidR="00492766" w:rsidRPr="00492766">
        <w:rPr>
          <w:rFonts w:cs="Times New Roman"/>
          <w:color w:val="333333"/>
          <w:shd w:val="clear" w:color="auto" w:fill="FFFFFF"/>
        </w:rPr>
        <w:t>Pedigree</w:t>
      </w:r>
      <w:proofErr w:type="spellEnd"/>
      <w:r w:rsidR="00492766" w:rsidRPr="00492766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492766" w:rsidRPr="00492766">
        <w:rPr>
          <w:rFonts w:cs="Times New Roman"/>
          <w:color w:val="333333"/>
          <w:shd w:val="clear" w:color="auto" w:fill="FFFFFF"/>
        </w:rPr>
        <w:t>Pal</w:t>
      </w:r>
      <w:proofErr w:type="spellEnd"/>
      <w:r w:rsidR="00E07FE8">
        <w:rPr>
          <w:rFonts w:cs="Times New Roman"/>
          <w:color w:val="333333"/>
          <w:shd w:val="clear" w:color="auto" w:fill="FFFFFF"/>
        </w:rPr>
        <w:t xml:space="preserve">! Ваша собака будет здорова! Потом посмотрела пару лет назад значение французского слова. Оказалось, что </w:t>
      </w:r>
      <w:r w:rsidR="00D16B26">
        <w:rPr>
          <w:rFonts w:cs="Times New Roman"/>
          <w:color w:val="333333"/>
          <w:shd w:val="clear" w:color="auto" w:fill="FFFFFF"/>
        </w:rPr>
        <w:t xml:space="preserve">оно </w:t>
      </w:r>
      <w:r w:rsidR="00C6539A">
        <w:rPr>
          <w:rFonts w:cs="Times New Roman"/>
          <w:color w:val="333333"/>
          <w:shd w:val="clear" w:color="auto" w:fill="FFFFFF"/>
        </w:rPr>
        <w:t xml:space="preserve">указывает на </w:t>
      </w:r>
      <w:r w:rsidR="00E07FE8">
        <w:rPr>
          <w:rFonts w:cs="Times New Roman"/>
          <w:color w:val="333333"/>
          <w:shd w:val="clear" w:color="auto" w:fill="FFFFFF"/>
        </w:rPr>
        <w:t xml:space="preserve">благородное происхождение. </w:t>
      </w:r>
      <w:r w:rsidR="006F1123" w:rsidRPr="00A93362">
        <w:rPr>
          <w:rFonts w:cs="Times New Roman"/>
          <w:color w:val="333333"/>
          <w:shd w:val="clear" w:color="auto" w:fill="FFFFFF"/>
        </w:rPr>
        <w:t>Французский фразеологизм «</w:t>
      </w:r>
      <w:proofErr w:type="spellStart"/>
      <w:r w:rsidR="006F1123" w:rsidRPr="00A93362">
        <w:rPr>
          <w:rFonts w:cs="Times New Roman"/>
          <w:color w:val="333333"/>
          <w:shd w:val="clear" w:color="auto" w:fill="FFFFFF"/>
        </w:rPr>
        <w:t>faire</w:t>
      </w:r>
      <w:proofErr w:type="spellEnd"/>
      <w:r w:rsidR="006F1123" w:rsidRPr="00A93362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6F1123" w:rsidRPr="00A93362">
        <w:rPr>
          <w:rFonts w:cs="Times New Roman"/>
          <w:color w:val="333333"/>
          <w:shd w:val="clear" w:color="auto" w:fill="FFFFFF"/>
        </w:rPr>
        <w:t>le</w:t>
      </w:r>
      <w:proofErr w:type="spellEnd"/>
      <w:r w:rsidR="006F1123" w:rsidRPr="00A93362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6F1123" w:rsidRPr="00A93362">
        <w:rPr>
          <w:rFonts w:cs="Times New Roman"/>
          <w:color w:val="333333"/>
          <w:shd w:val="clear" w:color="auto" w:fill="FFFFFF"/>
        </w:rPr>
        <w:t>pied</w:t>
      </w:r>
      <w:proofErr w:type="spellEnd"/>
      <w:r w:rsidR="006F1123" w:rsidRPr="00A93362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6F1123" w:rsidRPr="00A93362">
        <w:rPr>
          <w:rFonts w:cs="Times New Roman"/>
          <w:color w:val="333333"/>
          <w:shd w:val="clear" w:color="auto" w:fill="FFFFFF"/>
        </w:rPr>
        <w:t>de</w:t>
      </w:r>
      <w:proofErr w:type="spellEnd"/>
      <w:r w:rsidR="006F1123" w:rsidRPr="00A93362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6F1123" w:rsidRPr="00A93362">
        <w:rPr>
          <w:rFonts w:cs="Times New Roman"/>
          <w:color w:val="333333"/>
          <w:shd w:val="clear" w:color="auto" w:fill="FFFFFF"/>
        </w:rPr>
        <w:t>grue</w:t>
      </w:r>
      <w:proofErr w:type="spellEnd"/>
      <w:r w:rsidR="006F1123" w:rsidRPr="00A93362">
        <w:rPr>
          <w:rFonts w:cs="Times New Roman"/>
          <w:color w:val="333333"/>
          <w:shd w:val="clear" w:color="auto" w:fill="FFFFFF"/>
        </w:rPr>
        <w:t>», который буквально означает «делать ногу журавля» и означает «ждать стоя».</w:t>
      </w:r>
      <w:r w:rsidR="006F1123">
        <w:rPr>
          <w:rFonts w:cs="Times New Roman"/>
          <w:color w:val="333333"/>
          <w:shd w:val="clear" w:color="auto" w:fill="FFFFFF"/>
        </w:rPr>
        <w:t xml:space="preserve"> </w:t>
      </w:r>
      <w:r w:rsidR="00E07FE8">
        <w:rPr>
          <w:rFonts w:cs="Times New Roman"/>
          <w:color w:val="333333"/>
          <w:shd w:val="clear" w:color="auto" w:fill="FFFFFF"/>
        </w:rPr>
        <w:t>Только представьте, моя мама в</w:t>
      </w:r>
      <w:r w:rsidR="006F1123">
        <w:rPr>
          <w:rFonts w:cs="Times New Roman"/>
          <w:color w:val="333333"/>
          <w:shd w:val="clear" w:color="auto" w:fill="FFFFFF"/>
        </w:rPr>
        <w:t xml:space="preserve"> </w:t>
      </w:r>
      <w:r w:rsidR="00E07FE8">
        <w:rPr>
          <w:rFonts w:cs="Times New Roman"/>
          <w:color w:val="333333"/>
          <w:shd w:val="clear" w:color="auto" w:fill="FFFFFF"/>
        </w:rPr>
        <w:t xml:space="preserve">90-е в </w:t>
      </w:r>
      <w:r w:rsidR="006F1123">
        <w:rPr>
          <w:rFonts w:cs="Times New Roman"/>
          <w:color w:val="333333"/>
          <w:shd w:val="clear" w:color="auto" w:fill="FFFFFF"/>
        </w:rPr>
        <w:t>школе-интернате</w:t>
      </w:r>
      <w:r w:rsidR="00E07FE8">
        <w:rPr>
          <w:rFonts w:cs="Times New Roman"/>
          <w:color w:val="333333"/>
          <w:shd w:val="clear" w:color="auto" w:fill="FFFFFF"/>
        </w:rPr>
        <w:t xml:space="preserve"> клецки варила, а собаки в рекламе объедались хорошим кормом. Так они унижали нас своими рекламами.</w:t>
      </w:r>
      <w:r w:rsidR="00D16B26">
        <w:rPr>
          <w:rFonts w:cs="Times New Roman"/>
          <w:color w:val="333333"/>
          <w:shd w:val="clear" w:color="auto" w:fill="FFFFFF"/>
        </w:rPr>
        <w:t xml:space="preserve"> А еще реклама сигарет: «Мальборо</w:t>
      </w:r>
      <w:r w:rsidR="00900AE6">
        <w:rPr>
          <w:rFonts w:cs="Times New Roman"/>
          <w:color w:val="333333"/>
          <w:shd w:val="clear" w:color="auto" w:fill="FFFFFF"/>
        </w:rPr>
        <w:t>!</w:t>
      </w:r>
      <w:r w:rsidR="00D16B26">
        <w:rPr>
          <w:rFonts w:cs="Times New Roman"/>
          <w:color w:val="333333"/>
          <w:shd w:val="clear" w:color="auto" w:fill="FFFFFF"/>
        </w:rPr>
        <w:t xml:space="preserve"> </w:t>
      </w:r>
      <w:r w:rsidR="00900AE6">
        <w:rPr>
          <w:rFonts w:cs="Times New Roman"/>
          <w:color w:val="333333"/>
          <w:shd w:val="clear" w:color="auto" w:fill="FFFFFF"/>
        </w:rPr>
        <w:t>И</w:t>
      </w:r>
      <w:r w:rsidR="00D16B26">
        <w:rPr>
          <w:rFonts w:cs="Times New Roman"/>
          <w:color w:val="333333"/>
          <w:shd w:val="clear" w:color="auto" w:fill="FFFFFF"/>
        </w:rPr>
        <w:t xml:space="preserve"> жизнь удалась! По реке сплавляется красивый молодой мужчина, который ни разу не работал на огороде.» А знаете ли вы, что на корабле «Мальборо» эмигрировала императрица и датская принцесса Дагмар, которая потеряла всех своих </w:t>
      </w:r>
      <w:r w:rsidR="00D16B26">
        <w:rPr>
          <w:rFonts w:cs="Times New Roman"/>
          <w:color w:val="333333"/>
          <w:shd w:val="clear" w:color="auto" w:fill="FFFFFF"/>
        </w:rPr>
        <w:lastRenderedPageBreak/>
        <w:t xml:space="preserve">сыновей. </w:t>
      </w:r>
      <w:r w:rsidR="006A7FD9">
        <w:rPr>
          <w:rFonts w:cs="Times New Roman"/>
          <w:color w:val="333333"/>
          <w:shd w:val="clear" w:color="auto" w:fill="FFFFFF"/>
        </w:rPr>
        <w:t xml:space="preserve">В апреле 1919 года, </w:t>
      </w:r>
      <w:r w:rsidR="006A7FD9">
        <w:rPr>
          <w:rFonts w:cs="Times New Roman"/>
          <w:color w:val="333333"/>
          <w:szCs w:val="28"/>
          <w:shd w:val="clear" w:color="auto" w:fill="FFFFFF"/>
        </w:rPr>
        <w:t xml:space="preserve">с </w:t>
      </w:r>
      <w:r w:rsidR="006A7FD9" w:rsidRPr="006A7FD9">
        <w:rPr>
          <w:rFonts w:cs="Times New Roman"/>
          <w:color w:val="333333"/>
          <w:szCs w:val="28"/>
          <w:shd w:val="clear" w:color="auto" w:fill="FFFFFF"/>
        </w:rPr>
        <w:t>Южного берега Крыма Королевский Британский флот по приказу короля Георга V эвакуировал вдовствующую императрицу и других членов дома Романовых и несколько тысяч беженцев. </w:t>
      </w:r>
      <w:hyperlink r:id="rId8" w:tgtFrame="_blank" w:history="1">
        <w:r w:rsidR="006A7FD9" w:rsidRPr="006A7FD9">
          <w:rPr>
            <w:rFonts w:cs="Times New Roman"/>
            <w:color w:val="0000FF"/>
            <w:szCs w:val="28"/>
          </w:rPr>
          <w:br/>
        </w:r>
      </w:hyperlink>
      <w:r w:rsidR="00D16B26" w:rsidRPr="006A7FD9">
        <w:rPr>
          <w:rFonts w:cs="Times New Roman"/>
          <w:color w:val="333333"/>
          <w:szCs w:val="28"/>
          <w:shd w:val="clear" w:color="auto" w:fill="FFFFFF"/>
        </w:rPr>
        <w:t>Но, впрочем, это уже совсем другая история…</w:t>
      </w:r>
    </w:p>
    <w:p w14:paraId="7FBFF35A" w14:textId="35951016" w:rsidR="009F27DB" w:rsidRPr="009F27DB" w:rsidRDefault="002A664F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>
        <w:rPr>
          <w:rFonts w:cs="Times New Roman"/>
          <w:color w:val="333333"/>
          <w:shd w:val="clear" w:color="auto" w:fill="FFFFFF"/>
        </w:rPr>
        <w:t>…</w:t>
      </w:r>
      <w:r w:rsidR="007D6EE5" w:rsidRPr="009F27DB">
        <w:rPr>
          <w:rFonts w:cs="Times New Roman"/>
          <w:color w:val="333333"/>
          <w:shd w:val="clear" w:color="auto" w:fill="FFFFFF"/>
        </w:rPr>
        <w:t xml:space="preserve">Это была типичная девочка из семьи среднего достатка. Мне было очень весело и хорошо с ней. Таня познакомила меня с Денисом. Тогда ему было 7 лет. Денис сказал, что я ему очень понравилась, </w:t>
      </w:r>
      <w:r w:rsidR="00DF0641" w:rsidRPr="009F27DB">
        <w:rPr>
          <w:rFonts w:cs="Times New Roman"/>
          <w:color w:val="333333"/>
          <w:shd w:val="clear" w:color="auto" w:fill="FFFFFF"/>
        </w:rPr>
        <w:t>поскольку у</w:t>
      </w:r>
      <w:r w:rsidR="007D6EE5" w:rsidRPr="009F27DB">
        <w:rPr>
          <w:rFonts w:cs="Times New Roman"/>
          <w:color w:val="333333"/>
          <w:shd w:val="clear" w:color="auto" w:fill="FFFFFF"/>
        </w:rPr>
        <w:t xml:space="preserve"> меня были красивые длинные</w:t>
      </w:r>
      <w:r w:rsidR="009F27DB" w:rsidRPr="009F27DB">
        <w:rPr>
          <w:rFonts w:cs="Times New Roman"/>
          <w:color w:val="333333"/>
          <w:shd w:val="clear" w:color="auto" w:fill="FFFFFF"/>
        </w:rPr>
        <w:t>,</w:t>
      </w:r>
      <w:r w:rsidR="007D6EE5" w:rsidRPr="009F27DB">
        <w:rPr>
          <w:rFonts w:cs="Times New Roman"/>
          <w:color w:val="333333"/>
          <w:shd w:val="clear" w:color="auto" w:fill="FFFFFF"/>
        </w:rPr>
        <w:t xml:space="preserve"> светлые волосы и </w:t>
      </w:r>
      <w:r w:rsidR="009F27DB" w:rsidRPr="009F27DB">
        <w:rPr>
          <w:rFonts w:cs="Times New Roman"/>
          <w:color w:val="333333"/>
          <w:shd w:val="clear" w:color="auto" w:fill="FFFFFF"/>
        </w:rPr>
        <w:t xml:space="preserve">большие, </w:t>
      </w:r>
      <w:r w:rsidR="007D6EE5" w:rsidRPr="009F27DB">
        <w:rPr>
          <w:rFonts w:cs="Times New Roman"/>
          <w:color w:val="333333"/>
          <w:shd w:val="clear" w:color="auto" w:fill="FFFFFF"/>
        </w:rPr>
        <w:t xml:space="preserve">голубые глаза. </w:t>
      </w:r>
      <w:r w:rsidR="009F27DB" w:rsidRPr="009F27DB">
        <w:rPr>
          <w:rFonts w:cs="Times New Roman"/>
          <w:color w:val="333333"/>
          <w:shd w:val="clear" w:color="auto" w:fill="FFFFFF"/>
        </w:rPr>
        <w:t xml:space="preserve">         </w:t>
      </w:r>
    </w:p>
    <w:p w14:paraId="3D895D53" w14:textId="46C2AA41" w:rsidR="007D6EE5" w:rsidRPr="009F27DB" w:rsidRDefault="00DF0641" w:rsidP="00436456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9F27DB">
        <w:rPr>
          <w:rFonts w:cs="Times New Roman"/>
          <w:color w:val="333333"/>
          <w:shd w:val="clear" w:color="auto" w:fill="FFFFFF"/>
        </w:rPr>
        <w:t>Уважаемые мои читатели, Татьяна Николаевна была очень простой русской девчушкой, но тем не менее сильной и смелой. Она сопровождала меня на различные мероприятия, которые были приняты в нашей местности. У нее была неплохая семья. Мама заботилась о ней. Она была хорошо одета для 19</w:t>
      </w:r>
      <w:r w:rsidR="00C559A4">
        <w:rPr>
          <w:rFonts w:cs="Times New Roman"/>
          <w:color w:val="333333"/>
          <w:shd w:val="clear" w:color="auto" w:fill="FFFFFF"/>
        </w:rPr>
        <w:t>90</w:t>
      </w:r>
      <w:r w:rsidRPr="009F27DB">
        <w:rPr>
          <w:rFonts w:cs="Times New Roman"/>
          <w:color w:val="333333"/>
          <w:shd w:val="clear" w:color="auto" w:fill="FFFFFF"/>
        </w:rPr>
        <w:t xml:space="preserve"> года. Через некоторое время она вышла гулять уже с золотыми сережками, и ее маленькая сестра тоже была в сережках. Татьяна мне рассказала, как нужно ухаживать за ушами и что делать с сережками. Самым ярким моментом были для меня ее подарки. Однажды, глубокой осенью она вынесла сладости, жевательные резинки-шарики и кедровые орешки. Она мне объяснила, что в России живут их родственники. Они приехали к ним в гости и привезли такие угощения. У меня не</w:t>
      </w:r>
      <w:r w:rsidR="00436456">
        <w:rPr>
          <w:rFonts w:cs="Times New Roman"/>
          <w:color w:val="333333"/>
          <w:shd w:val="clear" w:color="auto" w:fill="FFFFFF"/>
        </w:rPr>
        <w:t xml:space="preserve"> </w:t>
      </w:r>
      <w:r w:rsidRPr="009F27DB">
        <w:rPr>
          <w:rFonts w:cs="Times New Roman"/>
          <w:color w:val="333333"/>
          <w:shd w:val="clear" w:color="auto" w:fill="FFFFFF"/>
        </w:rPr>
        <w:t>было сережек. Они появились у меня в возрасте 15 лет и то, были очень скромными. О кедровых орешках я узнала от Татьяны</w:t>
      </w:r>
      <w:r w:rsidR="00D80CFA" w:rsidRPr="009F27DB">
        <w:rPr>
          <w:rFonts w:cs="Times New Roman"/>
          <w:color w:val="333333"/>
          <w:shd w:val="clear" w:color="auto" w:fill="FFFFFF"/>
        </w:rPr>
        <w:t xml:space="preserve"> </w:t>
      </w:r>
      <w:proofErr w:type="spellStart"/>
      <w:r w:rsidR="00D80CFA" w:rsidRPr="009F27DB">
        <w:rPr>
          <w:rFonts w:cs="Times New Roman"/>
          <w:color w:val="333333"/>
          <w:shd w:val="clear" w:color="auto" w:fill="FFFFFF"/>
        </w:rPr>
        <w:t>Хриптак</w:t>
      </w:r>
      <w:proofErr w:type="spellEnd"/>
      <w:r w:rsidRPr="009F27DB">
        <w:rPr>
          <w:rFonts w:cs="Times New Roman"/>
          <w:color w:val="333333"/>
          <w:shd w:val="clear" w:color="auto" w:fill="FFFFFF"/>
        </w:rPr>
        <w:t xml:space="preserve">. Потом в моей жизни они встречались много раз, но я их не люблю, поскольку </w:t>
      </w:r>
      <w:r w:rsidR="00C559A4">
        <w:rPr>
          <w:rFonts w:cs="Times New Roman"/>
          <w:color w:val="333333"/>
          <w:shd w:val="clear" w:color="auto" w:fill="FFFFFF"/>
        </w:rPr>
        <w:t>в них много масла</w:t>
      </w:r>
      <w:r w:rsidRPr="009F27DB">
        <w:rPr>
          <w:rFonts w:cs="Times New Roman"/>
          <w:color w:val="333333"/>
          <w:shd w:val="clear" w:color="auto" w:fill="FFFFFF"/>
        </w:rPr>
        <w:t>.</w:t>
      </w:r>
    </w:p>
    <w:p w14:paraId="7353A61B" w14:textId="77777777" w:rsidR="00367585" w:rsidRPr="009F27DB" w:rsidRDefault="0099086B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9F27DB">
        <w:rPr>
          <w:rFonts w:cs="Times New Roman"/>
          <w:color w:val="333333"/>
          <w:shd w:val="clear" w:color="auto" w:fill="FFFFFF"/>
        </w:rPr>
        <w:t xml:space="preserve">Сколько было радостных моментов и </w:t>
      </w:r>
      <w:r w:rsidR="00367585" w:rsidRPr="009F27DB">
        <w:rPr>
          <w:rFonts w:cs="Times New Roman"/>
          <w:color w:val="333333"/>
          <w:shd w:val="clear" w:color="auto" w:fill="FFFFFF"/>
        </w:rPr>
        <w:t>игр,</w:t>
      </w:r>
      <w:r w:rsidRPr="009F27DB">
        <w:rPr>
          <w:rFonts w:cs="Times New Roman"/>
          <w:color w:val="333333"/>
          <w:shd w:val="clear" w:color="auto" w:fill="FFFFFF"/>
        </w:rPr>
        <w:t xml:space="preserve"> проведенных вместе. </w:t>
      </w:r>
    </w:p>
    <w:p w14:paraId="75E648F1" w14:textId="0692507A" w:rsidR="0099086B" w:rsidRPr="009F27DB" w:rsidRDefault="0099086B" w:rsidP="00BE4F9F">
      <w:pPr>
        <w:tabs>
          <w:tab w:val="left" w:pos="2625"/>
        </w:tabs>
        <w:spacing w:after="0" w:line="276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9F27DB">
        <w:rPr>
          <w:rFonts w:cs="Times New Roman"/>
          <w:color w:val="333333"/>
          <w:shd w:val="clear" w:color="auto" w:fill="FFFFFF"/>
        </w:rPr>
        <w:t>Вот карнавал идет прямо по улице в августе 19</w:t>
      </w:r>
      <w:r w:rsidR="00C559A4">
        <w:rPr>
          <w:rFonts w:cs="Times New Roman"/>
          <w:color w:val="333333"/>
          <w:shd w:val="clear" w:color="auto" w:fill="FFFFFF"/>
        </w:rPr>
        <w:t>90</w:t>
      </w:r>
      <w:r w:rsidRPr="009F27DB">
        <w:rPr>
          <w:rFonts w:cs="Times New Roman"/>
          <w:color w:val="333333"/>
          <w:shd w:val="clear" w:color="auto" w:fill="FFFFFF"/>
        </w:rPr>
        <w:t xml:space="preserve"> года на День Города и День Шахтера (отмечается в последнее воскресенье августа). Мы втроем: Денис, Таня и я шагаем и бегаем возле разукрашенных клоунов и людей на странных ходулях. Девочки акробатки машут своими лентами и прыгают с ног на руки и наоборот…</w:t>
      </w:r>
      <w:r w:rsidR="00EC72CB" w:rsidRPr="009F27DB">
        <w:rPr>
          <w:rFonts w:cs="Times New Roman"/>
          <w:color w:val="333333"/>
          <w:shd w:val="clear" w:color="auto" w:fill="FFFFFF"/>
        </w:rPr>
        <w:t xml:space="preserve"> Прыганье в резинки, «козаки разбойники», </w:t>
      </w:r>
      <w:r w:rsidR="00A65DE0" w:rsidRPr="009F27DB">
        <w:rPr>
          <w:rFonts w:cs="Times New Roman"/>
          <w:color w:val="333333"/>
          <w:shd w:val="clear" w:color="auto" w:fill="FFFFFF"/>
        </w:rPr>
        <w:t xml:space="preserve">костры с печеной картошкой. Она делила со мной мои радости и горести. До сих пор я помню нашу подстилку на траве и мои рассказы о пионерском лагере «Космический» в </w:t>
      </w:r>
      <w:proofErr w:type="spellStart"/>
      <w:r w:rsidR="00A65DE0" w:rsidRPr="009F27DB">
        <w:rPr>
          <w:rFonts w:cs="Times New Roman"/>
          <w:color w:val="333333"/>
          <w:shd w:val="clear" w:color="auto" w:fill="FFFFFF"/>
        </w:rPr>
        <w:t>Великоанадольских</w:t>
      </w:r>
      <w:proofErr w:type="spellEnd"/>
      <w:r w:rsidR="00A65DE0" w:rsidRPr="009F27DB">
        <w:rPr>
          <w:rFonts w:cs="Times New Roman"/>
          <w:color w:val="333333"/>
          <w:shd w:val="clear" w:color="auto" w:fill="FFFFFF"/>
        </w:rPr>
        <w:t xml:space="preserve"> лесах под Мариуполем. На подстилке сидели пять девочек: Ольга, моя сестра Екатерина, Татьяна, Елена и Оксана. И все они младше меня…</w:t>
      </w:r>
    </w:p>
    <w:p w14:paraId="4AAA7570" w14:textId="438D988E" w:rsidR="00A65DE0" w:rsidRPr="009F27DB" w:rsidRDefault="008E15ED" w:rsidP="00BE4F9F">
      <w:pPr>
        <w:spacing w:line="276" w:lineRule="auto"/>
        <w:ind w:firstLine="708"/>
        <w:jc w:val="both"/>
        <w:rPr>
          <w:rFonts w:cs="Times New Roman"/>
          <w:noProof/>
        </w:rPr>
      </w:pPr>
      <w:r>
        <w:rPr>
          <w:noProof/>
        </w:rPr>
        <w:lastRenderedPageBreak/>
        <w:drawing>
          <wp:inline distT="0" distB="0" distL="0" distR="0" wp14:anchorId="2A2253F5" wp14:editId="7FDD2DB1">
            <wp:extent cx="4514850" cy="3342264"/>
            <wp:effectExtent l="0" t="0" r="0" b="0"/>
            <wp:docPr id="19269163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63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2765" cy="334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716C2" w14:textId="163CF3CC" w:rsidR="00A65DE0" w:rsidRPr="009F27DB" w:rsidRDefault="00A65DE0" w:rsidP="00BE4F9F">
      <w:pPr>
        <w:tabs>
          <w:tab w:val="left" w:pos="1005"/>
        </w:tabs>
        <w:spacing w:line="276" w:lineRule="auto"/>
        <w:jc w:val="both"/>
        <w:rPr>
          <w:rFonts w:cs="Times New Roman"/>
        </w:rPr>
      </w:pPr>
      <w:r w:rsidRPr="009F27DB">
        <w:rPr>
          <w:rFonts w:cs="Times New Roman"/>
        </w:rPr>
        <w:tab/>
        <w:t>Рисунок 1 – Ольге 10 лет, рядом сестра Катя</w:t>
      </w:r>
      <w:r w:rsidR="00B31260" w:rsidRPr="009F27DB">
        <w:rPr>
          <w:rFonts w:cs="Times New Roman"/>
        </w:rPr>
        <w:t xml:space="preserve">, вожатая </w:t>
      </w:r>
      <w:r w:rsidRPr="009F27DB">
        <w:rPr>
          <w:rFonts w:cs="Times New Roman"/>
        </w:rPr>
        <w:t>Зин</w:t>
      </w:r>
      <w:r w:rsidR="00367585" w:rsidRPr="009F27DB">
        <w:rPr>
          <w:rFonts w:cs="Times New Roman"/>
        </w:rPr>
        <w:t>а</w:t>
      </w:r>
      <w:r w:rsidR="0058392D" w:rsidRPr="009F27DB">
        <w:rPr>
          <w:rFonts w:cs="Times New Roman"/>
        </w:rPr>
        <w:t xml:space="preserve"> </w:t>
      </w:r>
      <w:r w:rsidR="00B31260" w:rsidRPr="009F27DB">
        <w:rPr>
          <w:rFonts w:cs="Times New Roman"/>
        </w:rPr>
        <w:t>на заднем фоне в пионерском лагере «Космический» (август 1990)</w:t>
      </w:r>
    </w:p>
    <w:p w14:paraId="4EEAEB85" w14:textId="458F5B50" w:rsidR="0058392D" w:rsidRPr="009F27DB" w:rsidRDefault="00BF2BFC" w:rsidP="004E4EC9">
      <w:pPr>
        <w:tabs>
          <w:tab w:val="left" w:pos="1005"/>
        </w:tabs>
        <w:spacing w:after="0" w:line="276" w:lineRule="auto"/>
        <w:ind w:firstLine="708"/>
        <w:jc w:val="both"/>
        <w:rPr>
          <w:rFonts w:cs="Times New Roman"/>
        </w:rPr>
      </w:pPr>
      <w:r w:rsidRPr="009F27DB">
        <w:rPr>
          <w:rFonts w:cs="Times New Roman"/>
        </w:rPr>
        <w:t xml:space="preserve">Но время отсчитывало свои дни, затем часы и минуты. До распада государства оставалось совсем немного. Некто выкладывает надпись камнями прямо на песке. Наверное, этому человеку почувствовалось как разрывается </w:t>
      </w:r>
      <w:r w:rsidR="0037457D" w:rsidRPr="009F27DB">
        <w:rPr>
          <w:rFonts w:cs="Times New Roman"/>
        </w:rPr>
        <w:t>пространство,</w:t>
      </w:r>
      <w:r w:rsidRPr="009F27DB">
        <w:rPr>
          <w:rFonts w:cs="Times New Roman"/>
        </w:rPr>
        <w:t xml:space="preserve"> и он выполнил этот рисунок, как знак-послание былого временного исторического периода.</w:t>
      </w:r>
      <w:r w:rsidR="0037457D" w:rsidRPr="009F27DB">
        <w:rPr>
          <w:rFonts w:cs="Times New Roman"/>
        </w:rPr>
        <w:t xml:space="preserve"> </w:t>
      </w:r>
    </w:p>
    <w:p w14:paraId="7A57F05D" w14:textId="456CBF76" w:rsidR="0037457D" w:rsidRPr="009F27DB" w:rsidRDefault="0037457D" w:rsidP="004E4EC9">
      <w:pPr>
        <w:tabs>
          <w:tab w:val="left" w:pos="1005"/>
        </w:tabs>
        <w:spacing w:after="0" w:line="276" w:lineRule="auto"/>
        <w:ind w:firstLine="708"/>
        <w:jc w:val="both"/>
        <w:rPr>
          <w:rFonts w:cs="Times New Roman"/>
        </w:rPr>
      </w:pPr>
      <w:r w:rsidRPr="009F27DB">
        <w:rPr>
          <w:rFonts w:cs="Times New Roman"/>
        </w:rPr>
        <w:t xml:space="preserve">Однажды мне попался пост с кинофильмами Пеппи </w:t>
      </w:r>
      <w:r w:rsidR="006336C2" w:rsidRPr="009F27DB">
        <w:rPr>
          <w:rFonts w:cs="Times New Roman"/>
        </w:rPr>
        <w:t>Д</w:t>
      </w:r>
      <w:r w:rsidRPr="009F27DB">
        <w:rPr>
          <w:rFonts w:cs="Times New Roman"/>
        </w:rPr>
        <w:t xml:space="preserve">линный </w:t>
      </w:r>
      <w:r w:rsidR="006336C2" w:rsidRPr="009F27DB">
        <w:rPr>
          <w:rFonts w:cs="Times New Roman"/>
        </w:rPr>
        <w:t>Ч</w:t>
      </w:r>
      <w:r w:rsidRPr="009F27DB">
        <w:rPr>
          <w:rFonts w:cs="Times New Roman"/>
        </w:rPr>
        <w:t>улок</w:t>
      </w:r>
      <w:r w:rsidR="006336C2" w:rsidRPr="009F27DB">
        <w:rPr>
          <w:rFonts w:cs="Times New Roman"/>
        </w:rPr>
        <w:t xml:space="preserve">, снятый по мотивам повести шведской писательницы Астер Линдгрен. </w:t>
      </w:r>
      <w:r w:rsidRPr="009F27DB">
        <w:rPr>
          <w:rFonts w:cs="Times New Roman"/>
        </w:rPr>
        <w:t>Когда я размышляю над событиями в фильме</w:t>
      </w:r>
      <w:r w:rsidR="006336C2" w:rsidRPr="009F27DB">
        <w:rPr>
          <w:rFonts w:cs="Times New Roman"/>
        </w:rPr>
        <w:t>,</w:t>
      </w:r>
      <w:r w:rsidRPr="009F27DB">
        <w:rPr>
          <w:rFonts w:cs="Times New Roman"/>
        </w:rPr>
        <w:t xml:space="preserve"> мне хочется сравнить нашу троицу именно с этими деть</w:t>
      </w:r>
      <w:r w:rsidR="006336C2" w:rsidRPr="009F27DB">
        <w:rPr>
          <w:rFonts w:cs="Times New Roman"/>
        </w:rPr>
        <w:t>ми</w:t>
      </w:r>
      <w:r w:rsidRPr="009F27DB">
        <w:rPr>
          <w:rFonts w:cs="Times New Roman"/>
        </w:rPr>
        <w:t>: Ан</w:t>
      </w:r>
      <w:r w:rsidR="006336C2" w:rsidRPr="009F27DB">
        <w:rPr>
          <w:rFonts w:cs="Times New Roman"/>
        </w:rPr>
        <w:t>н</w:t>
      </w:r>
      <w:r w:rsidRPr="009F27DB">
        <w:rPr>
          <w:rFonts w:cs="Times New Roman"/>
        </w:rPr>
        <w:t>ика</w:t>
      </w:r>
      <w:r w:rsidR="006336C2" w:rsidRPr="009F27DB">
        <w:rPr>
          <w:rFonts w:cs="Times New Roman"/>
        </w:rPr>
        <w:t xml:space="preserve"> </w:t>
      </w:r>
      <w:proofErr w:type="spellStart"/>
      <w:r w:rsidR="006336C2" w:rsidRPr="009F27DB">
        <w:rPr>
          <w:rFonts w:cs="Times New Roman"/>
        </w:rPr>
        <w:t>Сеттергрен</w:t>
      </w:r>
      <w:proofErr w:type="spellEnd"/>
      <w:r w:rsidRPr="009F27DB">
        <w:rPr>
          <w:rFonts w:cs="Times New Roman"/>
        </w:rPr>
        <w:t>, ее брат</w:t>
      </w:r>
      <w:r w:rsidR="006336C2" w:rsidRPr="009F27DB">
        <w:rPr>
          <w:rFonts w:cs="Times New Roman"/>
        </w:rPr>
        <w:t xml:space="preserve"> </w:t>
      </w:r>
      <w:proofErr w:type="spellStart"/>
      <w:r w:rsidR="006336C2" w:rsidRPr="009F27DB">
        <w:rPr>
          <w:rFonts w:cs="Times New Roman"/>
        </w:rPr>
        <w:t>Тонни</w:t>
      </w:r>
      <w:proofErr w:type="spellEnd"/>
      <w:r w:rsidR="006336C2" w:rsidRPr="009F27DB">
        <w:rPr>
          <w:rFonts w:cs="Times New Roman"/>
        </w:rPr>
        <w:t xml:space="preserve"> </w:t>
      </w:r>
      <w:proofErr w:type="spellStart"/>
      <w:r w:rsidR="006336C2" w:rsidRPr="009F27DB">
        <w:rPr>
          <w:rFonts w:cs="Times New Roman"/>
        </w:rPr>
        <w:t>Сеттергрен</w:t>
      </w:r>
      <w:proofErr w:type="spellEnd"/>
      <w:r w:rsidRPr="009F27DB">
        <w:rPr>
          <w:rFonts w:cs="Times New Roman"/>
        </w:rPr>
        <w:t xml:space="preserve"> и Пеппи</w:t>
      </w:r>
      <w:r w:rsidR="006336C2" w:rsidRPr="009F27DB">
        <w:rPr>
          <w:rFonts w:cs="Times New Roman"/>
        </w:rPr>
        <w:t xml:space="preserve"> Длинный Чулок</w:t>
      </w:r>
      <w:r w:rsidRPr="009F27DB">
        <w:rPr>
          <w:rFonts w:cs="Times New Roman"/>
        </w:rPr>
        <w:t>.</w:t>
      </w:r>
    </w:p>
    <w:p w14:paraId="6647D731" w14:textId="3890068D" w:rsidR="006336C2" w:rsidRDefault="00A93362" w:rsidP="004E4EC9">
      <w:pPr>
        <w:tabs>
          <w:tab w:val="left" w:pos="1005"/>
        </w:tabs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6336C2" w:rsidRPr="009F27DB">
        <w:rPr>
          <w:rFonts w:cs="Times New Roman"/>
        </w:rPr>
        <w:t xml:space="preserve">Перед рождеством и в период до Старого Нового Года мы </w:t>
      </w:r>
      <w:proofErr w:type="spellStart"/>
      <w:r w:rsidR="006336C2" w:rsidRPr="009F27DB">
        <w:rPr>
          <w:rFonts w:cs="Times New Roman"/>
        </w:rPr>
        <w:t>посевали</w:t>
      </w:r>
      <w:proofErr w:type="spellEnd"/>
      <w:r w:rsidR="006336C2" w:rsidRPr="009F27DB">
        <w:rPr>
          <w:rFonts w:cs="Times New Roman"/>
        </w:rPr>
        <w:t xml:space="preserve"> втроем в пятиэтажной хрущевке Татьяны. Наши руки были полны орехов, конфет, монет и даже хрустящих рублей. Люди были добры к нам и редко кто отказывал</w:t>
      </w:r>
      <w:r w:rsidR="00D730E1">
        <w:rPr>
          <w:rFonts w:cs="Times New Roman"/>
        </w:rPr>
        <w:t>ся</w:t>
      </w:r>
      <w:r w:rsidR="006336C2" w:rsidRPr="009F27DB">
        <w:rPr>
          <w:rFonts w:cs="Times New Roman"/>
        </w:rPr>
        <w:t xml:space="preserve"> послушать на</w:t>
      </w:r>
      <w:r w:rsidR="00E2221B">
        <w:rPr>
          <w:rFonts w:cs="Times New Roman"/>
        </w:rPr>
        <w:t>ши</w:t>
      </w:r>
      <w:r w:rsidR="006336C2">
        <w:rPr>
          <w:rFonts w:ascii="Arial" w:hAnsi="Arial" w:cs="Arial"/>
        </w:rPr>
        <w:t xml:space="preserve"> </w:t>
      </w:r>
      <w:r w:rsidR="006336C2" w:rsidRPr="00E2221B">
        <w:rPr>
          <w:rFonts w:cs="Times New Roman"/>
        </w:rPr>
        <w:t>стихотворения</w:t>
      </w:r>
      <w:r w:rsidR="00E2221B">
        <w:rPr>
          <w:rFonts w:cs="Times New Roman"/>
        </w:rPr>
        <w:t>…</w:t>
      </w:r>
    </w:p>
    <w:p w14:paraId="26367311" w14:textId="59E46347" w:rsidR="00A82AD7" w:rsidRDefault="00A82AD7" w:rsidP="004E4EC9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… «Человек заканчивают выкладку камней 86 и приступает к четверке…Что-тянет его показать число. Почему</w:t>
      </w:r>
      <w:r w:rsidRPr="00C559A4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Он и сам не знает…</w:t>
      </w:r>
      <w:r w:rsidR="006C4110">
        <w:rPr>
          <w:rFonts w:ascii="Arial" w:hAnsi="Arial" w:cs="Arial"/>
        </w:rPr>
        <w:t>»</w:t>
      </w:r>
    </w:p>
    <w:p w14:paraId="33E670F0" w14:textId="198E32A4" w:rsidR="00A82AD7" w:rsidRDefault="00A82AD7" w:rsidP="004E4EC9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Старый мир рушится, возникает новый. Иногда до такой степени, что стирает города и леса, целые поселки, вырастают горы и земля меняет свой ландшафт…</w:t>
      </w:r>
    </w:p>
    <w:p w14:paraId="5CACB57C" w14:textId="403CFBF8" w:rsidR="00A82AD7" w:rsidRDefault="00A82AD7" w:rsidP="004E4EC9">
      <w:pPr>
        <w:spacing w:after="0"/>
        <w:ind w:firstLine="708"/>
        <w:jc w:val="both"/>
        <w:rPr>
          <w:rFonts w:ascii="Arial" w:hAnsi="Arial" w:cs="Arial"/>
          <w:i/>
          <w:iCs/>
        </w:rPr>
      </w:pPr>
      <w:r w:rsidRPr="00A82AD7">
        <w:rPr>
          <w:rFonts w:ascii="Arial" w:hAnsi="Arial" w:cs="Arial"/>
          <w:i/>
          <w:iCs/>
        </w:rPr>
        <w:t xml:space="preserve">«Как только </w:t>
      </w:r>
      <w:r w:rsidR="00A356E4">
        <w:rPr>
          <w:rFonts w:ascii="Arial" w:hAnsi="Arial" w:cs="Arial"/>
          <w:i/>
          <w:iCs/>
        </w:rPr>
        <w:t>она приезжает</w:t>
      </w:r>
      <w:r w:rsidRPr="00A82AD7">
        <w:rPr>
          <w:rFonts w:ascii="Arial" w:hAnsi="Arial" w:cs="Arial"/>
          <w:i/>
          <w:iCs/>
        </w:rPr>
        <w:t>, так и Гришка тут как</w:t>
      </w:r>
      <w:r>
        <w:rPr>
          <w:rFonts w:ascii="Arial" w:hAnsi="Arial" w:cs="Arial"/>
          <w:i/>
          <w:iCs/>
        </w:rPr>
        <w:t xml:space="preserve"> </w:t>
      </w:r>
      <w:r w:rsidRPr="00A82AD7">
        <w:rPr>
          <w:rFonts w:ascii="Arial" w:hAnsi="Arial" w:cs="Arial"/>
          <w:i/>
          <w:iCs/>
        </w:rPr>
        <w:t>тут, возле нас крутится</w:t>
      </w:r>
      <w:r w:rsidR="00C71D01">
        <w:rPr>
          <w:rFonts w:ascii="Arial" w:hAnsi="Arial" w:cs="Arial"/>
          <w:i/>
          <w:iCs/>
        </w:rPr>
        <w:t xml:space="preserve"> (лето 1995)</w:t>
      </w:r>
      <w:r w:rsidRPr="00A82AD7">
        <w:rPr>
          <w:rFonts w:ascii="Arial" w:hAnsi="Arial" w:cs="Arial"/>
          <w:i/>
          <w:iCs/>
        </w:rPr>
        <w:t>».</w:t>
      </w:r>
    </w:p>
    <w:p w14:paraId="3FAC24CB" w14:textId="030E8099" w:rsidR="00552CFB" w:rsidRDefault="00552CFB" w:rsidP="004E4EC9">
      <w:pPr>
        <w:spacing w:after="0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«Когда люди находятся в эмиграции, то кажется, как будто они находятся за стеклом. А потом, ты понимаешь, что они находятся за стеной. Высказывание сестры Анастасии (октябрь 2025 года)».</w:t>
      </w:r>
    </w:p>
    <w:p w14:paraId="3DAC4308" w14:textId="19298FF9" w:rsidR="009B2F9B" w:rsidRPr="00262682" w:rsidRDefault="005A6B92" w:rsidP="004E4EC9">
      <w:pPr>
        <w:spacing w:after="0"/>
        <w:ind w:firstLine="708"/>
        <w:jc w:val="both"/>
        <w:rPr>
          <w:rFonts w:cs="Times New Roman"/>
        </w:rPr>
      </w:pPr>
      <w:r w:rsidRPr="002B1B1F">
        <w:rPr>
          <w:rFonts w:cs="Times New Roman"/>
        </w:rPr>
        <w:t xml:space="preserve"> </w:t>
      </w:r>
      <w:r w:rsidR="00A003AA" w:rsidRPr="002B1B1F">
        <w:rPr>
          <w:rFonts w:cs="Times New Roman"/>
        </w:rPr>
        <w:t xml:space="preserve">Осень </w:t>
      </w:r>
      <w:r w:rsidRPr="002B1B1F">
        <w:rPr>
          <w:rFonts w:cs="Times New Roman"/>
        </w:rPr>
        <w:t>1991. Мне уже 11 лет, Татьяне 10. Она только перешла в пятый класс. Она мне сказала, что Пенек тоже читает у нее русский язык. Мы сидим в зале, рядом с нами ее бабушка. Таня показывает мне свой дневник, тетрадки, новые книжки. Я всегда с таким интересом рассматривала школьные принадлежности. Мне нравились такие вещи. И кто бы мне не встречался по жизни, из детей моих друзей или знакомых я всегда спрашивала: «Как дела в школе?». «Пенек ставил вам телевизор вместо русского языка, чтобы показывать «Богатые тоже плачут?» В этом месте я просто «катаюсь» от смеха. До какой степени нужно было жить чужой жизнью, чтобы смотреть эти интриги и</w:t>
      </w:r>
      <w:r w:rsidR="00A003AA" w:rsidRPr="002B1B1F">
        <w:rPr>
          <w:rFonts w:cs="Times New Roman"/>
        </w:rPr>
        <w:t>з</w:t>
      </w:r>
      <w:r w:rsidRPr="002B1B1F">
        <w:rPr>
          <w:rFonts w:cs="Times New Roman"/>
        </w:rPr>
        <w:t xml:space="preserve"> Мексики о похищенных или поменянных детях тети Томасы! Ах нет, простите, Марианны </w:t>
      </w:r>
      <w:proofErr w:type="spellStart"/>
      <w:r w:rsidRPr="002B1B1F">
        <w:rPr>
          <w:rFonts w:cs="Times New Roman"/>
        </w:rPr>
        <w:t>Вильяреаль</w:t>
      </w:r>
      <w:proofErr w:type="spellEnd"/>
      <w:r w:rsidR="00A003AA" w:rsidRPr="002B1B1F">
        <w:rPr>
          <w:rFonts w:cs="Times New Roman"/>
        </w:rPr>
        <w:t xml:space="preserve">… Я помню, как мой классный руководитель, по кличке «Пенек» устанавливал телевизор в кабинете географии. Фильм шел в обед, а школа была во вторую смену до 7 класса. Поэтому фильм пытались посмотреть прямо в школе. </w:t>
      </w:r>
      <w:r w:rsidR="00262682">
        <w:rPr>
          <w:rFonts w:cs="Times New Roman"/>
        </w:rPr>
        <w:t>Я просила дедушку Алексея Ивановича забрать меня на машине из пионерского лагеря «Лесная песня» в городе Ясиноватая, только чтобы не пропускать серии «</w:t>
      </w:r>
      <w:proofErr w:type="gramStart"/>
      <w:r w:rsidR="00262682">
        <w:rPr>
          <w:rFonts w:cs="Times New Roman"/>
        </w:rPr>
        <w:t>Богатых..</w:t>
      </w:r>
      <w:proofErr w:type="gramEnd"/>
      <w:r w:rsidR="00262682">
        <w:rPr>
          <w:rFonts w:cs="Times New Roman"/>
        </w:rPr>
        <w:t xml:space="preserve">». «Что ж там с </w:t>
      </w:r>
      <w:proofErr w:type="spellStart"/>
      <w:r w:rsidR="00262682">
        <w:rPr>
          <w:rFonts w:cs="Times New Roman"/>
        </w:rPr>
        <w:t>Бэто</w:t>
      </w:r>
      <w:proofErr w:type="spellEnd"/>
      <w:r w:rsidR="00262682">
        <w:rPr>
          <w:rFonts w:cs="Times New Roman"/>
        </w:rPr>
        <w:t xml:space="preserve"> случилось</w:t>
      </w:r>
      <w:r w:rsidR="00262682" w:rsidRPr="00262682">
        <w:rPr>
          <w:rFonts w:cs="Times New Roman"/>
        </w:rPr>
        <w:t>?</w:t>
      </w:r>
      <w:r w:rsidR="00262682">
        <w:rPr>
          <w:rFonts w:cs="Times New Roman"/>
        </w:rPr>
        <w:t>» Это какой-то кошмар или наваждение. Но, впрочем, все уже в прошлом.</w:t>
      </w:r>
      <w:r w:rsidR="0006623D">
        <w:rPr>
          <w:rFonts w:cs="Times New Roman"/>
        </w:rPr>
        <w:t xml:space="preserve"> Мне было 11. Образование </w:t>
      </w:r>
      <w:proofErr w:type="spellStart"/>
      <w:r w:rsidR="0006623D">
        <w:rPr>
          <w:rFonts w:cs="Times New Roman"/>
        </w:rPr>
        <w:t>небыло</w:t>
      </w:r>
      <w:proofErr w:type="spellEnd"/>
      <w:r w:rsidR="0006623D">
        <w:rPr>
          <w:rFonts w:cs="Times New Roman"/>
        </w:rPr>
        <w:t xml:space="preserve"> научно-исследовательским. Я читала книги про Анжелику, Графа Дракулу, Скарлет </w:t>
      </w:r>
      <w:proofErr w:type="spellStart"/>
      <w:r w:rsidR="0006623D">
        <w:rPr>
          <w:rFonts w:cs="Times New Roman"/>
        </w:rPr>
        <w:t>Охара</w:t>
      </w:r>
      <w:proofErr w:type="spellEnd"/>
      <w:r w:rsidR="0006623D">
        <w:rPr>
          <w:rFonts w:cs="Times New Roman"/>
        </w:rPr>
        <w:t>, Гамильтон Кеннеди Батлер и так далее и тому подобное, и постоянно смотрела телевизор.</w:t>
      </w:r>
      <w:r w:rsidR="0006623D" w:rsidRPr="0006623D">
        <w:rPr>
          <w:rFonts w:cs="Times New Roman"/>
        </w:rPr>
        <w:t xml:space="preserve"> </w:t>
      </w:r>
      <w:r w:rsidR="008078AF">
        <w:rPr>
          <w:rFonts w:cs="Times New Roman"/>
        </w:rPr>
        <w:t>Когда я спросила у сестры кто тебя воспитывал с экрана телевизора, она отвечает:</w:t>
      </w:r>
      <w:r w:rsidR="008078AF" w:rsidRPr="008078AF">
        <w:rPr>
          <w:rFonts w:cs="Times New Roman"/>
        </w:rPr>
        <w:t xml:space="preserve"> </w:t>
      </w:r>
      <w:r w:rsidR="008078AF">
        <w:rPr>
          <w:rFonts w:cs="Times New Roman"/>
        </w:rPr>
        <w:t xml:space="preserve">Алла Пугачева и Филипп Киркоров. Вот такие дела».  </w:t>
      </w:r>
      <w:r w:rsidR="0006623D">
        <w:rPr>
          <w:rFonts w:cs="Times New Roman"/>
        </w:rPr>
        <w:t>Впрочем, здесь почти ничего не изменилось, я по-прежнему смотрю телевизо</w:t>
      </w:r>
      <w:r w:rsidR="008078AF">
        <w:rPr>
          <w:rFonts w:cs="Times New Roman"/>
        </w:rPr>
        <w:t>р. Только пространство стало больше и каким-то другим…</w:t>
      </w:r>
      <w:r w:rsidR="00A356E4">
        <w:rPr>
          <w:rFonts w:cs="Times New Roman"/>
        </w:rPr>
        <w:t xml:space="preserve"> И вот здесь, уважаемые мои читатели, пространство испытывает биение. Оно разделяется на две половины. От него происходит пространство школы 47. Это было подобно тому, </w:t>
      </w:r>
      <w:proofErr w:type="spellStart"/>
      <w:r w:rsidR="00A356E4">
        <w:rPr>
          <w:rFonts w:cs="Times New Roman"/>
        </w:rPr>
        <w:t>как-будто</w:t>
      </w:r>
      <w:proofErr w:type="spellEnd"/>
      <w:r w:rsidR="00A356E4">
        <w:rPr>
          <w:rFonts w:cs="Times New Roman"/>
        </w:rPr>
        <w:t xml:space="preserve"> проживаешь две разные судьбы. Потому что </w:t>
      </w:r>
      <w:proofErr w:type="gramStart"/>
      <w:r w:rsidR="00A356E4">
        <w:rPr>
          <w:rFonts w:cs="Times New Roman"/>
        </w:rPr>
        <w:t xml:space="preserve">школа </w:t>
      </w:r>
      <w:r w:rsidR="00A54FAB">
        <w:rPr>
          <w:rFonts w:cs="Times New Roman"/>
        </w:rPr>
        <w:t xml:space="preserve"> после</w:t>
      </w:r>
      <w:proofErr w:type="gramEnd"/>
      <w:r w:rsidR="00A54FAB">
        <w:rPr>
          <w:rFonts w:cs="Times New Roman"/>
        </w:rPr>
        <w:t xml:space="preserve"> 1991 года </w:t>
      </w:r>
      <w:r w:rsidR="00A356E4">
        <w:rPr>
          <w:rFonts w:cs="Times New Roman"/>
        </w:rPr>
        <w:t>не подходила для ребенка из интеллигентной семьи, в которой было множество педагогов. Но тогда, никто об этом не думал. Потому что время было такое. Мама, которая постоянно работает, бабушка с дедушкой, пенсионеры не могли мне дать пространство лучших школ. Это сейчас родители выбирают, трусятся над каждым ребенком.</w:t>
      </w:r>
    </w:p>
    <w:p w14:paraId="13D81FE1" w14:textId="1886869A" w:rsidR="00A003AA" w:rsidRPr="00E46738" w:rsidRDefault="00A003AA" w:rsidP="004E4EC9">
      <w:pPr>
        <w:spacing w:after="0"/>
        <w:jc w:val="both"/>
        <w:rPr>
          <w:rFonts w:cs="Times New Roman"/>
        </w:rPr>
      </w:pPr>
      <w:r>
        <w:rPr>
          <w:rFonts w:ascii="Arial" w:hAnsi="Arial" w:cs="Arial"/>
        </w:rPr>
        <w:tab/>
      </w:r>
      <w:r w:rsidR="00D730E1" w:rsidRPr="00E46738">
        <w:rPr>
          <w:rFonts w:cs="Times New Roman"/>
        </w:rPr>
        <w:t xml:space="preserve"> </w:t>
      </w:r>
      <w:r w:rsidR="004631A6" w:rsidRPr="00E46738">
        <w:rPr>
          <w:rFonts w:cs="Times New Roman"/>
        </w:rPr>
        <w:t xml:space="preserve">Пространство моего детского становления в данной части повествования можно сравнить с примером 5х5, которая напоминает сторону квадрата в 5 единиц. На улице Парижской Коммуны 5 девочек и на Лермонтова тоже. Улица Лермонтова представляла из себя множество самодостаточных трудовых семей конца 80-х годов. Для формирования детского пространства так важно близкое расположение домов. Потому что, когда ты ребенок, ты в основном, общаешься с людьми по соседству. Так было и у меня. </w:t>
      </w:r>
    </w:p>
    <w:p w14:paraId="2A4A3814" w14:textId="2763CDB6" w:rsidR="00D730E1" w:rsidRPr="00E46738" w:rsidRDefault="004631A6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lastRenderedPageBreak/>
        <w:t>В доме 38 жила семья Алексея Ивановича в следующем 36</w:t>
      </w:r>
      <w:r w:rsidR="00060D1A" w:rsidRPr="00E46738">
        <w:rPr>
          <w:rFonts w:cs="Times New Roman"/>
        </w:rPr>
        <w:t xml:space="preserve"> -</w:t>
      </w:r>
      <w:r w:rsidRPr="00E46738">
        <w:rPr>
          <w:rFonts w:cs="Times New Roman"/>
        </w:rPr>
        <w:t xml:space="preserve"> семья Вагановых (Шевцовых), в 34</w:t>
      </w:r>
      <w:r w:rsidR="00060D1A" w:rsidRPr="00E46738">
        <w:rPr>
          <w:rFonts w:cs="Times New Roman"/>
        </w:rPr>
        <w:t xml:space="preserve"> - </w:t>
      </w:r>
      <w:r w:rsidRPr="00E46738">
        <w:rPr>
          <w:rFonts w:cs="Times New Roman"/>
        </w:rPr>
        <w:t>семья Поддубных, в 32 – семья Павловских, в 30 – семья Поповых (</w:t>
      </w:r>
      <w:proofErr w:type="spellStart"/>
      <w:r w:rsidRPr="00E46738">
        <w:rPr>
          <w:rFonts w:cs="Times New Roman"/>
        </w:rPr>
        <w:t>Катыба</w:t>
      </w:r>
      <w:proofErr w:type="spellEnd"/>
      <w:r w:rsidRPr="00E46738">
        <w:rPr>
          <w:rFonts w:cs="Times New Roman"/>
        </w:rPr>
        <w:t xml:space="preserve">). И у всех были дети. Только дети семьи Шевцовых были 70-х, остальные, дети 80-х годов. </w:t>
      </w:r>
    </w:p>
    <w:p w14:paraId="11DA6828" w14:textId="05205F10" w:rsidR="00D730E1" w:rsidRPr="00E46738" w:rsidRDefault="004631A6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 xml:space="preserve">       Лето 1991 года. </w:t>
      </w:r>
    </w:p>
    <w:p w14:paraId="335AC87C" w14:textId="10CBDEA3" w:rsidR="00D639F3" w:rsidRPr="00E46738" w:rsidRDefault="00A93362" w:rsidP="004E4EC9">
      <w:pPr>
        <w:tabs>
          <w:tab w:val="left" w:pos="2565"/>
        </w:tabs>
        <w:spacing w:after="0"/>
        <w:rPr>
          <w:rFonts w:cs="Times New Roman"/>
        </w:rPr>
      </w:pPr>
      <w:r>
        <w:rPr>
          <w:rFonts w:cs="Times New Roman"/>
        </w:rPr>
        <w:t xml:space="preserve">        </w:t>
      </w:r>
      <w:r w:rsidR="0012784D" w:rsidRPr="00E46738">
        <w:rPr>
          <w:rFonts w:cs="Times New Roman"/>
        </w:rPr>
        <w:t>На меня смотрит пара больших глаз. «Меня зовут Таня, а это моя младшая двоюродная сестра Наташа. Тане 12, а Наташе 9 лет.» Таня, которая старше меня. Она была другая</w:t>
      </w:r>
      <w:r w:rsidR="00D639F3" w:rsidRPr="00E46738">
        <w:rPr>
          <w:rFonts w:cs="Times New Roman"/>
        </w:rPr>
        <w:t xml:space="preserve">, не такая как Татьяна Николаевна </w:t>
      </w:r>
      <w:proofErr w:type="spellStart"/>
      <w:r w:rsidR="00D639F3" w:rsidRPr="00E46738">
        <w:rPr>
          <w:rFonts w:cs="Times New Roman"/>
        </w:rPr>
        <w:t>Хриптак</w:t>
      </w:r>
      <w:proofErr w:type="spellEnd"/>
      <w:r w:rsidR="00D639F3" w:rsidRPr="00E46738">
        <w:rPr>
          <w:rFonts w:cs="Times New Roman"/>
        </w:rPr>
        <w:t xml:space="preserve">. </w:t>
      </w:r>
      <w:r w:rsidR="0012784D" w:rsidRPr="00E46738">
        <w:rPr>
          <w:rFonts w:cs="Times New Roman"/>
        </w:rPr>
        <w:t>Та</w:t>
      </w:r>
      <w:r w:rsidR="00D639F3" w:rsidRPr="00E46738">
        <w:rPr>
          <w:rFonts w:cs="Times New Roman"/>
        </w:rPr>
        <w:t xml:space="preserve">тьяна Борисовна </w:t>
      </w:r>
      <w:r w:rsidR="0012784D" w:rsidRPr="00E46738">
        <w:rPr>
          <w:rFonts w:cs="Times New Roman"/>
        </w:rPr>
        <w:t xml:space="preserve">Поддубная, так мы называем ее до сих пор. У девочек другие фамилии, но фамилии их предков наиболее близки нам и вызывают чувство ностальгии и душевной теплоты. Подберезовик, подосиновик, </w:t>
      </w:r>
      <w:proofErr w:type="spellStart"/>
      <w:r w:rsidR="0012784D" w:rsidRPr="00E46738">
        <w:rPr>
          <w:rFonts w:cs="Times New Roman"/>
        </w:rPr>
        <w:t>поддубник</w:t>
      </w:r>
      <w:proofErr w:type="spellEnd"/>
      <w:r w:rsidR="0012784D" w:rsidRPr="00E46738">
        <w:rPr>
          <w:rFonts w:cs="Times New Roman"/>
        </w:rPr>
        <w:t>. Я учу своих детишек различным растениям и грибам.</w:t>
      </w:r>
      <w:r w:rsidR="00D639F3" w:rsidRPr="00E46738">
        <w:rPr>
          <w:rFonts w:cs="Times New Roman"/>
        </w:rPr>
        <w:t xml:space="preserve"> У меня действительно было такое чувство, что я нахожусь в тени дуба. Она смотрела за всеми нами. Все другие четыре девочки были младше Татьяны. </w:t>
      </w:r>
    </w:p>
    <w:p w14:paraId="3CD27AF1" w14:textId="0E9294AD" w:rsidR="00D639F3" w:rsidRPr="00E46738" w:rsidRDefault="00D639F3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 xml:space="preserve">А кто там на скамеечке сидит? На меня смотрит </w:t>
      </w:r>
      <w:r w:rsidR="00651736" w:rsidRPr="00E46738">
        <w:rPr>
          <w:rFonts w:cs="Times New Roman"/>
        </w:rPr>
        <w:t xml:space="preserve">такая </w:t>
      </w:r>
      <w:r w:rsidRPr="00E46738">
        <w:rPr>
          <w:rFonts w:cs="Times New Roman"/>
        </w:rPr>
        <w:t xml:space="preserve">красивая девочка 7 лет с густыми волосами и ясными большими зелеными глазами. </w:t>
      </w:r>
      <w:r w:rsidR="00E93A85" w:rsidRPr="00E46738">
        <w:rPr>
          <w:rFonts w:cs="Times New Roman"/>
        </w:rPr>
        <w:t>Анжелика младше меня на 3,5 года.</w:t>
      </w:r>
    </w:p>
    <w:p w14:paraId="0C34BA2D" w14:textId="734C7DEB" w:rsidR="00D730E1" w:rsidRPr="00E46738" w:rsidRDefault="00D639F3" w:rsidP="004E4EC9">
      <w:pPr>
        <w:spacing w:after="0"/>
        <w:ind w:firstLine="708"/>
        <w:jc w:val="both"/>
        <w:rPr>
          <w:rFonts w:cs="Times New Roman"/>
        </w:rPr>
      </w:pPr>
      <w:proofErr w:type="gramStart"/>
      <w:r w:rsidRPr="00E46738">
        <w:rPr>
          <w:rFonts w:cs="Times New Roman"/>
        </w:rPr>
        <w:t>- Это</w:t>
      </w:r>
      <w:proofErr w:type="gramEnd"/>
      <w:r w:rsidRPr="00E46738">
        <w:rPr>
          <w:rFonts w:cs="Times New Roman"/>
        </w:rPr>
        <w:t xml:space="preserve"> Анжелика. – говорит Татьяна. Анжелика Ивановна Павловская была Рижанка. Она рано потеряла мать. Отец ее был моряком на флоте дальнего плавания. Жили они достаточно хорошо, лучше</w:t>
      </w:r>
      <w:r w:rsidR="00CE06DF" w:rsidRPr="00E46738">
        <w:rPr>
          <w:rFonts w:cs="Times New Roman"/>
        </w:rPr>
        <w:t>,</w:t>
      </w:r>
      <w:r w:rsidRPr="00E46738">
        <w:rPr>
          <w:rFonts w:cs="Times New Roman"/>
        </w:rPr>
        <w:t xml:space="preserve"> чем мы с девочками. За ней присматривала пожилая дама, когда отец был в плаванье. Как только она подросла, отец стал привозить ее из Латвии к своей матери Нине Павловской.</w:t>
      </w:r>
      <w:r w:rsidR="00E66FFA" w:rsidRPr="00E46738">
        <w:rPr>
          <w:rFonts w:cs="Times New Roman"/>
        </w:rPr>
        <w:t xml:space="preserve"> Корень ее фамилии </w:t>
      </w:r>
      <w:proofErr w:type="spellStart"/>
      <w:r w:rsidR="00E66FFA" w:rsidRPr="00E46738">
        <w:rPr>
          <w:rFonts w:cs="Times New Roman"/>
        </w:rPr>
        <w:t>Павл</w:t>
      </w:r>
      <w:proofErr w:type="spellEnd"/>
      <w:r w:rsidR="00E66FFA" w:rsidRPr="00E46738">
        <w:rPr>
          <w:rFonts w:cs="Times New Roman"/>
        </w:rPr>
        <w:t>-, что означает меньший.</w:t>
      </w:r>
    </w:p>
    <w:p w14:paraId="665BB6D2" w14:textId="49D401F1" w:rsidR="00E66FFA" w:rsidRPr="00E46738" w:rsidRDefault="00E66FFA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 xml:space="preserve">Когда я буду писать дальнейшую истории, некоторые фамилии я буду выражать через корни слова. </w:t>
      </w:r>
    </w:p>
    <w:p w14:paraId="1C547BEB" w14:textId="078319A5" w:rsidR="00D730E1" w:rsidRPr="00E46738" w:rsidRDefault="00E66FFA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Она сидела на маленьком стульчике с бабушкой, в руках была кукла Барби. Но не такая, которая на следующий день ломается, а самая настоящая. У нее гнулись руки и ноги, сама кукла была очень качественная</w:t>
      </w:r>
      <w:r w:rsidR="008821E2" w:rsidRPr="00E46738">
        <w:rPr>
          <w:rFonts w:cs="Times New Roman"/>
        </w:rPr>
        <w:t>,</w:t>
      </w:r>
      <w:r w:rsidRPr="00E46738">
        <w:rPr>
          <w:rFonts w:cs="Times New Roman"/>
        </w:rPr>
        <w:t xml:space="preserve"> из хороших материалов. Е</w:t>
      </w:r>
      <w:r w:rsidR="008821E2" w:rsidRPr="00E46738">
        <w:rPr>
          <w:rFonts w:cs="Times New Roman"/>
        </w:rPr>
        <w:t>е</w:t>
      </w:r>
      <w:r w:rsidRPr="00E46738">
        <w:rPr>
          <w:rFonts w:cs="Times New Roman"/>
        </w:rPr>
        <w:t xml:space="preserve"> папа купил кукл</w:t>
      </w:r>
      <w:r w:rsidR="008821E2" w:rsidRPr="00E46738">
        <w:rPr>
          <w:rFonts w:cs="Times New Roman"/>
        </w:rPr>
        <w:t>у</w:t>
      </w:r>
      <w:r w:rsidRPr="00E46738">
        <w:rPr>
          <w:rFonts w:cs="Times New Roman"/>
        </w:rPr>
        <w:t xml:space="preserve"> где-то за границей. И именно с этого периода начинается мое восхищение красотой, богатством, речевыми интерпретациями, посиделками, вкусными пирогами. Советский Союз подходил к концу. Время и новые знакомство изменили мое пространство пяти девочек-подружек. Татьяну Николаевну я стала видеть реже. </w:t>
      </w:r>
    </w:p>
    <w:p w14:paraId="7C327774" w14:textId="130D6382" w:rsidR="00D730E1" w:rsidRPr="00E46738" w:rsidRDefault="00651736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 xml:space="preserve"> </w:t>
      </w:r>
      <w:r w:rsidR="008821E2" w:rsidRPr="00E46738">
        <w:rPr>
          <w:rFonts w:cs="Times New Roman"/>
        </w:rPr>
        <w:t xml:space="preserve">      </w:t>
      </w:r>
      <w:r w:rsidRPr="00E46738">
        <w:rPr>
          <w:rFonts w:cs="Times New Roman"/>
        </w:rPr>
        <w:t>Август 2025. Мой супруг взял мне путевку выходного дня на Азовское море. Я взяла свою дочь и Елизавету, которая потеряла свою любимую бабушку, мою крестную и поехала. Я люблю наблюдать за хорошими вещами. Именно так было с Павловской. Женщины и</w:t>
      </w:r>
      <w:r w:rsidR="00294608" w:rsidRPr="00E46738">
        <w:rPr>
          <w:rFonts w:cs="Times New Roman"/>
        </w:rPr>
        <w:t>з</w:t>
      </w:r>
      <w:r w:rsidRPr="00E46738">
        <w:rPr>
          <w:rFonts w:cs="Times New Roman"/>
        </w:rPr>
        <w:t xml:space="preserve"> соседнего домика накрыли стол. На столе стояла красивая дорожная посуда. Там были пироги и оладушки, и сливочное масло в специальном контейнере – масленке. Вы уже догадались, что я сравниваю пространство? Так точно. Вы спросите меня, с какой посудой я сравниваю наши посиделки с </w:t>
      </w:r>
      <w:r w:rsidR="00B04696" w:rsidRPr="00E46738">
        <w:rPr>
          <w:rFonts w:cs="Times New Roman"/>
        </w:rPr>
        <w:t>красивой Рижанкой</w:t>
      </w:r>
      <w:r w:rsidRPr="00E46738">
        <w:rPr>
          <w:rFonts w:cs="Times New Roman"/>
        </w:rPr>
        <w:t>? Выше, гораздо выше всего это</w:t>
      </w:r>
      <w:r w:rsidR="00294608" w:rsidRPr="00E46738">
        <w:rPr>
          <w:rFonts w:cs="Times New Roman"/>
        </w:rPr>
        <w:t>го</w:t>
      </w:r>
      <w:r w:rsidRPr="00E46738">
        <w:rPr>
          <w:rFonts w:cs="Times New Roman"/>
        </w:rPr>
        <w:t xml:space="preserve">. Это подобно золотому блюду с каемочкой, дорогущей посудой, с </w:t>
      </w:r>
      <w:r w:rsidRPr="00E46738">
        <w:rPr>
          <w:rFonts w:cs="Times New Roman"/>
        </w:rPr>
        <w:lastRenderedPageBreak/>
        <w:t>различным серебряным столовым серебром. Именно так я могу сравнить пространство о</w:t>
      </w:r>
      <w:r w:rsidR="00294608" w:rsidRPr="00E46738">
        <w:rPr>
          <w:rFonts w:cs="Times New Roman"/>
        </w:rPr>
        <w:t>б</w:t>
      </w:r>
      <w:r w:rsidRPr="00E46738">
        <w:rPr>
          <w:rFonts w:cs="Times New Roman"/>
        </w:rPr>
        <w:t xml:space="preserve">щения девочек в компании с Анжеликой. </w:t>
      </w:r>
      <w:r w:rsidR="00294608" w:rsidRPr="00E46738">
        <w:rPr>
          <w:rFonts w:cs="Times New Roman"/>
        </w:rPr>
        <w:t xml:space="preserve">Это пространство было подобно богатству, потому что девочка была настоящая современная принцесса. Именно такой нужно родится. И это те поросли, которые дали некоторые выходцы семей Донбасса в различных странах мирах, особенно после нескольких волн массовой эмиграции после 2014 года. Меня нисколько не удивило то обстоятельство, когда Татьяна показала мне ее фотографию в прошлом году на обложке Рижского журнала со своей приемной дочерью Машей. На меня смотрела Кейт </w:t>
      </w:r>
      <w:proofErr w:type="spellStart"/>
      <w:r w:rsidR="00294608" w:rsidRPr="00E46738">
        <w:rPr>
          <w:rFonts w:cs="Times New Roman"/>
        </w:rPr>
        <w:t>Мидлтон</w:t>
      </w:r>
      <w:proofErr w:type="spellEnd"/>
      <w:r w:rsidR="00294608" w:rsidRPr="00E46738">
        <w:rPr>
          <w:rFonts w:cs="Times New Roman"/>
        </w:rPr>
        <w:t xml:space="preserve"> в шляпе, сама что ни есть самая настоящая, только гораздо красивее, поскольку она русская.</w:t>
      </w:r>
    </w:p>
    <w:p w14:paraId="081E3437" w14:textId="5AC42BA5" w:rsidR="00D730E1" w:rsidRPr="00E46738" w:rsidRDefault="008821E2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 xml:space="preserve">       </w:t>
      </w:r>
      <w:r w:rsidR="000741EA" w:rsidRPr="00E46738">
        <w:rPr>
          <w:rFonts w:cs="Times New Roman"/>
        </w:rPr>
        <w:t xml:space="preserve">И конечно некоторое историческое отступление. Пару недель назад я решила посмотреть, что означает фамилия Руднев, поскольку я живу на улице Руднева. </w:t>
      </w:r>
      <w:r w:rsidR="000741EA" w:rsidRPr="00AE1088">
        <w:rPr>
          <w:rFonts w:cs="Times New Roman"/>
        </w:rPr>
        <w:t>Всеволод Фёдорович Руднев — герой русско-японской войны, контр-адмирал русского императорского флота, командир крейсера «Варяг», который под его руководством принял бой у Чемульпо в 1904 году.</w:t>
      </w:r>
      <w:r w:rsidR="000741EA" w:rsidRPr="00AE1088">
        <w:rPr>
          <w:rFonts w:cs="Times New Roman"/>
          <w:color w:val="333333"/>
          <w:sz w:val="21"/>
          <w:szCs w:val="21"/>
          <w:shd w:val="clear" w:color="auto" w:fill="FFFFFF"/>
        </w:rPr>
        <w:t xml:space="preserve"> </w:t>
      </w:r>
      <w:r w:rsidR="000741EA" w:rsidRPr="00AE1088">
        <w:rPr>
          <w:rFonts w:cs="Times New Roman"/>
        </w:rPr>
        <w:t>Родился 19 (31) августа 1855 года</w:t>
      </w:r>
      <w:r w:rsidR="000741EA" w:rsidRPr="00E46738">
        <w:rPr>
          <w:rFonts w:cs="Times New Roman"/>
        </w:rPr>
        <w:t xml:space="preserve"> в городе-крепости </w:t>
      </w:r>
      <w:proofErr w:type="spellStart"/>
      <w:r w:rsidR="000741EA" w:rsidRPr="00E46738">
        <w:rPr>
          <w:rFonts w:cs="Times New Roman"/>
        </w:rPr>
        <w:t>Динамюнде</w:t>
      </w:r>
      <w:proofErr w:type="spellEnd"/>
      <w:r w:rsidR="000741EA" w:rsidRPr="00E46738">
        <w:rPr>
          <w:rFonts w:cs="Times New Roman"/>
        </w:rPr>
        <w:t xml:space="preserve"> Лифляндской губернии (ныне микрорайон Риги </w:t>
      </w:r>
      <w:proofErr w:type="spellStart"/>
      <w:r w:rsidR="000741EA" w:rsidRPr="00E46738">
        <w:rPr>
          <w:rFonts w:cs="Times New Roman"/>
        </w:rPr>
        <w:t>Даугавгрива</w:t>
      </w:r>
      <w:proofErr w:type="spellEnd"/>
      <w:r w:rsidR="000741EA" w:rsidRPr="00E46738">
        <w:rPr>
          <w:rFonts w:cs="Times New Roman"/>
        </w:rPr>
        <w:t xml:space="preserve">). Рижанин Николая </w:t>
      </w:r>
      <w:r w:rsidR="000741EA" w:rsidRPr="00E46738">
        <w:rPr>
          <w:rFonts w:cs="Times New Roman"/>
          <w:lang w:val="en-US"/>
        </w:rPr>
        <w:t>II</w:t>
      </w:r>
      <w:r w:rsidRPr="00E46738">
        <w:rPr>
          <w:rFonts w:cs="Times New Roman"/>
        </w:rPr>
        <w:t>!</w:t>
      </w:r>
      <w:r w:rsidR="000741EA" w:rsidRPr="00E46738">
        <w:rPr>
          <w:rFonts w:cs="Times New Roman"/>
        </w:rPr>
        <w:t xml:space="preserve"> Мне удивительно было узнать эту частичку истории, что этот человек был из Риги. </w:t>
      </w:r>
    </w:p>
    <w:p w14:paraId="4CC1F033" w14:textId="6DD910ED" w:rsidR="00737562" w:rsidRPr="00E46738" w:rsidRDefault="00E93A85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 xml:space="preserve">       </w:t>
      </w:r>
      <w:r w:rsidR="00036152" w:rsidRPr="00E46738">
        <w:rPr>
          <w:rFonts w:cs="Times New Roman"/>
        </w:rPr>
        <w:t>Каждое лето Анжелика приезжала в Украину, до того момента как все становилось хуже. Я скажу Вам, не кривя душой, что западная культура гораздо привлекательней нашей. И до такой степени, что я уже не хочу даже сравнивать поросшие бурьяном дороги в некоторых кварталах, которые раньше были трамвайной линией. «Какая у вас отсталая местность», говорила Павловская и возмущалась беднотой нашей жизни.</w:t>
      </w:r>
      <w:r w:rsidR="00737562" w:rsidRPr="00E46738">
        <w:rPr>
          <w:rFonts w:cs="Times New Roman"/>
        </w:rPr>
        <w:t xml:space="preserve"> Она постоянно сетовала и в последний год приезда сообщила Татьяне, что вряд ли она когда-нибудь еще приедет сюда.</w:t>
      </w:r>
      <w:r w:rsidR="00036152" w:rsidRPr="00E46738">
        <w:rPr>
          <w:rFonts w:cs="Times New Roman"/>
        </w:rPr>
        <w:t xml:space="preserve"> Глубокие девяностые так и застыли в своем пространстве. Потому что после 1991 года ничего не делали, а после 2014 ни делали вообще ничего.</w:t>
      </w:r>
    </w:p>
    <w:p w14:paraId="6AB9FFA6" w14:textId="1DF095C5" w:rsidR="00737562" w:rsidRPr="00E46738" w:rsidRDefault="00036152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 xml:space="preserve"> Из воспоминаний моей сестры Анастасии: «Мы с Анной, открыв рот, слушали ее, когда она рассказывала о </w:t>
      </w:r>
      <w:proofErr w:type="spellStart"/>
      <w:r w:rsidRPr="00E46738">
        <w:rPr>
          <w:rFonts w:cs="Times New Roman"/>
        </w:rPr>
        <w:t>лунапарках</w:t>
      </w:r>
      <w:proofErr w:type="spellEnd"/>
      <w:r w:rsidRPr="00E46738">
        <w:rPr>
          <w:rFonts w:cs="Times New Roman"/>
        </w:rPr>
        <w:t xml:space="preserve"> Европы. Она рассказывала с таким интересным западноевропейским акцентом, что некоторые маленькие девочки повторяли за ней. Было такое чувство, что сейчас заговорит на английском языке. </w:t>
      </w:r>
      <w:r w:rsidR="00BB48B8" w:rsidRPr="00E46738">
        <w:rPr>
          <w:rFonts w:cs="Times New Roman"/>
        </w:rPr>
        <w:t xml:space="preserve">Тональность яркая, чувственная, </w:t>
      </w:r>
      <w:r w:rsidR="006B4FDC" w:rsidRPr="00E46738">
        <w:rPr>
          <w:rFonts w:cs="Times New Roman"/>
        </w:rPr>
        <w:t>как будто</w:t>
      </w:r>
      <w:r w:rsidR="00BB48B8" w:rsidRPr="00E46738">
        <w:rPr>
          <w:rFonts w:cs="Times New Roman"/>
        </w:rPr>
        <w:t xml:space="preserve"> присутствуют яркие краски. Рассказывает, рассказывает, а потом добавляет «и дико такое дорогое!!». Смеется. Всегда уравновешенная и ни капельки не грубая.</w:t>
      </w:r>
      <w:r w:rsidR="00737562" w:rsidRPr="00E46738">
        <w:rPr>
          <w:rFonts w:cs="Times New Roman"/>
        </w:rPr>
        <w:t>»</w:t>
      </w:r>
      <w:r w:rsidR="00BB48B8" w:rsidRPr="00E46738">
        <w:rPr>
          <w:rFonts w:cs="Times New Roman"/>
        </w:rPr>
        <w:t xml:space="preserve"> Не такая как я, особенно когда меня не уважают в моем городе и тыкают мне в транспорте, что я не по очереди зашла. Я скажу Вам, уважаемые читатели, что когда человек живет в лучших условиях, то он становится более уверенным в себе, самодостаточным и реализованным и никакого «рая в шалаше нет и быть не может». Именно таким человеком была Анжелика </w:t>
      </w:r>
      <w:proofErr w:type="spellStart"/>
      <w:r w:rsidR="00BB48B8" w:rsidRPr="00E46738">
        <w:rPr>
          <w:rFonts w:cs="Times New Roman"/>
        </w:rPr>
        <w:t>Павл</w:t>
      </w:r>
      <w:proofErr w:type="spellEnd"/>
      <w:r w:rsidR="00BB48B8" w:rsidRPr="00E46738">
        <w:rPr>
          <w:rFonts w:cs="Times New Roman"/>
        </w:rPr>
        <w:t>-.</w:t>
      </w:r>
      <w:r w:rsidR="00737562" w:rsidRPr="00E46738">
        <w:rPr>
          <w:rFonts w:cs="Times New Roman"/>
        </w:rPr>
        <w:t xml:space="preserve"> Она проявляла ко мне свою доброту и внимание. Делилась со мной своими игрушками и </w:t>
      </w:r>
      <w:r w:rsidR="00737562" w:rsidRPr="00E46738">
        <w:rPr>
          <w:rFonts w:cs="Times New Roman"/>
        </w:rPr>
        <w:lastRenderedPageBreak/>
        <w:t>сладостями.</w:t>
      </w:r>
      <w:r w:rsidR="00CE6FA3" w:rsidRPr="00E46738">
        <w:rPr>
          <w:rFonts w:cs="Times New Roman"/>
        </w:rPr>
        <w:t xml:space="preserve"> На вручение аттестата </w:t>
      </w:r>
      <w:r w:rsidR="007B38A2" w:rsidRPr="00E46738">
        <w:rPr>
          <w:rFonts w:cs="Times New Roman"/>
        </w:rPr>
        <w:t xml:space="preserve">в 1997 году </w:t>
      </w:r>
      <w:r w:rsidR="00CE6FA3" w:rsidRPr="00E46738">
        <w:rPr>
          <w:rFonts w:cs="Times New Roman"/>
        </w:rPr>
        <w:t>Анжелика дала мне свою дорогую косметику, Татьяна накрасила меня.</w:t>
      </w:r>
    </w:p>
    <w:p w14:paraId="6618BBE9" w14:textId="03903601" w:rsidR="00BB48B8" w:rsidRPr="00E46738" w:rsidRDefault="00737562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ab/>
        <w:t xml:space="preserve"> У ее бабушки Нины было три сына. Пространство «потери жизни» ее семьи можно сравнить с интерпретацией «когда один вместо множества». В Макеевке умерли все ее родственники, которые проживали на улице моего деда. Только один сын Нины был благополучным – Иван, остальные спились или погибли. Во дворе был второй дом, в котором жил брат Ивана Виктор с женой Татьяной и Гришкой. Гришка был двоюродным братом Анжелики. Гришка был баловень, непристойным </w:t>
      </w:r>
      <w:r w:rsidR="0032736E" w:rsidRPr="00E46738">
        <w:rPr>
          <w:rFonts w:cs="Times New Roman"/>
        </w:rPr>
        <w:t>мальчишкой</w:t>
      </w:r>
      <w:r w:rsidRPr="00E46738">
        <w:rPr>
          <w:rFonts w:cs="Times New Roman"/>
        </w:rPr>
        <w:t>. Колька-сосед скажет</w:t>
      </w:r>
      <w:r w:rsidR="00CE6FA3" w:rsidRPr="00E46738">
        <w:rPr>
          <w:rFonts w:cs="Times New Roman"/>
        </w:rPr>
        <w:t>:</w:t>
      </w:r>
      <w:r w:rsidRPr="00E46738">
        <w:rPr>
          <w:rFonts w:cs="Times New Roman"/>
        </w:rPr>
        <w:t xml:space="preserve"> </w:t>
      </w:r>
      <w:r w:rsidR="00CE6FA3" w:rsidRPr="00E46738">
        <w:rPr>
          <w:rFonts w:cs="Times New Roman"/>
        </w:rPr>
        <w:t>«</w:t>
      </w:r>
      <w:r w:rsidRPr="00E46738">
        <w:rPr>
          <w:rFonts w:cs="Times New Roman"/>
        </w:rPr>
        <w:t>Гришка, сделай это</w:t>
      </w:r>
      <w:r w:rsidR="00CE6FA3" w:rsidRPr="00E46738">
        <w:rPr>
          <w:rFonts w:cs="Times New Roman"/>
        </w:rPr>
        <w:t>»,</w:t>
      </w:r>
      <w:r w:rsidRPr="00E46738">
        <w:rPr>
          <w:rFonts w:cs="Times New Roman"/>
        </w:rPr>
        <w:t xml:space="preserve"> и Гришка делает. И под общее улюлюканье «Гришка, Гришка как тебе не стыдно!»</w:t>
      </w:r>
      <w:r w:rsidR="00CE6FA3" w:rsidRPr="00E46738">
        <w:rPr>
          <w:rFonts w:cs="Times New Roman"/>
        </w:rPr>
        <w:t>.</w:t>
      </w:r>
      <w:r w:rsidR="00EF1323" w:rsidRPr="00E46738">
        <w:rPr>
          <w:rFonts w:cs="Times New Roman"/>
        </w:rPr>
        <w:t xml:space="preserve"> Он так любил, когда она приезжала. Бывает сядет, по</w:t>
      </w:r>
      <w:r w:rsidR="00795284">
        <w:rPr>
          <w:rFonts w:cs="Times New Roman"/>
        </w:rPr>
        <w:t>допрет</w:t>
      </w:r>
      <w:r w:rsidR="00EF1323" w:rsidRPr="00E46738">
        <w:rPr>
          <w:rFonts w:cs="Times New Roman"/>
        </w:rPr>
        <w:t xml:space="preserve"> голову рукой и смотрит на нее такими любящими глазами. Ест вкусности и приговаривает: «Смотрите, какая у меня сестра, хорошая!</w:t>
      </w:r>
    </w:p>
    <w:p w14:paraId="068F77F6" w14:textId="41FBF7EF" w:rsidR="00EF1323" w:rsidRPr="00E46738" w:rsidRDefault="00EF1323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ab/>
        <w:t xml:space="preserve">Анжелика знала всю моду, косметику, магазины. У нее был богатый брат </w:t>
      </w:r>
      <w:r w:rsidR="005E6A31" w:rsidRPr="00E46738">
        <w:rPr>
          <w:rFonts w:cs="Times New Roman"/>
        </w:rPr>
        <w:t>по материнской линии,</w:t>
      </w:r>
      <w:r w:rsidRPr="00E46738">
        <w:rPr>
          <w:rFonts w:cs="Times New Roman"/>
        </w:rPr>
        <w:t xml:space="preserve"> и он очень ей помогал и помогает до сих пор. </w:t>
      </w:r>
      <w:r w:rsidR="005E6A31" w:rsidRPr="00E46738">
        <w:rPr>
          <w:rFonts w:cs="Times New Roman"/>
        </w:rPr>
        <w:t>Когда она подросла, то в 12 лет в 1995 году стала красавицей. Такая была крупная, не по годам развитая. Волосы красиво крашеные. Она рассказывала, что в Риге е</w:t>
      </w:r>
      <w:r w:rsidR="000D55C9">
        <w:rPr>
          <w:rFonts w:cs="Times New Roman"/>
        </w:rPr>
        <w:t>е</w:t>
      </w:r>
      <w:r w:rsidR="005E6A31" w:rsidRPr="00E46738">
        <w:rPr>
          <w:rFonts w:cs="Times New Roman"/>
        </w:rPr>
        <w:t xml:space="preserve"> красят особым образом. Цвет меняют несколько раз, чтобы корни не так выделались. Возьмет пряди и перебирает их, а мы четверо девочек, заглядываем на нее, слушаем. Однажды она показала нам свои пломбы в зубах, белые, прямо под цвет зубов. Мы по очереди заглядывали в рот, посмотреть, что там за пломбы такие! Рассказывала нам о медицине в Риге, о постройках, о школе, о работе ее родственников, о моде, одежде и конечно «все дико такое дорогое!». Именно тогда я и поняла, насколько Запад сильно отличался от страны третьего мира под названием Украина. Потому что в моем городе за последние 50 лет не было построено ни одной школы.</w:t>
      </w:r>
    </w:p>
    <w:p w14:paraId="085AFB7F" w14:textId="4B3B707E" w:rsidR="00D730E1" w:rsidRPr="00E46738" w:rsidRDefault="00307DD3" w:rsidP="004E4EC9">
      <w:pPr>
        <w:spacing w:after="0"/>
        <w:jc w:val="both"/>
        <w:rPr>
          <w:rFonts w:cs="Times New Roman"/>
        </w:rPr>
      </w:pPr>
      <w:r w:rsidRPr="00E46738">
        <w:rPr>
          <w:rFonts w:cs="Times New Roman"/>
        </w:rPr>
        <w:t xml:space="preserve">          Когда мы стали постарше, с 1995 год</w:t>
      </w:r>
      <w:r w:rsidR="001F3942" w:rsidRPr="00E46738">
        <w:rPr>
          <w:rFonts w:cs="Times New Roman"/>
        </w:rPr>
        <w:t>а</w:t>
      </w:r>
      <w:r w:rsidRPr="00E46738">
        <w:rPr>
          <w:rFonts w:cs="Times New Roman"/>
        </w:rPr>
        <w:t xml:space="preserve"> на посиделки во флигеле Татьяны пекли различные вкусности</w:t>
      </w:r>
      <w:r w:rsidR="001F3942" w:rsidRPr="00E46738">
        <w:rPr>
          <w:rFonts w:cs="Times New Roman"/>
        </w:rPr>
        <w:t xml:space="preserve">: торты, </w:t>
      </w:r>
      <w:proofErr w:type="spellStart"/>
      <w:r w:rsidR="001F3942" w:rsidRPr="00E46738">
        <w:rPr>
          <w:rFonts w:cs="Times New Roman"/>
        </w:rPr>
        <w:t>пироженые</w:t>
      </w:r>
      <w:proofErr w:type="spellEnd"/>
      <w:r w:rsidR="001F3942" w:rsidRPr="00E46738">
        <w:rPr>
          <w:rFonts w:cs="Times New Roman"/>
        </w:rPr>
        <w:t>, трубочки, печенье. Ставили на стол цветы, накрывали чашки с блюдцами. Нам разрешали гулять до часу ночи. И конечно бесконечные разговоры. Наталья рисовала карикатуры на Гришку и Александру соседку, крестницу моего отца Владимира. Хохотали до упаду!</w:t>
      </w:r>
    </w:p>
    <w:p w14:paraId="29459091" w14:textId="6F74E308" w:rsidR="00D730E1" w:rsidRPr="00E46738" w:rsidRDefault="00D730E1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Согласно итальянской традиции, в ночь с 10 на 11 августа, в день святого Лаврентия, наблюдается падение звёзд.</w:t>
      </w:r>
      <w:r w:rsidRPr="00E46738">
        <w:rPr>
          <w:rFonts w:cs="Times New Roman"/>
          <w:color w:val="333333"/>
          <w:shd w:val="clear" w:color="auto" w:fill="FFFFFF"/>
        </w:rPr>
        <w:t xml:space="preserve"> </w:t>
      </w:r>
      <w:r w:rsidRPr="00E46738">
        <w:rPr>
          <w:rFonts w:cs="Times New Roman"/>
        </w:rPr>
        <w:t>Традиция связана с пиком метеорного потока Персеиды, который наблюдается примерно с конца июля до августа. Персеиды — это частицы кометы Свифта-</w:t>
      </w:r>
      <w:proofErr w:type="spellStart"/>
      <w:r w:rsidRPr="00E46738">
        <w:rPr>
          <w:rFonts w:cs="Times New Roman"/>
        </w:rPr>
        <w:t>Таттла</w:t>
      </w:r>
      <w:proofErr w:type="spellEnd"/>
      <w:r w:rsidRPr="00E46738">
        <w:rPr>
          <w:rFonts w:cs="Times New Roman"/>
        </w:rPr>
        <w:t>, входящие в атмосферу Земли. При сгорании они дают яркие вспышки, которые люди обычно называют падающими звёздами.</w:t>
      </w:r>
      <w:r w:rsidR="001F3942" w:rsidRPr="00E46738">
        <w:rPr>
          <w:rFonts w:cs="Times New Roman"/>
        </w:rPr>
        <w:t xml:space="preserve"> Как-будто застывшая кинолента напоминает интересные моменты 10 августа 1995 года. В день святого Лаврентия мы договорились, что будем смотреть падающие звезды</w:t>
      </w:r>
      <w:r w:rsidR="00C95F30" w:rsidRPr="00E46738">
        <w:rPr>
          <w:rFonts w:cs="Times New Roman"/>
        </w:rPr>
        <w:t xml:space="preserve">. Начали рассказывать страшные истории, и вдруг стук в забор! Под крики и визги разбежались кто куда. Мы с Анжеликой оказались у бабушки Нины под столом в доме. А затем, </w:t>
      </w:r>
      <w:r w:rsidR="00C95F30" w:rsidRPr="00E46738">
        <w:rPr>
          <w:rFonts w:cs="Times New Roman"/>
        </w:rPr>
        <w:lastRenderedPageBreak/>
        <w:t xml:space="preserve">когда поняли, то долго смеялись, что это Гришка напугал нас. </w:t>
      </w:r>
      <w:r w:rsidR="00143404" w:rsidRPr="00E46738">
        <w:rPr>
          <w:rFonts w:cs="Times New Roman"/>
        </w:rPr>
        <w:t>Это он</w:t>
      </w:r>
      <w:r w:rsidR="00C95F30" w:rsidRPr="00E46738">
        <w:rPr>
          <w:rFonts w:cs="Times New Roman"/>
        </w:rPr>
        <w:t xml:space="preserve"> </w:t>
      </w:r>
      <w:r w:rsidR="00143404" w:rsidRPr="00E46738">
        <w:rPr>
          <w:rFonts w:cs="Times New Roman"/>
        </w:rPr>
        <w:t xml:space="preserve">стучал </w:t>
      </w:r>
      <w:r w:rsidR="00C95F30" w:rsidRPr="00E46738">
        <w:rPr>
          <w:rFonts w:cs="Times New Roman"/>
        </w:rPr>
        <w:t>по забору.</w:t>
      </w:r>
    </w:p>
    <w:p w14:paraId="0C85E14D" w14:textId="2F662A95" w:rsidR="0032736E" w:rsidRPr="00E46738" w:rsidRDefault="00A04E00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Но мне пора заканчивать свой рассказ, потому что человек выложил все камни на песке. Скоро, как гром среди ясного неба</w:t>
      </w:r>
      <w:r w:rsidR="000A2E77" w:rsidRPr="00E46738">
        <w:rPr>
          <w:rFonts w:cs="Times New Roman"/>
        </w:rPr>
        <w:t>,</w:t>
      </w:r>
      <w:r w:rsidRPr="00E46738">
        <w:rPr>
          <w:rFonts w:cs="Times New Roman"/>
        </w:rPr>
        <w:t xml:space="preserve"> начнутся пересуды по </w:t>
      </w:r>
      <w:proofErr w:type="spellStart"/>
      <w:r w:rsidRPr="00E46738">
        <w:rPr>
          <w:rFonts w:cs="Times New Roman"/>
        </w:rPr>
        <w:t>тв</w:t>
      </w:r>
      <w:proofErr w:type="spellEnd"/>
      <w:r w:rsidRPr="00E46738">
        <w:rPr>
          <w:rFonts w:cs="Times New Roman"/>
        </w:rPr>
        <w:t>, что этот человек винове</w:t>
      </w:r>
      <w:r w:rsidR="001C2356" w:rsidRPr="00E46738">
        <w:rPr>
          <w:rFonts w:cs="Times New Roman"/>
        </w:rPr>
        <w:t>н</w:t>
      </w:r>
      <w:r w:rsidRPr="00E46738">
        <w:rPr>
          <w:rFonts w:cs="Times New Roman"/>
        </w:rPr>
        <w:t xml:space="preserve">, </w:t>
      </w:r>
      <w:proofErr w:type="spellStart"/>
      <w:r w:rsidRPr="00E46738">
        <w:rPr>
          <w:rFonts w:cs="Times New Roman"/>
        </w:rPr>
        <w:t>как-будто</w:t>
      </w:r>
      <w:proofErr w:type="spellEnd"/>
      <w:r w:rsidRPr="00E46738">
        <w:rPr>
          <w:rFonts w:cs="Times New Roman"/>
        </w:rPr>
        <w:t xml:space="preserve"> он что-то сделал ужасное. 8647</w:t>
      </w:r>
      <w:r w:rsidR="00573B32" w:rsidRPr="00E46738">
        <w:rPr>
          <w:rFonts w:cs="Times New Roman"/>
        </w:rPr>
        <w:t>,</w:t>
      </w:r>
      <w:r w:rsidR="000A2E77" w:rsidRPr="00E46738">
        <w:rPr>
          <w:rFonts w:cs="Times New Roman"/>
        </w:rPr>
        <w:t xml:space="preserve"> написал он свое послание</w:t>
      </w:r>
      <w:r w:rsidRPr="00E46738">
        <w:rPr>
          <w:rFonts w:cs="Times New Roman"/>
        </w:rPr>
        <w:t>. Но это не история Трампа по</w:t>
      </w:r>
      <w:r w:rsidR="001B2AB6">
        <w:rPr>
          <w:rFonts w:cs="Times New Roman"/>
        </w:rPr>
        <w:t xml:space="preserve"> мотивам</w:t>
      </w:r>
      <w:r w:rsidRPr="00E46738">
        <w:rPr>
          <w:rFonts w:cs="Times New Roman"/>
        </w:rPr>
        <w:t xml:space="preserve"> сплет</w:t>
      </w:r>
      <w:r w:rsidR="001B2AB6">
        <w:rPr>
          <w:rFonts w:cs="Times New Roman"/>
        </w:rPr>
        <w:t>ен</w:t>
      </w:r>
      <w:r w:rsidRPr="00E46738">
        <w:rPr>
          <w:rFonts w:cs="Times New Roman"/>
        </w:rPr>
        <w:t xml:space="preserve"> первого канала</w:t>
      </w:r>
      <w:r w:rsidR="006B4FDC" w:rsidRPr="00E46738">
        <w:rPr>
          <w:rFonts w:cs="Times New Roman"/>
        </w:rPr>
        <w:t>,</w:t>
      </w:r>
      <w:r w:rsidRPr="00E46738">
        <w:rPr>
          <w:rFonts w:cs="Times New Roman"/>
        </w:rPr>
        <w:t xml:space="preserve"> под общее улюлюканье репортеров о поступке</w:t>
      </w:r>
      <w:r w:rsidR="001C2356" w:rsidRPr="00E46738">
        <w:rPr>
          <w:rFonts w:cs="Times New Roman"/>
        </w:rPr>
        <w:t xml:space="preserve"> агента. Это моя история, история моей жизни.</w:t>
      </w:r>
    </w:p>
    <w:p w14:paraId="0D68A87C" w14:textId="1F0831BA" w:rsidR="001C2356" w:rsidRPr="00E46738" w:rsidRDefault="001C2356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Татьяна Никола</w:t>
      </w:r>
      <w:r w:rsidR="00E46738">
        <w:rPr>
          <w:rFonts w:cs="Times New Roman"/>
        </w:rPr>
        <w:t>е</w:t>
      </w:r>
      <w:r w:rsidRPr="00E46738">
        <w:rPr>
          <w:rFonts w:cs="Times New Roman"/>
        </w:rPr>
        <w:t xml:space="preserve">вна </w:t>
      </w:r>
      <w:proofErr w:type="spellStart"/>
      <w:r w:rsidRPr="00E46738">
        <w:rPr>
          <w:rFonts w:cs="Times New Roman"/>
        </w:rPr>
        <w:t>Хриптак</w:t>
      </w:r>
      <w:proofErr w:type="spellEnd"/>
      <w:r w:rsidRPr="00E46738">
        <w:rPr>
          <w:rFonts w:cs="Times New Roman"/>
        </w:rPr>
        <w:t xml:space="preserve"> стала потихоньку употреблять алкоголь после 1992 года. Она умерла где-то между 2002 и 2006 годами. В последний раз я ее встречала на вокзале, когда приезжала из пединститута домой. Тело ее было </w:t>
      </w:r>
      <w:r w:rsidR="004517E4">
        <w:rPr>
          <w:rFonts w:cs="Times New Roman"/>
        </w:rPr>
        <w:t xml:space="preserve">страшным и </w:t>
      </w:r>
      <w:r w:rsidRPr="00E46738">
        <w:rPr>
          <w:rFonts w:cs="Times New Roman"/>
        </w:rPr>
        <w:t xml:space="preserve">бесформенным, лицо </w:t>
      </w:r>
      <w:r w:rsidR="00802276" w:rsidRPr="00E46738">
        <w:rPr>
          <w:rFonts w:cs="Times New Roman"/>
        </w:rPr>
        <w:t>с</w:t>
      </w:r>
      <w:r w:rsidRPr="00E46738">
        <w:rPr>
          <w:rFonts w:cs="Times New Roman"/>
        </w:rPr>
        <w:t xml:space="preserve"> крупным рытвинами, опухшее и сине-серое. Она умерла в возрасте приблизительно 25 лет.</w:t>
      </w:r>
      <w:r w:rsidR="00BB56B9" w:rsidRPr="00E46738">
        <w:rPr>
          <w:rFonts w:cs="Times New Roman"/>
        </w:rPr>
        <w:t xml:space="preserve"> «Смерть </w:t>
      </w:r>
      <w:r w:rsidR="001B2AB6">
        <w:rPr>
          <w:rFonts w:cs="Times New Roman"/>
        </w:rPr>
        <w:t>сорок седьмому</w:t>
      </w:r>
      <w:r w:rsidR="00BB56B9" w:rsidRPr="00E46738">
        <w:rPr>
          <w:rFonts w:cs="Times New Roman"/>
        </w:rPr>
        <w:t>!</w:t>
      </w:r>
      <w:r w:rsidR="004517E4">
        <w:rPr>
          <w:rFonts w:cs="Times New Roman"/>
        </w:rPr>
        <w:t>»</w:t>
      </w:r>
      <w:r w:rsidR="00BB56B9" w:rsidRPr="00E46738">
        <w:rPr>
          <w:rFonts w:cs="Times New Roman"/>
        </w:rPr>
        <w:t xml:space="preserve"> Так и умерла ученица школы №47</w:t>
      </w:r>
      <w:r w:rsidR="00C24569">
        <w:rPr>
          <w:rFonts w:cs="Times New Roman"/>
        </w:rPr>
        <w:t>, к</w:t>
      </w:r>
      <w:r w:rsidR="00BB56B9" w:rsidRPr="00E46738">
        <w:rPr>
          <w:rFonts w:cs="Times New Roman"/>
        </w:rPr>
        <w:t xml:space="preserve">оторая была моей лучшей подругой, моей правой рукой. </w:t>
      </w:r>
    </w:p>
    <w:p w14:paraId="31F48994" w14:textId="1C5E87A9" w:rsidR="001C2356" w:rsidRPr="00E46738" w:rsidRDefault="001C2356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 xml:space="preserve">Григорий Павловский умер после Татьяны Николаевны. В возрасте чуть больше 20 лет (он был 1987 года рождения). </w:t>
      </w:r>
    </w:p>
    <w:p w14:paraId="67C232CA" w14:textId="3A433FED" w:rsidR="001C2356" w:rsidRPr="00E46738" w:rsidRDefault="001C2356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Татьяна Павловская – мать Григория умерла незадолго до его смерти.</w:t>
      </w:r>
    </w:p>
    <w:p w14:paraId="302175C8" w14:textId="52A74AAA" w:rsidR="001C2356" w:rsidRPr="00E46738" w:rsidRDefault="001C2356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Ви</w:t>
      </w:r>
      <w:r w:rsidR="00802276" w:rsidRPr="00E46738">
        <w:rPr>
          <w:rFonts w:cs="Times New Roman"/>
        </w:rPr>
        <w:t>к</w:t>
      </w:r>
      <w:r w:rsidRPr="00E46738">
        <w:rPr>
          <w:rFonts w:cs="Times New Roman"/>
        </w:rPr>
        <w:t>тор Павловский умер. Все они умерли от алкоголя.</w:t>
      </w:r>
    </w:p>
    <w:p w14:paraId="4E9D5AB9" w14:textId="42152F86" w:rsidR="004D11FD" w:rsidRPr="00E46738" w:rsidRDefault="004D11FD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Александр Павло</w:t>
      </w:r>
      <w:r w:rsidR="000E38CA" w:rsidRPr="00E46738">
        <w:rPr>
          <w:rFonts w:cs="Times New Roman"/>
        </w:rPr>
        <w:t>в</w:t>
      </w:r>
      <w:r w:rsidRPr="00E46738">
        <w:rPr>
          <w:rFonts w:cs="Times New Roman"/>
        </w:rPr>
        <w:t>ский погиб в автокатастрофе еще в 1988 году</w:t>
      </w:r>
      <w:r w:rsidR="000E38CA" w:rsidRPr="00E46738">
        <w:rPr>
          <w:rFonts w:cs="Times New Roman"/>
        </w:rPr>
        <w:t>.</w:t>
      </w:r>
    </w:p>
    <w:p w14:paraId="10641767" w14:textId="631CBB90" w:rsidR="001C2356" w:rsidRPr="00E46738" w:rsidRDefault="001C2356" w:rsidP="004E4EC9">
      <w:pPr>
        <w:tabs>
          <w:tab w:val="left" w:pos="7575"/>
        </w:tabs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После все этого умерла и Нина Павловская</w:t>
      </w:r>
      <w:r w:rsidR="000E38CA" w:rsidRPr="00E46738">
        <w:rPr>
          <w:rFonts w:cs="Times New Roman"/>
        </w:rPr>
        <w:t xml:space="preserve"> – мать своих сыновей, бабушка Анжелики.</w:t>
      </w:r>
      <w:r w:rsidR="004D11FD" w:rsidRPr="00E46738">
        <w:rPr>
          <w:rFonts w:cs="Times New Roman"/>
        </w:rPr>
        <w:tab/>
      </w:r>
    </w:p>
    <w:p w14:paraId="6400025F" w14:textId="341FC3F2" w:rsidR="004D11FD" w:rsidRDefault="004D11FD" w:rsidP="004E4EC9">
      <w:pPr>
        <w:tabs>
          <w:tab w:val="left" w:pos="7575"/>
        </w:tabs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Иван Павловский, отец Анжелики умер от болезни несколько лет назад</w:t>
      </w:r>
      <w:r w:rsidR="000E38CA" w:rsidRPr="00E46738">
        <w:rPr>
          <w:rFonts w:cs="Times New Roman"/>
        </w:rPr>
        <w:t>.</w:t>
      </w:r>
    </w:p>
    <w:p w14:paraId="1F5D6B7E" w14:textId="0CE9CDA4" w:rsidR="00021EBE" w:rsidRPr="00E46738" w:rsidRDefault="00021EBE" w:rsidP="004E4EC9">
      <w:pPr>
        <w:tabs>
          <w:tab w:val="left" w:pos="7575"/>
        </w:tabs>
        <w:spacing w:after="0"/>
        <w:ind w:firstLine="708"/>
        <w:jc w:val="both"/>
        <w:rPr>
          <w:rFonts w:cs="Times New Roman"/>
        </w:rPr>
      </w:pPr>
      <w:r>
        <w:rPr>
          <w:rFonts w:cs="Times New Roman"/>
        </w:rPr>
        <w:t>Из воспоминаний Анастасии: «Татьяна Павловская и Гришка приходили незадолго до своей смерти, чтобы встретиться с соседями на улице. У нее волосы были острижены до плеч. Сами они были такие страшные, худые, глаза безжизненный, мутные».</w:t>
      </w:r>
    </w:p>
    <w:p w14:paraId="34669567" w14:textId="4A93F182" w:rsidR="001C2356" w:rsidRPr="00E46738" w:rsidRDefault="00BB56B9" w:rsidP="004E4EC9">
      <w:pPr>
        <w:spacing w:after="0"/>
        <w:ind w:firstLine="708"/>
        <w:jc w:val="both"/>
        <w:rPr>
          <w:rFonts w:cs="Times New Roman"/>
        </w:rPr>
      </w:pPr>
      <w:r w:rsidRPr="00E46738">
        <w:rPr>
          <w:rFonts w:cs="Times New Roman"/>
        </w:rPr>
        <w:t>16 октября 2025 года</w:t>
      </w:r>
      <w:r w:rsidR="004D11FD" w:rsidRPr="00E46738">
        <w:rPr>
          <w:rFonts w:cs="Times New Roman"/>
        </w:rPr>
        <w:t>:</w:t>
      </w:r>
      <w:r w:rsidRPr="00E46738">
        <w:rPr>
          <w:rFonts w:cs="Times New Roman"/>
        </w:rPr>
        <w:t xml:space="preserve"> «Не думайте, что к вам кто-то еще приедет. Она никогда сюда не приедет. И не рассчитывайте. Только будете вспоминать, когда кто-то</w:t>
      </w:r>
      <w:r w:rsidR="00A73925" w:rsidRPr="00E46738">
        <w:rPr>
          <w:rFonts w:cs="Times New Roman"/>
        </w:rPr>
        <w:t xml:space="preserve"> когда-то</w:t>
      </w:r>
      <w:r w:rsidRPr="00E46738">
        <w:rPr>
          <w:rFonts w:cs="Times New Roman"/>
        </w:rPr>
        <w:t xml:space="preserve"> к вам приезжал». Это сказала моя мама мне и сестре моей Анастасии, когда мы вспомнили жизнь и смерть Татьяны и Григория</w:t>
      </w:r>
      <w:proofErr w:type="gramStart"/>
      <w:r w:rsidR="00A73925" w:rsidRPr="00E46738">
        <w:rPr>
          <w:rFonts w:cs="Times New Roman"/>
        </w:rPr>
        <w:t>…</w:t>
      </w:r>
      <w:proofErr w:type="gramEnd"/>
      <w:r w:rsidR="00A73925" w:rsidRPr="00E46738">
        <w:rPr>
          <w:rFonts w:cs="Times New Roman"/>
        </w:rPr>
        <w:t xml:space="preserve"> Продолжение следует.</w:t>
      </w:r>
    </w:p>
    <w:p w14:paraId="59700D1D" w14:textId="77777777" w:rsidR="004D11FD" w:rsidRPr="00E46738" w:rsidRDefault="004D11FD" w:rsidP="004E4EC9">
      <w:pPr>
        <w:spacing w:after="0"/>
        <w:jc w:val="both"/>
        <w:rPr>
          <w:rFonts w:cs="Times New Roman"/>
        </w:rPr>
      </w:pPr>
    </w:p>
    <w:p w14:paraId="23C3EEC4" w14:textId="5419F377" w:rsidR="004D11FD" w:rsidRPr="00F92DFE" w:rsidRDefault="004D11FD" w:rsidP="00F92DFE">
      <w:pPr>
        <w:tabs>
          <w:tab w:val="left" w:pos="3720"/>
          <w:tab w:val="left" w:pos="5775"/>
        </w:tabs>
        <w:jc w:val="both"/>
        <w:rPr>
          <w:rFonts w:cs="Times New Roman"/>
          <w:i/>
          <w:iCs/>
        </w:rPr>
      </w:pPr>
      <w:r w:rsidRPr="00E46738">
        <w:rPr>
          <w:rFonts w:cs="Times New Roman"/>
        </w:rPr>
        <w:tab/>
      </w:r>
      <w:r w:rsidR="00F92DFE">
        <w:rPr>
          <w:rFonts w:cs="Times New Roman"/>
        </w:rPr>
        <w:tab/>
      </w:r>
      <w:r w:rsidR="00F92DFE" w:rsidRPr="00F92DFE">
        <w:rPr>
          <w:rFonts w:cs="Times New Roman"/>
          <w:i/>
          <w:iCs/>
          <w:lang w:val="en-US"/>
        </w:rPr>
        <w:t>Roza Sparks</w:t>
      </w:r>
      <w:r w:rsidR="00F92DFE">
        <w:rPr>
          <w:rFonts w:cs="Times New Roman"/>
          <w:i/>
          <w:iCs/>
        </w:rPr>
        <w:t xml:space="preserve"> </w:t>
      </w:r>
    </w:p>
    <w:p w14:paraId="7E343456" w14:textId="5EBBA823" w:rsidR="00F92DFE" w:rsidRDefault="00F92DFE" w:rsidP="00F92DFE">
      <w:pPr>
        <w:tabs>
          <w:tab w:val="left" w:pos="5775"/>
        </w:tabs>
        <w:jc w:val="both"/>
        <w:rPr>
          <w:rFonts w:cs="Times New Roman"/>
          <w:i/>
          <w:iCs/>
        </w:rPr>
      </w:pPr>
      <w:r w:rsidRPr="00F92DFE">
        <w:rPr>
          <w:rFonts w:cs="Times New Roman"/>
          <w:i/>
          <w:iCs/>
        </w:rPr>
        <w:t xml:space="preserve">                                             </w:t>
      </w:r>
      <w:r w:rsidRPr="00F92DFE">
        <w:rPr>
          <w:rFonts w:cs="Times New Roman"/>
          <w:i/>
          <w:iCs/>
        </w:rPr>
        <w:tab/>
      </w:r>
      <w:r w:rsidRPr="00F92DFE">
        <w:rPr>
          <w:rFonts w:cs="Times New Roman"/>
          <w:i/>
          <w:iCs/>
          <w:lang w:val="en-US"/>
        </w:rPr>
        <w:t xml:space="preserve">17 </w:t>
      </w:r>
      <w:r w:rsidRPr="00F92DFE">
        <w:rPr>
          <w:rFonts w:cs="Times New Roman"/>
          <w:i/>
          <w:iCs/>
        </w:rPr>
        <w:t>октября</w:t>
      </w:r>
      <w:r w:rsidRPr="00F92DFE">
        <w:rPr>
          <w:rFonts w:cs="Times New Roman"/>
          <w:i/>
          <w:iCs/>
          <w:lang w:val="en-US"/>
        </w:rPr>
        <w:t xml:space="preserve"> 2025</w:t>
      </w:r>
    </w:p>
    <w:p w14:paraId="2884BB52" w14:textId="77777777" w:rsidR="00F92DFE" w:rsidRPr="00F92DFE" w:rsidRDefault="00F92DFE" w:rsidP="00F92DFE">
      <w:pPr>
        <w:rPr>
          <w:rFonts w:cs="Times New Roman"/>
          <w:lang w:val="en-US"/>
        </w:rPr>
      </w:pPr>
    </w:p>
    <w:p w14:paraId="0017EF2D" w14:textId="77777777" w:rsidR="00F92DFE" w:rsidRPr="00F92DFE" w:rsidRDefault="00F92DFE" w:rsidP="00F92DFE">
      <w:pPr>
        <w:rPr>
          <w:rFonts w:cs="Times New Roman"/>
          <w:lang w:val="en-US"/>
        </w:rPr>
      </w:pPr>
    </w:p>
    <w:p w14:paraId="61FB52F0" w14:textId="77777777" w:rsidR="00F92DFE" w:rsidRDefault="00F92DFE" w:rsidP="00F92DFE">
      <w:pPr>
        <w:rPr>
          <w:rFonts w:cs="Times New Roman"/>
          <w:i/>
          <w:iCs/>
        </w:rPr>
      </w:pPr>
    </w:p>
    <w:p w14:paraId="65732D45" w14:textId="77777777" w:rsidR="00F92DFE" w:rsidRPr="00F92DFE" w:rsidRDefault="00F92DFE" w:rsidP="00F92DFE">
      <w:pPr>
        <w:jc w:val="center"/>
        <w:rPr>
          <w:rFonts w:cs="Times New Roman"/>
          <w:lang w:val="en-US"/>
        </w:rPr>
      </w:pPr>
    </w:p>
    <w:sectPr w:rsidR="00F92DFE" w:rsidRPr="00F9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99C66" w14:textId="77777777" w:rsidR="00696C32" w:rsidRDefault="00696C32" w:rsidP="00A93362">
      <w:pPr>
        <w:spacing w:after="0" w:line="240" w:lineRule="auto"/>
      </w:pPr>
      <w:r>
        <w:separator/>
      </w:r>
    </w:p>
  </w:endnote>
  <w:endnote w:type="continuationSeparator" w:id="0">
    <w:p w14:paraId="0F3A82A4" w14:textId="77777777" w:rsidR="00696C32" w:rsidRDefault="00696C32" w:rsidP="00A9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2AC71" w14:textId="77777777" w:rsidR="00696C32" w:rsidRDefault="00696C32" w:rsidP="00A93362">
      <w:pPr>
        <w:spacing w:after="0" w:line="240" w:lineRule="auto"/>
      </w:pPr>
      <w:r>
        <w:separator/>
      </w:r>
    </w:p>
  </w:footnote>
  <w:footnote w:type="continuationSeparator" w:id="0">
    <w:p w14:paraId="485B08BE" w14:textId="77777777" w:rsidR="00696C32" w:rsidRDefault="00696C32" w:rsidP="00A93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2B"/>
    <w:rsid w:val="00021EBE"/>
    <w:rsid w:val="00036152"/>
    <w:rsid w:val="00043F20"/>
    <w:rsid w:val="00060D1A"/>
    <w:rsid w:val="0006623D"/>
    <w:rsid w:val="000741EA"/>
    <w:rsid w:val="000A2E77"/>
    <w:rsid w:val="000D55C9"/>
    <w:rsid w:val="000E38CA"/>
    <w:rsid w:val="0012784D"/>
    <w:rsid w:val="00143404"/>
    <w:rsid w:val="00181F55"/>
    <w:rsid w:val="001B1782"/>
    <w:rsid w:val="001B2AB6"/>
    <w:rsid w:val="001C0F89"/>
    <w:rsid w:val="001C2356"/>
    <w:rsid w:val="001F3942"/>
    <w:rsid w:val="00262682"/>
    <w:rsid w:val="00294608"/>
    <w:rsid w:val="002A664F"/>
    <w:rsid w:val="002B1B1F"/>
    <w:rsid w:val="002E3216"/>
    <w:rsid w:val="00307DD3"/>
    <w:rsid w:val="0032736E"/>
    <w:rsid w:val="0033110C"/>
    <w:rsid w:val="00360C26"/>
    <w:rsid w:val="00367585"/>
    <w:rsid w:val="0037457D"/>
    <w:rsid w:val="003E1357"/>
    <w:rsid w:val="00436456"/>
    <w:rsid w:val="004517E4"/>
    <w:rsid w:val="00460EB8"/>
    <w:rsid w:val="004631A6"/>
    <w:rsid w:val="00475E62"/>
    <w:rsid w:val="00492766"/>
    <w:rsid w:val="00497C74"/>
    <w:rsid w:val="004D11FD"/>
    <w:rsid w:val="004E4EC9"/>
    <w:rsid w:val="005463F8"/>
    <w:rsid w:val="00552CFB"/>
    <w:rsid w:val="00573B32"/>
    <w:rsid w:val="00575575"/>
    <w:rsid w:val="0058392D"/>
    <w:rsid w:val="005A6B92"/>
    <w:rsid w:val="005E6A31"/>
    <w:rsid w:val="006210B6"/>
    <w:rsid w:val="006336C2"/>
    <w:rsid w:val="00651736"/>
    <w:rsid w:val="00696C32"/>
    <w:rsid w:val="006A7FD9"/>
    <w:rsid w:val="006B4FDC"/>
    <w:rsid w:val="006C4110"/>
    <w:rsid w:val="006F1123"/>
    <w:rsid w:val="00730913"/>
    <w:rsid w:val="00737562"/>
    <w:rsid w:val="00795284"/>
    <w:rsid w:val="007B38A2"/>
    <w:rsid w:val="007D6EE5"/>
    <w:rsid w:val="007F1D2B"/>
    <w:rsid w:val="00802276"/>
    <w:rsid w:val="008078AF"/>
    <w:rsid w:val="00821C84"/>
    <w:rsid w:val="008821E2"/>
    <w:rsid w:val="008A6188"/>
    <w:rsid w:val="008E15ED"/>
    <w:rsid w:val="008F262B"/>
    <w:rsid w:val="00900AE6"/>
    <w:rsid w:val="009571DF"/>
    <w:rsid w:val="0099086B"/>
    <w:rsid w:val="009B2F9B"/>
    <w:rsid w:val="009C0904"/>
    <w:rsid w:val="009F27DB"/>
    <w:rsid w:val="00A003AA"/>
    <w:rsid w:val="00A04E00"/>
    <w:rsid w:val="00A27061"/>
    <w:rsid w:val="00A31A1F"/>
    <w:rsid w:val="00A356E4"/>
    <w:rsid w:val="00A54FAB"/>
    <w:rsid w:val="00A65DE0"/>
    <w:rsid w:val="00A73925"/>
    <w:rsid w:val="00A82AD7"/>
    <w:rsid w:val="00A91017"/>
    <w:rsid w:val="00A93362"/>
    <w:rsid w:val="00AD24A4"/>
    <w:rsid w:val="00AE1088"/>
    <w:rsid w:val="00AE2020"/>
    <w:rsid w:val="00B04696"/>
    <w:rsid w:val="00B15800"/>
    <w:rsid w:val="00B31260"/>
    <w:rsid w:val="00BB48B8"/>
    <w:rsid w:val="00BB56B9"/>
    <w:rsid w:val="00BD730D"/>
    <w:rsid w:val="00BE4F9F"/>
    <w:rsid w:val="00BF2BFC"/>
    <w:rsid w:val="00C24569"/>
    <w:rsid w:val="00C475E7"/>
    <w:rsid w:val="00C559A4"/>
    <w:rsid w:val="00C6539A"/>
    <w:rsid w:val="00C71D01"/>
    <w:rsid w:val="00C944DA"/>
    <w:rsid w:val="00C95F30"/>
    <w:rsid w:val="00CE06DF"/>
    <w:rsid w:val="00CE6FA3"/>
    <w:rsid w:val="00D16B26"/>
    <w:rsid w:val="00D639F3"/>
    <w:rsid w:val="00D730E1"/>
    <w:rsid w:val="00D80CFA"/>
    <w:rsid w:val="00DC68B4"/>
    <w:rsid w:val="00DD0E7C"/>
    <w:rsid w:val="00DF0641"/>
    <w:rsid w:val="00E07FE8"/>
    <w:rsid w:val="00E2221B"/>
    <w:rsid w:val="00E46738"/>
    <w:rsid w:val="00E66FFA"/>
    <w:rsid w:val="00E93A85"/>
    <w:rsid w:val="00EA3DB3"/>
    <w:rsid w:val="00EC72CB"/>
    <w:rsid w:val="00EF1323"/>
    <w:rsid w:val="00F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EB20"/>
  <w15:chartTrackingRefBased/>
  <w15:docId w15:val="{1F003BA0-0935-4A5E-8F44-1F35DDDC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26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6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62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62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62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62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62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62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62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6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F26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62B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62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62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62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62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62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62B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6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6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62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62B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8F26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6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6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62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6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62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F262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9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3362"/>
  </w:style>
  <w:style w:type="paragraph" w:styleId="ae">
    <w:name w:val="footer"/>
    <w:basedOn w:val="a"/>
    <w:link w:val="af"/>
    <w:uiPriority w:val="99"/>
    <w:unhideWhenUsed/>
    <w:rsid w:val="00A9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3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1%8B%D0%BC%D1%81%D0%BA%D0%B0%D1%8F_%D1%8D%D0%B2%D0%B0%D0%BA%D1%83%D0%B0%D1%86%D0%B8%D1%8F_%281919%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ikabu.ru/story/pochemu_v_ssha_isterika_izza_chisla_86_47_i_pri_chem_zdes_rossiya_127333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6F701-CF44-4BC5-B13F-175EC2A6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3334</Words>
  <Characters>19007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2025-10-18T13:06:00Z</dcterms:created>
  <dcterms:modified xsi:type="dcterms:W3CDTF">2025-10-18T13:12:00Z</dcterms:modified>
</cp:coreProperties>
</file>