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86F" w:rsidRDefault="006F586F" w:rsidP="006F586F">
      <w:pPr>
        <w:rPr>
          <w:rFonts w:ascii="Times New Roman" w:hAnsi="Times New Roman" w:cs="Times New Roman"/>
          <w:b/>
          <w:sz w:val="32"/>
          <w:szCs w:val="32"/>
        </w:rPr>
      </w:pPr>
      <w:r w:rsidRPr="006F586F">
        <w:rPr>
          <w:rFonts w:ascii="Times New Roman" w:hAnsi="Times New Roman" w:cs="Times New Roman"/>
          <w:b/>
          <w:sz w:val="32"/>
          <w:szCs w:val="32"/>
        </w:rPr>
        <w:t>План-конспект занятия</w:t>
      </w:r>
      <w:r>
        <w:rPr>
          <w:rFonts w:ascii="Times New Roman" w:hAnsi="Times New Roman" w:cs="Times New Roman"/>
          <w:b/>
          <w:sz w:val="32"/>
          <w:szCs w:val="32"/>
        </w:rPr>
        <w:t xml:space="preserve"> по теме «В мире сказок»</w:t>
      </w:r>
    </w:p>
    <w:p w:rsidR="006F586F" w:rsidRPr="006F586F" w:rsidRDefault="006F586F" w:rsidP="006F586F">
      <w:pPr>
        <w:rPr>
          <w:rFonts w:ascii="Times New Roman" w:hAnsi="Times New Roman" w:cs="Times New Roman"/>
          <w:sz w:val="28"/>
          <w:szCs w:val="28"/>
        </w:rPr>
      </w:pPr>
      <w:r w:rsidRPr="006F586F">
        <w:rPr>
          <w:rFonts w:ascii="Times New Roman" w:hAnsi="Times New Roman" w:cs="Times New Roman"/>
          <w:b/>
          <w:sz w:val="32"/>
          <w:szCs w:val="32"/>
        </w:rPr>
        <w:t xml:space="preserve"> по центрам активности</w:t>
      </w:r>
      <w:r w:rsidRPr="006F586F">
        <w:rPr>
          <w:rFonts w:ascii="Times New Roman" w:hAnsi="Times New Roman" w:cs="Times New Roman"/>
          <w:b/>
          <w:sz w:val="32"/>
          <w:szCs w:val="32"/>
        </w:rPr>
        <w:br/>
      </w:r>
      <w:r w:rsidRPr="006F586F">
        <w:rPr>
          <w:rFonts w:ascii="Times New Roman" w:hAnsi="Times New Roman" w:cs="Times New Roman"/>
          <w:sz w:val="28"/>
          <w:szCs w:val="28"/>
        </w:rPr>
        <w:t>Этап 1: Организационный (Круглый сбор)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>(Дети сидят на стульчиках или на ковре в кругу вместе с воспитателем.)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t>: Здравствуйте, мои дорогие ребята! Сегодня к нам в гости пришло что-то волшебное. Хотите узнать, что? Тогда закройте все глазки и слушайте.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>(Звучит спокойная, «сказочная» музыка.)</w:t>
      </w:r>
      <w:r w:rsidRPr="006F586F">
        <w:rPr>
          <w:rFonts w:ascii="Times New Roman" w:hAnsi="Times New Roman" w:cs="Times New Roman"/>
          <w:sz w:val="28"/>
          <w:szCs w:val="28"/>
        </w:rPr>
        <w:br/>
        <w:t xml:space="preserve">Воспитатель: Открывайте глазки! Посмотрите, что это у меня? (Показывает красивый сундучок или корзинку). Это не простой сундучок, а волшебный. В нем живут наши любимые сказки. Давайте заглянем </w:t>
      </w:r>
      <w:proofErr w:type="gramStart"/>
      <w:r w:rsidRPr="006F586F">
        <w:rPr>
          <w:rFonts w:ascii="Times New Roman" w:hAnsi="Times New Roman" w:cs="Times New Roman"/>
          <w:sz w:val="28"/>
          <w:szCs w:val="28"/>
        </w:rPr>
        <w:t>внутрь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>(Воспитатель открывает сундучок, в нем лежат различные предметы из сказок: маленький колобок (игрушка или мячик), картинка с теремком, фигурка мышки.)</w:t>
      </w:r>
      <w:r w:rsidRPr="006F586F">
        <w:rPr>
          <w:rFonts w:ascii="Times New Roman" w:hAnsi="Times New Roman" w:cs="Times New Roman"/>
          <w:sz w:val="28"/>
          <w:szCs w:val="28"/>
        </w:rPr>
        <w:br/>
        <w:t>Воспитатель:</w:t>
      </w:r>
      <w:r w:rsidRPr="006F586F">
        <w:rPr>
          <w:rFonts w:ascii="Times New Roman" w:hAnsi="Times New Roman" w:cs="Times New Roman"/>
          <w:sz w:val="28"/>
          <w:szCs w:val="28"/>
        </w:rPr>
        <w:br/>
        <w:t>· Ребята, как вы думаете, из какой сказки этот круглый, румяный герой? («Колобок</w:t>
      </w:r>
      <w:proofErr w:type="gramStart"/>
      <w:r w:rsidRPr="006F586F">
        <w:rPr>
          <w:rFonts w:ascii="Times New Roman" w:hAnsi="Times New Roman" w:cs="Times New Roman"/>
          <w:sz w:val="28"/>
          <w:szCs w:val="28"/>
        </w:rPr>
        <w:t>»)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F586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F586F">
        <w:rPr>
          <w:rFonts w:ascii="Times New Roman" w:hAnsi="Times New Roman" w:cs="Times New Roman"/>
          <w:sz w:val="28"/>
          <w:szCs w:val="28"/>
        </w:rPr>
        <w:br/>
        <w:t>· А этот домик, в котором много жильцов? («Теремок»).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>· А эта маленькая фигурка помогла вытащить огромный овощ? (Мышка из «Репки»</w:t>
      </w:r>
      <w:proofErr w:type="gramStart"/>
      <w:r w:rsidRPr="006F586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>Воспитатель: Правильно! Сегодня мы с вами будем играть в сказки. А чтобы было интересно, мы отправимся в разные волшебные уголки нашей группы. В каждом уголке вас ждет свое сказочное задание.</w:t>
      </w:r>
      <w:r w:rsidRPr="006F586F">
        <w:rPr>
          <w:rFonts w:ascii="Times New Roman" w:hAnsi="Times New Roman" w:cs="Times New Roman"/>
          <w:sz w:val="28"/>
          <w:szCs w:val="28"/>
        </w:rPr>
        <w:br/>
        <w:t>Этап 2: Работа по центрам активности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>(Воспитатель кратко объясняет, что происходит в каждом центре. Дети самостоятельно выбирают, в какой центр они хотят пойти. Воспитатель заранее подготовил 4 центра. Работа длится 15-20 минут, дети могут по желанию переходить из центра в центр или оставаться в одном).</w:t>
      </w:r>
    </w:p>
    <w:p w:rsidR="006F586F" w:rsidRPr="006F586F" w:rsidRDefault="006F586F" w:rsidP="006F586F">
      <w:pPr>
        <w:rPr>
          <w:rFonts w:ascii="Times New Roman" w:hAnsi="Times New Roman" w:cs="Times New Roman"/>
          <w:sz w:val="28"/>
          <w:szCs w:val="28"/>
        </w:rPr>
      </w:pPr>
      <w:r w:rsidRPr="006F586F">
        <w:rPr>
          <w:rFonts w:ascii="Times New Roman" w:hAnsi="Times New Roman" w:cs="Times New Roman"/>
          <w:sz w:val="28"/>
          <w:szCs w:val="28"/>
        </w:rPr>
        <w:t>Центр 1: «Сказочный театр»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>Цель: Развитие диалогической речи, интонационной выразительности, умения действовать с куклами.</w:t>
      </w:r>
      <w:r w:rsidRPr="006F586F">
        <w:rPr>
          <w:rFonts w:ascii="Times New Roman" w:hAnsi="Times New Roman" w:cs="Times New Roman"/>
          <w:sz w:val="28"/>
          <w:szCs w:val="28"/>
        </w:rPr>
        <w:br/>
        <w:t>Материалы: Ширма, набор кукол для настольного театра «Колобок», пальчиковые куклы «Теремок».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>Ход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>1. Воспитатель: Ребята, здесь мы с вами – настоящие артисты! Мы можем оживить сказку. Давайте покажем нашему гостю (или игрушке) сказку «Колобок». Кто хочет быть дедушкой? Бабушкой? Колобком? Зайцем? (Распределяет роли).</w:t>
      </w:r>
      <w:r w:rsidRPr="006F586F">
        <w:rPr>
          <w:rFonts w:ascii="Times New Roman" w:hAnsi="Times New Roman" w:cs="Times New Roman"/>
          <w:sz w:val="28"/>
          <w:szCs w:val="28"/>
        </w:rPr>
        <w:br/>
        <w:t xml:space="preserve">2. Воспитатель (направляя и помогая): Дедушка, что ты сказал бабушке? («Бабушка, испеки колобок»). Правильно! А ты, Колобок, какой песенку </w:t>
      </w:r>
      <w:r w:rsidRPr="006F586F">
        <w:rPr>
          <w:rFonts w:ascii="Times New Roman" w:hAnsi="Times New Roman" w:cs="Times New Roman"/>
          <w:sz w:val="28"/>
          <w:szCs w:val="28"/>
        </w:rPr>
        <w:lastRenderedPageBreak/>
        <w:t>поешь? Давайте споем все вместе: «Я от дедушки ушел...».</w:t>
      </w:r>
      <w:r w:rsidRPr="006F586F">
        <w:rPr>
          <w:rFonts w:ascii="Times New Roman" w:hAnsi="Times New Roman" w:cs="Times New Roman"/>
          <w:sz w:val="28"/>
          <w:szCs w:val="28"/>
        </w:rPr>
        <w:br/>
        <w:t>3. Воспитатель (проигрывает диалоги, обращая внимание на интонацию): Лиса, скажи ласково, как в сказке: «Колобок, колобок, спой мне песенку!». Молодец!</w:t>
      </w:r>
      <w:r w:rsidRPr="006F586F">
        <w:rPr>
          <w:rFonts w:ascii="Times New Roman" w:hAnsi="Times New Roman" w:cs="Times New Roman"/>
          <w:sz w:val="28"/>
          <w:szCs w:val="28"/>
        </w:rPr>
        <w:br/>
        <w:t>4. После инсценировки одной сказки, дети могут взять пальчиковые куклы для «Теремка» и разыграть ее в парах.</w:t>
      </w:r>
      <w:r w:rsidRPr="006F586F">
        <w:rPr>
          <w:rFonts w:ascii="Times New Roman" w:hAnsi="Times New Roman" w:cs="Times New Roman"/>
          <w:sz w:val="28"/>
          <w:szCs w:val="28"/>
        </w:rPr>
        <w:br/>
        <w:t>5. Воспитатель (задает вопросы для развития речи):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>· «Медведь, как ты попросился в теремок? Что ты сказал?» («Кто-кто в теремочке живет?»)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>· «А что ему ответили звери?» («Иди к нам жить!»)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>· «Почему теремок развалился?» (Медведь большой, не поместился).</w:t>
      </w:r>
      <w:r w:rsidRPr="006F586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>Ожидаемые ответы и действия детей:</w:t>
      </w:r>
      <w:r w:rsidRPr="006F586F">
        <w:rPr>
          <w:rFonts w:ascii="Times New Roman" w:hAnsi="Times New Roman" w:cs="Times New Roman"/>
          <w:sz w:val="28"/>
          <w:szCs w:val="28"/>
        </w:rPr>
        <w:br/>
        <w:t>· Ребенок берет куклу и пытается говорить за героя.</w:t>
      </w:r>
      <w:r w:rsidRPr="006F586F">
        <w:rPr>
          <w:rFonts w:ascii="Times New Roman" w:hAnsi="Times New Roman" w:cs="Times New Roman"/>
          <w:sz w:val="28"/>
          <w:szCs w:val="28"/>
        </w:rPr>
        <w:br/>
        <w:t>· Может повторить простую фразу из сказки: «Я от бабушки ушел!», «Тянут-потянут, вытянуть не могут».</w:t>
      </w:r>
      <w:r w:rsidRPr="006F586F">
        <w:rPr>
          <w:rFonts w:ascii="Times New Roman" w:hAnsi="Times New Roman" w:cs="Times New Roman"/>
          <w:sz w:val="28"/>
          <w:szCs w:val="28"/>
        </w:rPr>
        <w:br/>
        <w:t>· С помощью воспитателя строит короткий диалог: «Кто там?» - «Это я, Мышка-норушка».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 xml:space="preserve">Центр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t>2: «Умные книжки»</w:t>
      </w:r>
      <w:r w:rsidRPr="006F586F">
        <w:rPr>
          <w:rFonts w:ascii="Times New Roman" w:hAnsi="Times New Roman" w:cs="Times New Roman"/>
          <w:sz w:val="28"/>
          <w:szCs w:val="28"/>
        </w:rPr>
        <w:br/>
        <w:t>Цель: Развитие связной речи (пересказ), зрительной памяти, логического мышления.</w:t>
      </w:r>
      <w:r w:rsidRPr="006F586F">
        <w:rPr>
          <w:rFonts w:ascii="Times New Roman" w:hAnsi="Times New Roman" w:cs="Times New Roman"/>
          <w:sz w:val="28"/>
          <w:szCs w:val="28"/>
        </w:rPr>
        <w:br/>
        <w:t xml:space="preserve">Материалы: Книги, </w:t>
      </w:r>
      <w:proofErr w:type="spellStart"/>
      <w:r w:rsidRPr="006F586F">
        <w:rPr>
          <w:rFonts w:ascii="Times New Roman" w:hAnsi="Times New Roman" w:cs="Times New Roman"/>
          <w:sz w:val="28"/>
          <w:szCs w:val="28"/>
        </w:rPr>
        <w:t>мнемотаблицы</w:t>
      </w:r>
      <w:proofErr w:type="spellEnd"/>
      <w:r w:rsidRPr="006F586F">
        <w:rPr>
          <w:rFonts w:ascii="Times New Roman" w:hAnsi="Times New Roman" w:cs="Times New Roman"/>
          <w:sz w:val="28"/>
          <w:szCs w:val="28"/>
        </w:rPr>
        <w:t xml:space="preserve"> для сказок «Репка» и «Колобок», разрезные картинки, лото.</w:t>
      </w:r>
      <w:r w:rsidRPr="006F586F">
        <w:rPr>
          <w:rFonts w:ascii="Times New Roman" w:hAnsi="Times New Roman" w:cs="Times New Roman"/>
          <w:sz w:val="28"/>
          <w:szCs w:val="28"/>
        </w:rPr>
        <w:br/>
        <w:t>Ход деятельности:</w:t>
      </w:r>
      <w:r w:rsidRPr="006F586F">
        <w:rPr>
          <w:rFonts w:ascii="Times New Roman" w:hAnsi="Times New Roman" w:cs="Times New Roman"/>
          <w:sz w:val="28"/>
          <w:szCs w:val="28"/>
        </w:rPr>
        <w:br/>
        <w:t xml:space="preserve">1. Вариант А (Работа с </w:t>
      </w:r>
      <w:proofErr w:type="spellStart"/>
      <w:r w:rsidRPr="006F586F">
        <w:rPr>
          <w:rFonts w:ascii="Times New Roman" w:hAnsi="Times New Roman" w:cs="Times New Roman"/>
          <w:sz w:val="28"/>
          <w:szCs w:val="28"/>
        </w:rPr>
        <w:t>мнемотаблицей</w:t>
      </w:r>
      <w:proofErr w:type="spellEnd"/>
      <w:r w:rsidRPr="006F586F">
        <w:rPr>
          <w:rFonts w:ascii="Times New Roman" w:hAnsi="Times New Roman" w:cs="Times New Roman"/>
          <w:sz w:val="28"/>
          <w:szCs w:val="28"/>
        </w:rPr>
        <w:t xml:space="preserve"> «Репка»):</w:t>
      </w:r>
      <w:r w:rsidRPr="006F586F">
        <w:rPr>
          <w:rFonts w:ascii="Times New Roman" w:hAnsi="Times New Roman" w:cs="Times New Roman"/>
          <w:sz w:val="28"/>
          <w:szCs w:val="28"/>
        </w:rPr>
        <w:br/>
        <w:t>· Воспитатель: Ребята, посмотрите на эту картинку-подсказку. Давайте вместе расскажем сказку «Репка». Что нарисовано в первом квадратике? (Дедушка и репка). Что было потом? Кто пришел помогать? (Показывает на следующие символы: бабка, внучка и т.д.).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>· Воспитатель начинает: «Посадил дедушка...» и жестом показывает на ребенка, который продолжает по картинке.</w:t>
      </w:r>
      <w:r w:rsidRPr="006F586F">
        <w:rPr>
          <w:rFonts w:ascii="Times New Roman" w:hAnsi="Times New Roman" w:cs="Times New Roman"/>
          <w:sz w:val="28"/>
          <w:szCs w:val="28"/>
        </w:rPr>
        <w:br/>
        <w:t>· Дети хором или по одному называют героев и их действия: «Позвала бабка внучку...», «Внучка позвала Жучку...».</w:t>
      </w:r>
      <w:r w:rsidRPr="006F586F">
        <w:rPr>
          <w:rFonts w:ascii="Times New Roman" w:hAnsi="Times New Roman" w:cs="Times New Roman"/>
          <w:sz w:val="28"/>
          <w:szCs w:val="28"/>
        </w:rPr>
        <w:br/>
        <w:t>2. Вариант Б (Собираем разрезные картинки):</w:t>
      </w:r>
      <w:r w:rsidRPr="006F586F">
        <w:rPr>
          <w:rFonts w:ascii="Times New Roman" w:hAnsi="Times New Roman" w:cs="Times New Roman"/>
          <w:sz w:val="28"/>
          <w:szCs w:val="28"/>
        </w:rPr>
        <w:br/>
        <w:t xml:space="preserve">· Воспитатель: Ой, картинки из сказки рассыпались! Помогите их собрать. Что у тебя получилось? (Ребенок собирает </w:t>
      </w:r>
      <w:proofErr w:type="spellStart"/>
      <w:r w:rsidRPr="006F586F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Pr="006F586F">
        <w:rPr>
          <w:rFonts w:ascii="Times New Roman" w:hAnsi="Times New Roman" w:cs="Times New Roman"/>
          <w:sz w:val="28"/>
          <w:szCs w:val="28"/>
        </w:rPr>
        <w:t xml:space="preserve"> «Колобок катится по дорожке»). Расскажи, что делает Колобок на твоей картинке?</w:t>
      </w:r>
      <w:r w:rsidRPr="006F586F">
        <w:rPr>
          <w:rFonts w:ascii="Times New Roman" w:hAnsi="Times New Roman" w:cs="Times New Roman"/>
          <w:sz w:val="28"/>
          <w:szCs w:val="28"/>
        </w:rPr>
        <w:br/>
        <w:t>3. Вариант В (Лото «Герои сказок»):</w:t>
      </w:r>
      <w:r w:rsidRPr="006F586F">
        <w:rPr>
          <w:rFonts w:ascii="Times New Roman" w:hAnsi="Times New Roman" w:cs="Times New Roman"/>
          <w:sz w:val="28"/>
          <w:szCs w:val="28"/>
        </w:rPr>
        <w:br/>
        <w:t>· Дети играют в лото, находя одинаковых героев или объединяя героя с предметом из его сказки (Медведь – бочка меда, Лиса – курочка).</w:t>
      </w:r>
      <w:r w:rsidRPr="006F586F">
        <w:rPr>
          <w:rFonts w:ascii="Times New Roman" w:hAnsi="Times New Roman" w:cs="Times New Roman"/>
          <w:sz w:val="28"/>
          <w:szCs w:val="28"/>
        </w:rPr>
        <w:br/>
        <w:t>Ожидаемые ответы и действия детей:</w:t>
      </w:r>
      <w:r w:rsidRPr="006F586F">
        <w:rPr>
          <w:rFonts w:ascii="Times New Roman" w:hAnsi="Times New Roman" w:cs="Times New Roman"/>
          <w:sz w:val="28"/>
          <w:szCs w:val="28"/>
        </w:rPr>
        <w:br/>
        <w:t xml:space="preserve">· Ребенок с помощью </w:t>
      </w:r>
      <w:proofErr w:type="spellStart"/>
      <w:r w:rsidRPr="006F586F">
        <w:rPr>
          <w:rFonts w:ascii="Times New Roman" w:hAnsi="Times New Roman" w:cs="Times New Roman"/>
          <w:sz w:val="28"/>
          <w:szCs w:val="28"/>
        </w:rPr>
        <w:t>мнемотаблицы</w:t>
      </w:r>
      <w:proofErr w:type="spellEnd"/>
      <w:r w:rsidRPr="006F586F">
        <w:rPr>
          <w:rFonts w:ascii="Times New Roman" w:hAnsi="Times New Roman" w:cs="Times New Roman"/>
          <w:sz w:val="28"/>
          <w:szCs w:val="28"/>
        </w:rPr>
        <w:t xml:space="preserve"> перечисляет последовательность героев </w:t>
      </w:r>
      <w:r w:rsidRPr="006F586F">
        <w:rPr>
          <w:rFonts w:ascii="Times New Roman" w:hAnsi="Times New Roman" w:cs="Times New Roman"/>
          <w:sz w:val="28"/>
          <w:szCs w:val="28"/>
        </w:rPr>
        <w:lastRenderedPageBreak/>
        <w:t>«Репки».</w:t>
      </w:r>
      <w:r w:rsidRPr="006F586F">
        <w:rPr>
          <w:rFonts w:ascii="Times New Roman" w:hAnsi="Times New Roman" w:cs="Times New Roman"/>
          <w:sz w:val="28"/>
          <w:szCs w:val="28"/>
        </w:rPr>
        <w:br/>
        <w:t>· Составляет фразу-описание к собранной картинке: «Это заяц сидит», «Волк смотрит на Колобка».</w:t>
      </w:r>
      <w:r w:rsidRPr="006F586F">
        <w:rPr>
          <w:rFonts w:ascii="Times New Roman" w:hAnsi="Times New Roman" w:cs="Times New Roman"/>
          <w:sz w:val="28"/>
          <w:szCs w:val="28"/>
        </w:rPr>
        <w:br/>
        <w:t>· Правильно находит пары в лото и называет их: «Это мышка из «Репки».</w:t>
      </w:r>
      <w:r w:rsidRPr="006F586F">
        <w:rPr>
          <w:rFonts w:ascii="Times New Roman" w:hAnsi="Times New Roman" w:cs="Times New Roman"/>
          <w:sz w:val="28"/>
          <w:szCs w:val="28"/>
        </w:rPr>
        <w:br/>
        <w:t>Центр 3: «Строители» (Конструктивный центр)</w:t>
      </w:r>
      <w:r w:rsidRPr="006F586F">
        <w:rPr>
          <w:rFonts w:ascii="Times New Roman" w:hAnsi="Times New Roman" w:cs="Times New Roman"/>
          <w:sz w:val="28"/>
          <w:szCs w:val="28"/>
        </w:rPr>
        <w:br/>
        <w:t>Цель: Развитие пространственного мышления, умения действовать сообща, активизация речи в процессе строительства.</w:t>
      </w:r>
      <w:r w:rsidRPr="006F586F">
        <w:rPr>
          <w:rFonts w:ascii="Times New Roman" w:hAnsi="Times New Roman" w:cs="Times New Roman"/>
          <w:sz w:val="28"/>
          <w:szCs w:val="28"/>
        </w:rPr>
        <w:br/>
        <w:t>Материалы: Конструктор, модули, фигурки животных.</w:t>
      </w:r>
      <w:r w:rsidRPr="006F586F">
        <w:rPr>
          <w:rFonts w:ascii="Times New Roman" w:hAnsi="Times New Roman" w:cs="Times New Roman"/>
          <w:sz w:val="28"/>
          <w:szCs w:val="28"/>
        </w:rPr>
        <w:br/>
        <w:t>Ход деятельности:</w:t>
      </w:r>
      <w:r w:rsidRPr="006F586F">
        <w:rPr>
          <w:rFonts w:ascii="Times New Roman" w:hAnsi="Times New Roman" w:cs="Times New Roman"/>
          <w:sz w:val="28"/>
          <w:szCs w:val="28"/>
        </w:rPr>
        <w:br/>
        <w:t>1. Воспитатель: Сказочным героям нужен дом! Давайте построим для зверей крепкий-крепкий теремок, чтобы он никогда не ломался! С чего начнем? (Фундамент, стены).</w:t>
      </w:r>
      <w:r w:rsidRPr="006F586F">
        <w:rPr>
          <w:rFonts w:ascii="Times New Roman" w:hAnsi="Times New Roman" w:cs="Times New Roman"/>
          <w:sz w:val="28"/>
          <w:szCs w:val="28"/>
        </w:rPr>
        <w:br/>
        <w:t>2. Воспитатель побуждает детей к совместной деятельности: «Саша, давай ты будешь строить стену из больших кубиков, а Маша, ты сделаешь окошко?»</w:t>
      </w:r>
      <w:r w:rsidRPr="006F586F">
        <w:rPr>
          <w:rFonts w:ascii="Times New Roman" w:hAnsi="Times New Roman" w:cs="Times New Roman"/>
          <w:sz w:val="28"/>
          <w:szCs w:val="28"/>
        </w:rPr>
        <w:br/>
        <w:t>3. Во время строительства воспитатель задает вопросы: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>· «Какой теремок у нас получается?» (Большой, красивый, высокий).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>· «Кто будет жить в нашем теремке? Расселите зверей. Кто будет жить на первом этаже? А кто на втором?»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>· «Что нужно поставить рядом с теремком?» (Деревья, речку, цветы).</w:t>
      </w:r>
      <w:r w:rsidRPr="006F586F">
        <w:rPr>
          <w:rFonts w:ascii="Times New Roman" w:hAnsi="Times New Roman" w:cs="Times New Roman"/>
          <w:sz w:val="28"/>
          <w:szCs w:val="28"/>
        </w:rPr>
        <w:br/>
        <w:t>Ожидаемые ответы и действия детей:</w:t>
      </w:r>
      <w:r w:rsidRPr="006F586F">
        <w:rPr>
          <w:rFonts w:ascii="Times New Roman" w:hAnsi="Times New Roman" w:cs="Times New Roman"/>
          <w:sz w:val="28"/>
          <w:szCs w:val="28"/>
        </w:rPr>
        <w:br/>
        <w:t>· Ребенок берет детали конструктора и пытается соорудить постройку.</w:t>
      </w:r>
      <w:r w:rsidRPr="006F586F">
        <w:rPr>
          <w:rFonts w:ascii="Times New Roman" w:hAnsi="Times New Roman" w:cs="Times New Roman"/>
          <w:sz w:val="28"/>
          <w:szCs w:val="28"/>
        </w:rPr>
        <w:br/>
        <w:t>· Отвечает на вопросы описательными прилагательными: «Красный кубик», «Высокая башня».</w:t>
      </w:r>
      <w:r w:rsidRPr="006F586F">
        <w:rPr>
          <w:rFonts w:ascii="Times New Roman" w:hAnsi="Times New Roman" w:cs="Times New Roman"/>
          <w:sz w:val="28"/>
          <w:szCs w:val="28"/>
        </w:rPr>
        <w:br/>
        <w:t>· В процессе игры проговаривает свои действия: «Я ставлю дверь», «Здесь будет крыша».</w:t>
      </w:r>
      <w:r w:rsidRPr="006F586F">
        <w:rPr>
          <w:rFonts w:ascii="Times New Roman" w:hAnsi="Times New Roman" w:cs="Times New Roman"/>
          <w:sz w:val="28"/>
          <w:szCs w:val="28"/>
        </w:rPr>
        <w:br/>
        <w:t>· Расставляет фигурки и комментирует: «Мишка тут живет».</w:t>
      </w:r>
      <w:r w:rsidRPr="006F586F">
        <w:rPr>
          <w:rFonts w:ascii="Times New Roman" w:hAnsi="Times New Roman" w:cs="Times New Roman"/>
          <w:sz w:val="28"/>
          <w:szCs w:val="28"/>
        </w:rPr>
        <w:br/>
        <w:t>Центр 4: «Волшебные пальчики» (Творческий центр)</w:t>
      </w:r>
      <w:r w:rsidRPr="006F586F">
        <w:rPr>
          <w:rFonts w:ascii="Times New Roman" w:hAnsi="Times New Roman" w:cs="Times New Roman"/>
          <w:sz w:val="28"/>
          <w:szCs w:val="28"/>
        </w:rPr>
        <w:br/>
        <w:t>Цель: Развитие мелкой моторики, творческого воображения, закрепление образов героев сказок.</w:t>
      </w:r>
      <w:r w:rsidRPr="006F586F">
        <w:rPr>
          <w:rFonts w:ascii="Times New Roman" w:hAnsi="Times New Roman" w:cs="Times New Roman"/>
          <w:sz w:val="28"/>
          <w:szCs w:val="28"/>
        </w:rPr>
        <w:br/>
        <w:t>Материалы: Раскраски, карандаши, пластилин, картонные заготовки.</w:t>
      </w:r>
      <w:r w:rsidRPr="006F586F">
        <w:rPr>
          <w:rFonts w:ascii="Times New Roman" w:hAnsi="Times New Roman" w:cs="Times New Roman"/>
          <w:sz w:val="28"/>
          <w:szCs w:val="28"/>
        </w:rPr>
        <w:br/>
        <w:t>Ход деятельности:</w:t>
      </w:r>
      <w:r w:rsidRPr="006F586F">
        <w:rPr>
          <w:rFonts w:ascii="Times New Roman" w:hAnsi="Times New Roman" w:cs="Times New Roman"/>
          <w:sz w:val="28"/>
          <w:szCs w:val="28"/>
        </w:rPr>
        <w:br/>
        <w:t>1. Вариант А (Раскрашивание):</w:t>
      </w:r>
      <w:r w:rsidRPr="006F586F">
        <w:rPr>
          <w:rFonts w:ascii="Times New Roman" w:hAnsi="Times New Roman" w:cs="Times New Roman"/>
          <w:sz w:val="28"/>
          <w:szCs w:val="28"/>
        </w:rPr>
        <w:br/>
        <w:t>· Воспитатель: Герои сказок хотят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t>стать яркими и красивыми. Помогите им! Раскрасьте Колобка. Какого цвета о</w:t>
      </w:r>
      <w:r>
        <w:rPr>
          <w:rFonts w:ascii="Times New Roman" w:hAnsi="Times New Roman" w:cs="Times New Roman"/>
          <w:sz w:val="28"/>
          <w:szCs w:val="28"/>
        </w:rPr>
        <w:t xml:space="preserve">н будет? (Желтый). А платочек у </w:t>
      </w:r>
      <w:bookmarkStart w:id="0" w:name="_GoBack"/>
      <w:bookmarkEnd w:id="0"/>
      <w:r w:rsidRPr="006F586F">
        <w:rPr>
          <w:rFonts w:ascii="Times New Roman" w:hAnsi="Times New Roman" w:cs="Times New Roman"/>
          <w:sz w:val="28"/>
          <w:szCs w:val="28"/>
        </w:rPr>
        <w:t>бабушки? (Красный, синий).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>· Воспитатель спрашивает у каждого ребенка, кого он раскрашивает и каким цветом.</w:t>
      </w:r>
      <w:r w:rsidRPr="006F586F">
        <w:rPr>
          <w:rFonts w:ascii="Times New Roman" w:hAnsi="Times New Roman" w:cs="Times New Roman"/>
          <w:sz w:val="28"/>
          <w:szCs w:val="28"/>
        </w:rPr>
        <w:br/>
        <w:t>2. Вариант Б (Лепка):</w:t>
      </w:r>
      <w:r w:rsidRPr="006F586F">
        <w:rPr>
          <w:rFonts w:ascii="Times New Roman" w:hAnsi="Times New Roman" w:cs="Times New Roman"/>
          <w:sz w:val="28"/>
          <w:szCs w:val="28"/>
        </w:rPr>
        <w:br/>
        <w:t>· Воспитатель: Давайте слепим не колобок, а целую репку! Из большого куска пластилина сделаем желтую репку, а из зеленого – ботву. Покажем, какая она большая!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>· Или: «Слепим угощение для зверей из теремка – яблочки или грибочки».</w:t>
      </w:r>
      <w:r w:rsidRPr="006F586F">
        <w:rPr>
          <w:rFonts w:ascii="Times New Roman" w:hAnsi="Times New Roman" w:cs="Times New Roman"/>
          <w:sz w:val="28"/>
          <w:szCs w:val="28"/>
        </w:rPr>
        <w:br/>
      </w:r>
      <w:r w:rsidRPr="006F586F">
        <w:rPr>
          <w:rFonts w:ascii="Times New Roman" w:hAnsi="Times New Roman" w:cs="Times New Roman"/>
          <w:sz w:val="28"/>
          <w:szCs w:val="28"/>
        </w:rPr>
        <w:lastRenderedPageBreak/>
        <w:t>Ожидаемые ответы и действия детей:</w:t>
      </w:r>
      <w:r w:rsidRPr="006F586F">
        <w:rPr>
          <w:rFonts w:ascii="Times New Roman" w:hAnsi="Times New Roman" w:cs="Times New Roman"/>
          <w:sz w:val="28"/>
          <w:szCs w:val="28"/>
        </w:rPr>
        <w:br/>
        <w:t>· Ребенок называет предмет, который он раскрашивает или лепит: «Я репку леплю».</w:t>
      </w:r>
      <w:r w:rsidRPr="006F586F">
        <w:rPr>
          <w:rFonts w:ascii="Times New Roman" w:hAnsi="Times New Roman" w:cs="Times New Roman"/>
          <w:sz w:val="28"/>
          <w:szCs w:val="28"/>
        </w:rPr>
        <w:br/>
        <w:t>· Называет цвета, которые использует.</w:t>
      </w:r>
      <w:r w:rsidRPr="006F586F">
        <w:rPr>
          <w:rFonts w:ascii="Times New Roman" w:hAnsi="Times New Roman" w:cs="Times New Roman"/>
          <w:sz w:val="28"/>
          <w:szCs w:val="28"/>
        </w:rPr>
        <w:br/>
        <w:t>· С помощью воспитателя может составить простое предложение: «Я раскрасил зеленую лягушку».</w:t>
      </w:r>
      <w:r w:rsidRPr="006F586F">
        <w:rPr>
          <w:rFonts w:ascii="Times New Roman" w:hAnsi="Times New Roman" w:cs="Times New Roman"/>
          <w:sz w:val="28"/>
          <w:szCs w:val="28"/>
        </w:rPr>
        <w:br/>
        <w:t>Этап 3: Завершение. Рефлексия (Снова круглый сбор)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>(После работы в центрах дети снова собираются на ковре</w:t>
      </w:r>
      <w:proofErr w:type="gramStart"/>
      <w:r w:rsidRPr="006F586F">
        <w:rPr>
          <w:rFonts w:ascii="Times New Roman" w:hAnsi="Times New Roman" w:cs="Times New Roman"/>
          <w:sz w:val="28"/>
          <w:szCs w:val="28"/>
        </w:rPr>
        <w:t>.)</w:t>
      </w:r>
      <w:r w:rsidRPr="006F586F">
        <w:rPr>
          <w:rFonts w:ascii="Times New Roman" w:hAnsi="Times New Roman" w:cs="Times New Roman"/>
          <w:sz w:val="28"/>
          <w:szCs w:val="28"/>
        </w:rPr>
        <w:br/>
        <w:t>Воспитатель</w:t>
      </w:r>
      <w:proofErr w:type="gramEnd"/>
      <w:r w:rsidRPr="006F586F">
        <w:rPr>
          <w:rFonts w:ascii="Times New Roman" w:hAnsi="Times New Roman" w:cs="Times New Roman"/>
          <w:sz w:val="28"/>
          <w:szCs w:val="28"/>
        </w:rPr>
        <w:t>: Ребята, давайте посмотрим, что же у нас получилось!</w:t>
      </w:r>
      <w:r w:rsidRPr="006F586F">
        <w:rPr>
          <w:rFonts w:ascii="Times New Roman" w:hAnsi="Times New Roman" w:cs="Times New Roman"/>
          <w:sz w:val="28"/>
          <w:szCs w:val="28"/>
        </w:rPr>
        <w:br/>
        <w:t>· Кто был в театре? Какую сказку вы показали? Кем ты был? (Выслушивает ответы).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>· Кто строил теремок? Расскажите, какой он получился? (Большой, красивый).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>· Кто раскрашивал героев? Покажи нам!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>· Кто собирал картинки-</w:t>
      </w:r>
      <w:proofErr w:type="spellStart"/>
      <w:r w:rsidRPr="006F586F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6F586F">
        <w:rPr>
          <w:rFonts w:ascii="Times New Roman" w:hAnsi="Times New Roman" w:cs="Times New Roman"/>
          <w:sz w:val="28"/>
          <w:szCs w:val="28"/>
        </w:rPr>
        <w:t>? Молодцы!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t>: Сегодня мы с вами были и артистами, и строителями, и художниками. Мы играли в наши любимые сказки и помогли сказочным героям. Вы все сегодня такие молодцы! А наш волшебный сундучок будет ждать вас снова, потому что в нем живут еще много-много интересных сказок!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86F">
        <w:rPr>
          <w:rFonts w:ascii="Times New Roman" w:hAnsi="Times New Roman" w:cs="Times New Roman"/>
          <w:sz w:val="28"/>
          <w:szCs w:val="28"/>
        </w:rPr>
        <w:br/>
        <w:t>(Занятие плавно переходит в свободную игру или прогулку).</w:t>
      </w:r>
    </w:p>
    <w:p w:rsidR="00C65608" w:rsidRPr="006F586F" w:rsidRDefault="00C65608" w:rsidP="006F586F">
      <w:pPr>
        <w:rPr>
          <w:rFonts w:ascii="Times New Roman" w:hAnsi="Times New Roman" w:cs="Times New Roman"/>
          <w:sz w:val="28"/>
          <w:szCs w:val="28"/>
        </w:rPr>
      </w:pPr>
    </w:p>
    <w:sectPr w:rsidR="00C65608" w:rsidRPr="006F5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ABC"/>
    <w:rsid w:val="00070ABC"/>
    <w:rsid w:val="006F586F"/>
    <w:rsid w:val="00C6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58026A-06F7-4955-BE6F-30CFAC39C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2025-10-19T15:21:00Z</dcterms:created>
  <dcterms:modified xsi:type="dcterms:W3CDTF">2025-10-19T15:24:00Z</dcterms:modified>
</cp:coreProperties>
</file>