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C8" w:rsidRPr="00EB5E38" w:rsidRDefault="005D6AC8" w:rsidP="00984AB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EB5E38">
        <w:rPr>
          <w:rFonts w:ascii="Times New Roman" w:hAnsi="Times New Roman" w:cs="Times New Roman"/>
          <w:bCs/>
          <w:sz w:val="24"/>
          <w:szCs w:val="24"/>
        </w:rPr>
        <w:t>"</w:t>
      </w:r>
      <w:r w:rsidRPr="00EB5E38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основы становления психофизических процессов </w:t>
      </w:r>
    </w:p>
    <w:p w:rsidR="005D6AC8" w:rsidRPr="00EB5E38" w:rsidRDefault="005D6AC8" w:rsidP="00984AB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E38">
        <w:rPr>
          <w:rFonts w:ascii="Times New Roman" w:hAnsi="Times New Roman" w:cs="Times New Roman"/>
          <w:b/>
          <w:bCs/>
          <w:sz w:val="24"/>
          <w:szCs w:val="24"/>
        </w:rPr>
        <w:t>письма и чтения. Причины трудностей"</w:t>
      </w:r>
    </w:p>
    <w:bookmarkEnd w:id="0"/>
    <w:p w:rsidR="005D6AC8" w:rsidRPr="00984AB8" w:rsidRDefault="005D6AC8" w:rsidP="00984AB8">
      <w:pPr>
        <w:spacing w:after="0" w:line="360" w:lineRule="auto"/>
        <w:ind w:firstLine="709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Сегодня мы с вами погрузимся в сложный и увлекательный мир формирования письма и чтения — навыков, которые мы часто воспринимаем как данность, но которые на самом деле являются вершиной эволюции высш</w:t>
      </w:r>
      <w:r w:rsidR="00D118AF">
        <w:rPr>
          <w:rFonts w:ascii="Times New Roman" w:hAnsi="Times New Roman" w:cs="Times New Roman"/>
          <w:sz w:val="24"/>
          <w:szCs w:val="24"/>
        </w:rPr>
        <w:t>их психических функций ребенка.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="00D118AF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Pr="00984AB8">
        <w:rPr>
          <w:rFonts w:ascii="Times New Roman" w:hAnsi="Times New Roman" w:cs="Times New Roman"/>
          <w:b/>
          <w:i/>
          <w:sz w:val="24"/>
          <w:szCs w:val="24"/>
        </w:rPr>
        <w:t>Письмо и чтение</w:t>
      </w:r>
      <w:r w:rsidRPr="00984AB8">
        <w:rPr>
          <w:rFonts w:ascii="Times New Roman" w:hAnsi="Times New Roman" w:cs="Times New Roman"/>
          <w:sz w:val="24"/>
          <w:szCs w:val="24"/>
        </w:rPr>
        <w:t xml:space="preserve"> — это не просто технические умения. Это сложнейшие функциональные системы, в формировании которых участвуют внимание, память, пространственные представления, слуховое восприятие и моторные навыки. И когда у ребенка возникают стойкие трудности в их освоении, причина часто кроется в несформированности </w:t>
      </w:r>
      <w:r w:rsidR="00D118AF">
        <w:rPr>
          <w:rFonts w:ascii="Times New Roman" w:hAnsi="Times New Roman" w:cs="Times New Roman"/>
          <w:sz w:val="24"/>
          <w:szCs w:val="24"/>
        </w:rPr>
        <w:t>одного из звеньев этой системы.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="00D118A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84AB8">
        <w:rPr>
          <w:rFonts w:ascii="Times New Roman" w:hAnsi="Times New Roman" w:cs="Times New Roman"/>
          <w:sz w:val="24"/>
          <w:szCs w:val="24"/>
        </w:rPr>
        <w:t xml:space="preserve">Теоретической основой для такого понимания стали труды выдающихся ученых. Так, отечественная научная школа (Л.С. Выготский, А.Р. 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Лурия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, Р.Е. Левина) заложила фундамент, рассматривая письменную речь как сложный психический процесс, имеющий иерархическое строение и длительный путь развития. Именно они показали, что корень проблем с грамотностью часто лежит не в лени ребенка, а в дефиците базовы</w:t>
      </w:r>
      <w:r w:rsidR="00D118AF">
        <w:rPr>
          <w:rFonts w:ascii="Times New Roman" w:hAnsi="Times New Roman" w:cs="Times New Roman"/>
          <w:sz w:val="24"/>
          <w:szCs w:val="24"/>
        </w:rPr>
        <w:t>х психофизиологических функций.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="00D118A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84AB8">
        <w:rPr>
          <w:rFonts w:ascii="Times New Roman" w:hAnsi="Times New Roman" w:cs="Times New Roman"/>
          <w:sz w:val="24"/>
          <w:szCs w:val="24"/>
        </w:rPr>
        <w:t>Значительный вклад внесли и зарубежные исследователи. Например, С. Борель-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Мэзонни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 xml:space="preserve"> во Франции детально классифицировала нарушения чтения и письма, а современные нейробиологические исследования по всему миру с помощью МРТ подтверждают: за разными типами дислексии и дисграфии стоят особенности</w:t>
      </w:r>
      <w:r w:rsidR="00D118AF">
        <w:rPr>
          <w:rFonts w:ascii="Times New Roman" w:hAnsi="Times New Roman" w:cs="Times New Roman"/>
          <w:sz w:val="24"/>
          <w:szCs w:val="24"/>
        </w:rPr>
        <w:t xml:space="preserve"> работы определенных зон мозга.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="00D118A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84AB8">
        <w:rPr>
          <w:rFonts w:ascii="Times New Roman" w:hAnsi="Times New Roman" w:cs="Times New Roman"/>
          <w:sz w:val="24"/>
          <w:szCs w:val="24"/>
        </w:rPr>
        <w:t>Таким образом, понимая эти теоретические основы и зная причины трудностей, мы перестаем быть просто преподавателями грамматики. Мы становимся своеобразными «диагностами» и «инженерами», которые могут выстроить для каждого ребенка индивидуальный маршрут преодоления препятствий на пути к грамотности. Давайте же вместе разберемся, как устроен этот путь.</w:t>
      </w:r>
    </w:p>
    <w:p w:rsidR="005D6AC8" w:rsidRPr="00D118AF" w:rsidRDefault="005D6AC8" w:rsidP="00984AB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  1.  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Чтение и письмо - базовые школьные навыки.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="00D118A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84AB8">
        <w:rPr>
          <w:rFonts w:ascii="Times New Roman" w:hAnsi="Times New Roman" w:cs="Times New Roman"/>
          <w:sz w:val="24"/>
          <w:szCs w:val="24"/>
        </w:rPr>
        <w:t>Ч</w:t>
      </w:r>
      <w:r w:rsidRPr="00984AB8">
        <w:rPr>
          <w:rFonts w:ascii="Times New Roman" w:hAnsi="Times New Roman" w:cs="Times New Roman"/>
          <w:sz w:val="24"/>
          <w:szCs w:val="24"/>
        </w:rPr>
        <w:t xml:space="preserve">то </w:t>
      </w:r>
      <w:r w:rsidRPr="00984AB8">
        <w:rPr>
          <w:rFonts w:ascii="Times New Roman" w:hAnsi="Times New Roman" w:cs="Times New Roman"/>
          <w:sz w:val="24"/>
          <w:szCs w:val="24"/>
        </w:rPr>
        <w:t xml:space="preserve">же </w:t>
      </w:r>
      <w:r w:rsidRPr="00984AB8">
        <w:rPr>
          <w:rFonts w:ascii="Times New Roman" w:hAnsi="Times New Roman" w:cs="Times New Roman"/>
          <w:sz w:val="24"/>
          <w:szCs w:val="24"/>
        </w:rPr>
        <w:t xml:space="preserve">является лицом ученика, его визитной карточкой в школе? </w:t>
      </w:r>
      <w:r w:rsidRPr="00984AB8">
        <w:rPr>
          <w:rFonts w:ascii="Times New Roman" w:hAnsi="Times New Roman" w:cs="Times New Roman"/>
          <w:sz w:val="24"/>
          <w:szCs w:val="24"/>
        </w:rPr>
        <w:t xml:space="preserve">Вы подумаете – дневник, </w:t>
      </w:r>
      <w:r w:rsidRPr="00984AB8">
        <w:rPr>
          <w:rFonts w:ascii="Times New Roman" w:hAnsi="Times New Roman" w:cs="Times New Roman"/>
          <w:sz w:val="24"/>
          <w:szCs w:val="24"/>
        </w:rPr>
        <w:t xml:space="preserve"> </w:t>
      </w:r>
      <w:r w:rsidRPr="00984AB8">
        <w:rPr>
          <w:rFonts w:ascii="Times New Roman" w:hAnsi="Times New Roman" w:cs="Times New Roman"/>
          <w:sz w:val="24"/>
          <w:szCs w:val="24"/>
        </w:rPr>
        <w:t>оценки. Но это не совсем так.</w:t>
      </w:r>
      <w:r w:rsidRPr="00984AB8">
        <w:rPr>
          <w:rFonts w:ascii="Times New Roman" w:hAnsi="Times New Roman" w:cs="Times New Roman"/>
          <w:sz w:val="24"/>
          <w:szCs w:val="24"/>
        </w:rPr>
        <w:t xml:space="preserve"> Чаще всего — его 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тетрадь</w:t>
      </w:r>
      <w:r w:rsidRPr="00984AB8">
        <w:rPr>
          <w:rFonts w:ascii="Times New Roman" w:hAnsi="Times New Roman" w:cs="Times New Roman"/>
          <w:sz w:val="24"/>
          <w:szCs w:val="24"/>
        </w:rPr>
        <w:t> и 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чтение вслух</w:t>
      </w:r>
      <w:r w:rsidRPr="00984AB8">
        <w:rPr>
          <w:rFonts w:ascii="Times New Roman" w:hAnsi="Times New Roman" w:cs="Times New Roman"/>
          <w:sz w:val="24"/>
          <w:szCs w:val="24"/>
        </w:rPr>
        <w:t>. Именно здесь, как под лупой, видны все скрытые проблемы. Мы часто списываем их на лень или невнимательность. Но сегодня мы посмотрим глубже и увидим, что за этим часто стоят объективные причины, связанные с тем, </w:t>
      </w:r>
      <w:r w:rsidRPr="00D118AF">
        <w:rPr>
          <w:rFonts w:ascii="Times New Roman" w:hAnsi="Times New Roman" w:cs="Times New Roman"/>
          <w:bCs/>
          <w:sz w:val="24"/>
          <w:szCs w:val="24"/>
        </w:rPr>
        <w:t>как устроен и работает мозг ребенка</w:t>
      </w:r>
      <w:r w:rsidRPr="00D118AF">
        <w:rPr>
          <w:rFonts w:ascii="Times New Roman" w:hAnsi="Times New Roman" w:cs="Times New Roman"/>
          <w:sz w:val="24"/>
          <w:szCs w:val="24"/>
        </w:rPr>
        <w:t>.</w:t>
      </w:r>
    </w:p>
    <w:p w:rsidR="00D118AF" w:rsidRDefault="005D6AC8" w:rsidP="00984AB8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p w:rsidR="00D118AF" w:rsidRDefault="00D118AF" w:rsidP="00984AB8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118AF" w:rsidRDefault="00D118AF" w:rsidP="00984AB8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5D6AC8" w:rsidRPr="00984AB8" w:rsidRDefault="00D118AF" w:rsidP="00984AB8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</w:t>
      </w:r>
      <w:r w:rsidR="005D6AC8"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2. </w:t>
      </w:r>
      <w:r w:rsidR="005D6AC8" w:rsidRPr="00984AB8">
        <w:rPr>
          <w:rFonts w:ascii="Times New Roman" w:hAnsi="Times New Roman" w:cs="Times New Roman"/>
          <w:b/>
          <w:bCs/>
          <w:sz w:val="24"/>
          <w:szCs w:val="24"/>
        </w:rPr>
        <w:t>Сложная система за простыми навыками</w:t>
      </w:r>
    </w:p>
    <w:p w:rsidR="005D6AC8" w:rsidRPr="00D118AF" w:rsidRDefault="005D6AC8" w:rsidP="00D118AF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Когнитивные функции, обеспечивающие процесс письма и чтения.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</w:t>
      </w:r>
      <w:r w:rsidRPr="00984AB8">
        <w:rPr>
          <w:rFonts w:ascii="Times New Roman" w:hAnsi="Times New Roman" w:cs="Times New Roman"/>
          <w:sz w:val="24"/>
          <w:szCs w:val="24"/>
        </w:rPr>
        <w:t>"Представьте, что чтение и письмо — это не два навыка, а сложнейшие 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функциональные системы</w:t>
      </w:r>
      <w:r w:rsidRPr="00984AB8">
        <w:rPr>
          <w:rFonts w:ascii="Times New Roman" w:hAnsi="Times New Roman" w:cs="Times New Roman"/>
          <w:sz w:val="24"/>
          <w:szCs w:val="24"/>
        </w:rPr>
        <w:t>. Разные участки мозга должны работать слаженно, как музыканты в оркестре. Если один «музыкант» (когнитивная функция) сфальшивит — вся мелодия (навык) распадется.</w:t>
      </w:r>
    </w:p>
    <w:p w:rsidR="00984AB8" w:rsidRPr="00984AB8" w:rsidRDefault="005D6AC8" w:rsidP="00984AB8">
      <w:pPr>
        <w:pStyle w:val="a3"/>
        <w:numPr>
          <w:ilvl w:val="0"/>
          <w:numId w:val="19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Письмо</w:t>
      </w:r>
      <w:r w:rsidRPr="00984AB8">
        <w:rPr>
          <w:rFonts w:ascii="Times New Roman" w:hAnsi="Times New Roman" w:cs="Times New Roman"/>
          <w:sz w:val="24"/>
          <w:szCs w:val="24"/>
        </w:rPr>
        <w:t> — это не просто «рука ведет линию». Это:</w:t>
      </w:r>
    </w:p>
    <w:p w:rsidR="00984AB8" w:rsidRPr="00984AB8" w:rsidRDefault="005D6AC8" w:rsidP="00984AB8">
      <w:pPr>
        <w:pStyle w:val="a3"/>
        <w:numPr>
          <w:ilvl w:val="0"/>
          <w:numId w:val="19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Слух:</w:t>
      </w:r>
      <w:r w:rsidRPr="00984AB8">
        <w:rPr>
          <w:rFonts w:ascii="Times New Roman" w:hAnsi="Times New Roman" w:cs="Times New Roman"/>
          <w:sz w:val="24"/>
          <w:szCs w:val="24"/>
        </w:rPr>
        <w:t> Узнать и различить звуки.</w:t>
      </w:r>
    </w:p>
    <w:p w:rsidR="00984AB8" w:rsidRPr="00984AB8" w:rsidRDefault="005D6AC8" w:rsidP="00984AB8">
      <w:pPr>
        <w:pStyle w:val="a3"/>
        <w:numPr>
          <w:ilvl w:val="0"/>
          <w:numId w:val="19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Зрение:</w:t>
      </w:r>
      <w:r w:rsidRPr="00984AB8">
        <w:rPr>
          <w:rFonts w:ascii="Times New Roman" w:hAnsi="Times New Roman" w:cs="Times New Roman"/>
          <w:sz w:val="24"/>
          <w:szCs w:val="24"/>
        </w:rPr>
        <w:t> Вспомнить образ буквы.</w:t>
      </w:r>
    </w:p>
    <w:p w:rsidR="00984AB8" w:rsidRPr="00984AB8" w:rsidRDefault="005D6AC8" w:rsidP="00984AB8">
      <w:pPr>
        <w:pStyle w:val="a3"/>
        <w:numPr>
          <w:ilvl w:val="0"/>
          <w:numId w:val="19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Пространство:</w:t>
      </w:r>
      <w:r w:rsidRPr="00984AB8">
        <w:rPr>
          <w:rFonts w:ascii="Times New Roman" w:hAnsi="Times New Roman" w:cs="Times New Roman"/>
          <w:sz w:val="24"/>
          <w:szCs w:val="24"/>
        </w:rPr>
        <w:t> Понять, куда буква «смотрит».</w:t>
      </w:r>
    </w:p>
    <w:p w:rsidR="00984AB8" w:rsidRPr="00984AB8" w:rsidRDefault="005D6AC8" w:rsidP="00984AB8">
      <w:pPr>
        <w:pStyle w:val="a3"/>
        <w:numPr>
          <w:ilvl w:val="0"/>
          <w:numId w:val="19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Моторика:</w:t>
      </w:r>
      <w:r w:rsidRPr="00984AB8">
        <w:rPr>
          <w:rFonts w:ascii="Times New Roman" w:hAnsi="Times New Roman" w:cs="Times New Roman"/>
          <w:sz w:val="24"/>
          <w:szCs w:val="24"/>
        </w:rPr>
        <w:t> Послать точный сигнал из мозга в руку.</w:t>
      </w:r>
    </w:p>
    <w:p w:rsidR="005D6AC8" w:rsidRPr="00984AB8" w:rsidRDefault="005D6AC8" w:rsidP="00984AB8">
      <w:pPr>
        <w:pStyle w:val="a3"/>
        <w:numPr>
          <w:ilvl w:val="0"/>
          <w:numId w:val="19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Память и внимание:</w:t>
      </w:r>
      <w:r w:rsidRPr="00984AB8">
        <w:rPr>
          <w:rFonts w:ascii="Times New Roman" w:hAnsi="Times New Roman" w:cs="Times New Roman"/>
          <w:sz w:val="24"/>
          <w:szCs w:val="24"/>
        </w:rPr>
        <w:t> Удерживать и контролировать весь процесс.</w:t>
      </w:r>
    </w:p>
    <w:p w:rsidR="00984AB8" w:rsidRPr="00984AB8" w:rsidRDefault="005D6AC8" w:rsidP="00984AB8">
      <w:pPr>
        <w:spacing w:after="0" w:line="360" w:lineRule="auto"/>
        <w:ind w:left="360"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Пример:</w:t>
      </w:r>
      <w:r w:rsidRPr="00984AB8">
        <w:rPr>
          <w:rFonts w:ascii="Times New Roman" w:hAnsi="Times New Roman" w:cs="Times New Roman"/>
          <w:sz w:val="24"/>
          <w:szCs w:val="24"/>
        </w:rPr>
        <w:t xml:space="preserve"> Ребенок пишет «КОШКА». </w:t>
      </w:r>
      <w:proofErr w:type="gramStart"/>
      <w:r w:rsidRPr="00984AB8">
        <w:rPr>
          <w:rFonts w:ascii="Times New Roman" w:hAnsi="Times New Roman" w:cs="Times New Roman"/>
          <w:sz w:val="24"/>
          <w:szCs w:val="24"/>
        </w:rPr>
        <w:t>Он слышит [К], ищет образ буквы «К», решает, не путает ли он её с «Ж», вспоминает, как её писать, переводит взгляд на образец, переносит движение на тетрадь, контролирует, не съехал ли со строки...</w:t>
      </w:r>
      <w:proofErr w:type="gramEnd"/>
      <w:r w:rsidRPr="00984AB8">
        <w:rPr>
          <w:rFonts w:ascii="Times New Roman" w:hAnsi="Times New Roman" w:cs="Times New Roman"/>
          <w:sz w:val="24"/>
          <w:szCs w:val="24"/>
        </w:rPr>
        <w:t xml:space="preserve"> И так каждый звук! </w:t>
      </w:r>
    </w:p>
    <w:p w:rsidR="005D6AC8" w:rsidRPr="00984AB8" w:rsidRDefault="005D6AC8" w:rsidP="00984AB8">
      <w:pPr>
        <w:spacing w:after="0" w:line="360" w:lineRule="auto"/>
        <w:ind w:left="360"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Это 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высшая форма многозадачности</w:t>
      </w:r>
      <w:proofErr w:type="gramStart"/>
      <w:r w:rsidRPr="00984AB8">
        <w:rPr>
          <w:rFonts w:ascii="Times New Roman" w:hAnsi="Times New Roman" w:cs="Times New Roman"/>
          <w:sz w:val="24"/>
          <w:szCs w:val="24"/>
        </w:rPr>
        <w:t>."</w:t>
      </w:r>
      <w:proofErr w:type="gramEnd"/>
    </w:p>
    <w:p w:rsidR="005D6AC8" w:rsidRPr="00984AB8" w:rsidRDefault="005D6AC8" w:rsidP="00984AB8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84AB8">
        <w:rPr>
          <w:rFonts w:ascii="Times New Roman" w:hAnsi="Times New Roman" w:cs="Times New Roman"/>
          <w:bCs/>
          <w:sz w:val="24"/>
          <w:szCs w:val="24"/>
        </w:rPr>
        <w:t>Дадим полное определение, что же такое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когнитивные функции –</w:t>
      </w:r>
      <w:r w:rsidRPr="00984AB8">
        <w:rPr>
          <w:rFonts w:ascii="Times New Roman" w:hAnsi="Times New Roman" w:cs="Times New Roman"/>
          <w:sz w:val="24"/>
          <w:szCs w:val="24"/>
        </w:rPr>
        <w:t xml:space="preserve"> это </w:t>
      </w:r>
      <w:r w:rsidRPr="00984AB8">
        <w:rPr>
          <w:rFonts w:ascii="Times New Roman" w:hAnsi="Times New Roman" w:cs="Times New Roman"/>
          <w:bCs/>
          <w:sz w:val="24"/>
          <w:szCs w:val="24"/>
        </w:rPr>
        <w:t>способность воспринимать, запоминать, анализировать, обрабатывать и использовать информацию, другими словами, познавательные функции мозга.</w:t>
      </w:r>
    </w:p>
    <w:p w:rsidR="005D6AC8" w:rsidRPr="00984AB8" w:rsidRDefault="005D6AC8" w:rsidP="00984AB8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3. 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Почему система дает сбой? Главные «виновники» трудностей</w:t>
      </w:r>
    </w:p>
    <w:p w:rsidR="005D6AC8" w:rsidRPr="00984AB8" w:rsidRDefault="005D6AC8" w:rsidP="00984AB8">
      <w:pPr>
        <w:pStyle w:val="a3"/>
        <w:numPr>
          <w:ilvl w:val="0"/>
          <w:numId w:val="2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Дефицит фонематического восприятия.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984AB8">
        <w:rPr>
          <w:rFonts w:ascii="Times New Roman" w:hAnsi="Times New Roman" w:cs="Times New Roman"/>
          <w:sz w:val="24"/>
          <w:szCs w:val="24"/>
        </w:rPr>
        <w:t>"</w:t>
      </w:r>
      <w:r w:rsidRPr="00984AB8">
        <w:rPr>
          <w:rFonts w:ascii="Times New Roman" w:hAnsi="Times New Roman" w:cs="Times New Roman"/>
          <w:sz w:val="24"/>
          <w:szCs w:val="24"/>
          <w:u w:val="single"/>
        </w:rPr>
        <w:t>Первый «виновник»</w:t>
      </w:r>
      <w:r w:rsidRPr="00984AB8">
        <w:rPr>
          <w:rFonts w:ascii="Times New Roman" w:hAnsi="Times New Roman" w:cs="Times New Roman"/>
          <w:sz w:val="24"/>
          <w:szCs w:val="24"/>
        </w:rPr>
        <w:t xml:space="preserve"> — неспособность точно слышать,</w:t>
      </w:r>
      <w:r w:rsidRPr="00984AB8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  <w:r w:rsidRPr="00984AB8">
        <w:rPr>
          <w:rFonts w:ascii="Times New Roman" w:hAnsi="Times New Roman" w:cs="Times New Roman"/>
          <w:sz w:val="24"/>
          <w:szCs w:val="24"/>
        </w:rPr>
        <w:t xml:space="preserve">различать и анализировать звуки речи, </w:t>
      </w:r>
      <w:bookmarkStart w:id="1" w:name="_Hlk210670681"/>
      <w:r w:rsidRPr="00984AB8">
        <w:rPr>
          <w:rFonts w:ascii="Times New Roman" w:hAnsi="Times New Roman" w:cs="Times New Roman"/>
          <w:sz w:val="24"/>
          <w:szCs w:val="24"/>
        </w:rPr>
        <w:t>а также выделять их из общего звукового потока, определять их место в слове и правильно их воспроизводить</w:t>
      </w:r>
      <w:bookmarkEnd w:id="1"/>
    </w:p>
    <w:p w:rsidR="005D6AC8" w:rsidRPr="00984AB8" w:rsidRDefault="005D6AC8" w:rsidP="00984AB8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Как проявляется в письме:</w:t>
      </w:r>
    </w:p>
    <w:p w:rsidR="005D6AC8" w:rsidRPr="00984AB8" w:rsidRDefault="005D6AC8" w:rsidP="00984AB8">
      <w:pPr>
        <w:pStyle w:val="a3"/>
        <w:numPr>
          <w:ilvl w:val="0"/>
          <w:numId w:val="4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Ошибки на замены </w:t>
      </w:r>
      <w:proofErr w:type="gramStart"/>
      <w:r w:rsidRPr="00984AB8">
        <w:rPr>
          <w:rFonts w:ascii="Times New Roman" w:hAnsi="Times New Roman" w:cs="Times New Roman"/>
          <w:b/>
          <w:bCs/>
          <w:sz w:val="24"/>
          <w:szCs w:val="24"/>
        </w:rPr>
        <w:t>звонких-глухих</w:t>
      </w:r>
      <w:proofErr w:type="gramEnd"/>
      <w:r w:rsidRPr="00984AB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84AB8">
        <w:rPr>
          <w:rFonts w:ascii="Times New Roman" w:hAnsi="Times New Roman" w:cs="Times New Roman"/>
          <w:sz w:val="24"/>
          <w:szCs w:val="24"/>
        </w:rPr>
        <w:t> «самок» (замок), «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бапочка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» (бабочка). Ребенок просто 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не слышит</w:t>
      </w:r>
      <w:r w:rsidRPr="00984AB8">
        <w:rPr>
          <w:rFonts w:ascii="Times New Roman" w:hAnsi="Times New Roman" w:cs="Times New Roman"/>
          <w:sz w:val="24"/>
          <w:szCs w:val="24"/>
        </w:rPr>
        <w:t> разницы между [С] и [</w:t>
      </w:r>
      <w:proofErr w:type="gramStart"/>
      <w:r w:rsidRPr="00984AB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984AB8">
        <w:rPr>
          <w:rFonts w:ascii="Times New Roman" w:hAnsi="Times New Roman" w:cs="Times New Roman"/>
          <w:sz w:val="24"/>
          <w:szCs w:val="24"/>
        </w:rPr>
        <w:t>], [П] и [Б] и т.д.</w:t>
      </w:r>
    </w:p>
    <w:p w:rsidR="005D6AC8" w:rsidRPr="00984AB8" w:rsidRDefault="005D6AC8" w:rsidP="00984AB8">
      <w:pPr>
        <w:pStyle w:val="a3"/>
        <w:numPr>
          <w:ilvl w:val="0"/>
          <w:numId w:val="4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Замены </w:t>
      </w:r>
      <w:proofErr w:type="gramStart"/>
      <w:r w:rsidRPr="00984AB8">
        <w:rPr>
          <w:rFonts w:ascii="Times New Roman" w:hAnsi="Times New Roman" w:cs="Times New Roman"/>
          <w:b/>
          <w:bCs/>
          <w:sz w:val="24"/>
          <w:szCs w:val="24"/>
        </w:rPr>
        <w:t>свистящих-шипящих</w:t>
      </w:r>
      <w:proofErr w:type="gramEnd"/>
      <w:r w:rsidRPr="00984AB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84AB8">
        <w:rPr>
          <w:rFonts w:ascii="Times New Roman" w:hAnsi="Times New Roman" w:cs="Times New Roman"/>
          <w:sz w:val="24"/>
          <w:szCs w:val="24"/>
        </w:rPr>
        <w:t> «сапка» вместо «шапка», «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жвук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» вместо «звук». Звуки [С</w:t>
      </w:r>
      <w:proofErr w:type="gramStart"/>
      <w:r w:rsidRPr="00984AB8">
        <w:rPr>
          <w:rFonts w:ascii="Times New Roman" w:hAnsi="Times New Roman" w:cs="Times New Roman"/>
          <w:sz w:val="24"/>
          <w:szCs w:val="24"/>
        </w:rPr>
        <w:t>]-</w:t>
      </w:r>
      <w:proofErr w:type="gramEnd"/>
      <w:r w:rsidRPr="00984AB8">
        <w:rPr>
          <w:rFonts w:ascii="Times New Roman" w:hAnsi="Times New Roman" w:cs="Times New Roman"/>
          <w:sz w:val="24"/>
          <w:szCs w:val="24"/>
        </w:rPr>
        <w:t>[Ш], [З]-[Ж] акустически близки, мозг их «путает».</w:t>
      </w:r>
    </w:p>
    <w:p w:rsidR="005D6AC8" w:rsidRPr="00984AB8" w:rsidRDefault="005D6AC8" w:rsidP="00984AB8">
      <w:pPr>
        <w:pStyle w:val="a3"/>
        <w:numPr>
          <w:ilvl w:val="0"/>
          <w:numId w:val="4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Пропуски и перестановки букв и слогов:</w:t>
      </w:r>
      <w:r w:rsidRPr="00984AB8">
        <w:rPr>
          <w:rFonts w:ascii="Times New Roman" w:hAnsi="Times New Roman" w:cs="Times New Roman"/>
          <w:sz w:val="24"/>
          <w:szCs w:val="24"/>
        </w:rPr>
        <w:t> «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тарека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» (тарелка), «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моколо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» (молоко). Слуховой анализ настолько слаб, что ребенок не может удержать в голове точную последовательность звуков.</w:t>
      </w:r>
      <w:r w:rsidRPr="00984AB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6AC8" w:rsidRPr="00984AB8" w:rsidRDefault="005D6AC8" w:rsidP="00984AB8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Как проявляется в чтении:</w:t>
      </w:r>
      <w:r w:rsidRPr="00984AB8">
        <w:rPr>
          <w:rFonts w:ascii="Times New Roman" w:hAnsi="Times New Roman" w:cs="Times New Roman"/>
          <w:i/>
          <w:sz w:val="24"/>
          <w:szCs w:val="24"/>
        </w:rPr>
        <w:t> </w:t>
      </w:r>
    </w:p>
    <w:p w:rsidR="005D6AC8" w:rsidRPr="00984AB8" w:rsidRDefault="005D6AC8" w:rsidP="00984AB8">
      <w:pPr>
        <w:pStyle w:val="a3"/>
        <w:numPr>
          <w:ilvl w:val="0"/>
          <w:numId w:val="5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 xml:space="preserve">побуквенное угадывание («к-о-р-о-в-а...»), </w:t>
      </w:r>
    </w:p>
    <w:p w:rsidR="005D6AC8" w:rsidRPr="00984AB8" w:rsidRDefault="005D6AC8" w:rsidP="00984AB8">
      <w:pPr>
        <w:pStyle w:val="a3"/>
        <w:numPr>
          <w:ilvl w:val="0"/>
          <w:numId w:val="5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lastRenderedPageBreak/>
        <w:t xml:space="preserve">невозможность слить слоги; </w:t>
      </w:r>
    </w:p>
    <w:p w:rsidR="005D6AC8" w:rsidRPr="00984AB8" w:rsidRDefault="005D6AC8" w:rsidP="00984AB8">
      <w:pPr>
        <w:pStyle w:val="a3"/>
        <w:numPr>
          <w:ilvl w:val="0"/>
          <w:numId w:val="5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замена, пропуски или перестановки бу</w:t>
      </w:r>
      <w:proofErr w:type="gramStart"/>
      <w:r w:rsidRPr="00984AB8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984AB8">
        <w:rPr>
          <w:rFonts w:ascii="Times New Roman" w:hAnsi="Times New Roman" w:cs="Times New Roman"/>
          <w:sz w:val="24"/>
          <w:szCs w:val="24"/>
        </w:rPr>
        <w:t>овах. Например, слово «кот» может быть прочитано как «код» или «тот». И если попросишь прочитать еще, он уверенно прочитает так же, пока ребенку не укажешь на ошибку.</w:t>
      </w:r>
    </w:p>
    <w:p w:rsidR="005D6AC8" w:rsidRPr="00984AB8" w:rsidRDefault="005D6AC8" w:rsidP="00984AB8">
      <w:pPr>
        <w:pStyle w:val="a3"/>
        <w:numPr>
          <w:ilvl w:val="0"/>
          <w:numId w:val="2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Дефицит зрительно-пространственных представлений.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984AB8">
        <w:rPr>
          <w:rFonts w:ascii="Times New Roman" w:hAnsi="Times New Roman" w:cs="Times New Roman"/>
          <w:sz w:val="24"/>
          <w:szCs w:val="24"/>
        </w:rPr>
        <w:t>Второй «виновник» — трудности с анализом зрительных образов, расположением объектов и их взаимосвязи в пространстве.</w:t>
      </w:r>
    </w:p>
    <w:p w:rsidR="005D6AC8" w:rsidRPr="00984AB8" w:rsidRDefault="005D6AC8" w:rsidP="00984AB8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Как проявляется в письме:</w:t>
      </w:r>
    </w:p>
    <w:p w:rsidR="005D6AC8" w:rsidRPr="00984AB8" w:rsidRDefault="005D6AC8" w:rsidP="00984AB8">
      <w:pPr>
        <w:pStyle w:val="a3"/>
        <w:numPr>
          <w:ilvl w:val="0"/>
          <w:numId w:val="7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84AB8">
        <w:rPr>
          <w:rFonts w:ascii="Times New Roman" w:hAnsi="Times New Roman" w:cs="Times New Roman"/>
          <w:b/>
          <w:sz w:val="24"/>
          <w:szCs w:val="24"/>
        </w:rPr>
        <w:t>Зеркальное написание букв</w:t>
      </w:r>
      <w:r w:rsidRPr="00984AB8">
        <w:rPr>
          <w:rFonts w:ascii="Times New Roman" w:hAnsi="Times New Roman" w:cs="Times New Roman"/>
          <w:sz w:val="24"/>
          <w:szCs w:val="24"/>
        </w:rPr>
        <w:t>: самая частая причина — «И» как «N», «Я» как «R», «З» как «</w:t>
      </w:r>
      <w:r w:rsidRPr="00984AB8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Ԑ»,</w:t>
      </w:r>
      <w:r w:rsidRPr="00984AB8">
        <w:rPr>
          <w:rFonts w:ascii="Times New Roman" w:hAnsi="Times New Roman" w:cs="Times New Roman"/>
          <w:sz w:val="24"/>
          <w:szCs w:val="24"/>
        </w:rPr>
        <w:t xml:space="preserve"> цифры (7, 3, 5);</w:t>
      </w:r>
      <w:proofErr w:type="gramEnd"/>
    </w:p>
    <w:p w:rsidR="005D6AC8" w:rsidRPr="00984AB8" w:rsidRDefault="005D6AC8" w:rsidP="00984AB8">
      <w:pPr>
        <w:pStyle w:val="a3"/>
        <w:numPr>
          <w:ilvl w:val="0"/>
          <w:numId w:val="7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Оптические замены букв:</w:t>
      </w:r>
      <w:r w:rsidRPr="00984AB8">
        <w:rPr>
          <w:rFonts w:ascii="Times New Roman" w:hAnsi="Times New Roman" w:cs="Times New Roman"/>
          <w:sz w:val="24"/>
          <w:szCs w:val="24"/>
        </w:rPr>
        <w:t> Ребенок путает буквы, похожие по начертанию: 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Б-Д </w:t>
      </w:r>
      <w:r w:rsidRPr="00984AB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бебушка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 xml:space="preserve"> вместо дедушка)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, П-Т </w:t>
      </w:r>
      <w:r w:rsidRPr="00984AB8">
        <w:rPr>
          <w:rFonts w:ascii="Times New Roman" w:hAnsi="Times New Roman" w:cs="Times New Roman"/>
          <w:sz w:val="24"/>
          <w:szCs w:val="24"/>
        </w:rPr>
        <w:t>(«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пихо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» вместо «тихо»)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, а-о </w:t>
      </w:r>
      <w:r w:rsidRPr="00984AB8">
        <w:rPr>
          <w:rFonts w:ascii="Times New Roman" w:hAnsi="Times New Roman" w:cs="Times New Roman"/>
          <w:bCs/>
          <w:sz w:val="24"/>
          <w:szCs w:val="24"/>
        </w:rPr>
        <w:t>(«мок» вместо «мак»),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И-У</w:t>
      </w:r>
      <w:r w:rsidRPr="00984AB8">
        <w:rPr>
          <w:rFonts w:ascii="Times New Roman" w:hAnsi="Times New Roman" w:cs="Times New Roman"/>
          <w:bCs/>
          <w:sz w:val="24"/>
          <w:szCs w:val="24"/>
        </w:rPr>
        <w:t xml:space="preserve"> («мушка» вместо «мишка»),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Л-М </w:t>
      </w:r>
      <w:r w:rsidRPr="00984AB8">
        <w:rPr>
          <w:rFonts w:ascii="Times New Roman" w:hAnsi="Times New Roman" w:cs="Times New Roman"/>
          <w:bCs/>
          <w:sz w:val="24"/>
          <w:szCs w:val="24"/>
        </w:rPr>
        <w:t>(«дама» вместо «дала»)</w:t>
      </w:r>
      <w:r w:rsidRPr="00984AB8">
        <w:rPr>
          <w:rFonts w:ascii="Times New Roman" w:hAnsi="Times New Roman" w:cs="Times New Roman"/>
          <w:sz w:val="24"/>
          <w:szCs w:val="24"/>
        </w:rPr>
        <w:t xml:space="preserve">, </w:t>
      </w:r>
      <w:r w:rsidRPr="00984AB8">
        <w:rPr>
          <w:rFonts w:ascii="Times New Roman" w:hAnsi="Times New Roman" w:cs="Times New Roman"/>
          <w:b/>
          <w:sz w:val="24"/>
          <w:szCs w:val="24"/>
        </w:rPr>
        <w:t>Ы-И-А</w:t>
      </w:r>
      <w:r w:rsidRPr="00984AB8">
        <w:rPr>
          <w:rFonts w:ascii="Times New Roman" w:hAnsi="Times New Roman" w:cs="Times New Roman"/>
          <w:sz w:val="24"/>
          <w:szCs w:val="24"/>
        </w:rPr>
        <w:t xml:space="preserve"> («мишка», «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машка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 xml:space="preserve">» вместо «мышка»),  </w:t>
      </w:r>
      <w:r w:rsidRPr="00984AB8">
        <w:rPr>
          <w:rFonts w:ascii="Times New Roman" w:hAnsi="Times New Roman" w:cs="Times New Roman"/>
          <w:b/>
          <w:sz w:val="24"/>
          <w:szCs w:val="24"/>
        </w:rPr>
        <w:t>Ы-Ь</w:t>
      </w:r>
      <w:r w:rsidRPr="00984AB8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мьло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 xml:space="preserve">» вместо «мыло»), а также </w:t>
      </w:r>
      <w:r w:rsidRPr="00984AB8">
        <w:rPr>
          <w:rFonts w:ascii="Times New Roman" w:hAnsi="Times New Roman" w:cs="Times New Roman"/>
          <w:b/>
          <w:sz w:val="24"/>
          <w:szCs w:val="24"/>
        </w:rPr>
        <w:t>Х-Ж</w:t>
      </w:r>
      <w:proofErr w:type="gramStart"/>
      <w:r w:rsidRPr="00984AB8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984AB8">
        <w:rPr>
          <w:rFonts w:ascii="Times New Roman" w:hAnsi="Times New Roman" w:cs="Times New Roman"/>
          <w:b/>
          <w:sz w:val="24"/>
          <w:szCs w:val="24"/>
        </w:rPr>
        <w:t xml:space="preserve"> К-Н, П-Т-Г-Р, И-Ш, Ш-Щ-Ц</w:t>
      </w:r>
      <w:r w:rsidRPr="00984A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6AC8" w:rsidRPr="00984AB8" w:rsidRDefault="005D6AC8" w:rsidP="00984AB8">
      <w:pPr>
        <w:pStyle w:val="a3"/>
        <w:numPr>
          <w:ilvl w:val="0"/>
          <w:numId w:val="7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Трудности с ориентацией на листе:</w:t>
      </w:r>
      <w:r w:rsidRPr="00984AB8">
        <w:rPr>
          <w:rFonts w:ascii="Times New Roman" w:hAnsi="Times New Roman" w:cs="Times New Roman"/>
          <w:sz w:val="24"/>
          <w:szCs w:val="24"/>
        </w:rPr>
        <w:t> «съезжание» со строки, неумение соблюдать поля, гигантские или микроскопические буквы, огромные пробелы между словами.</w:t>
      </w:r>
    </w:p>
    <w:p w:rsidR="005D6AC8" w:rsidRPr="00984AB8" w:rsidRDefault="005D6AC8" w:rsidP="00984AB8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Как проявляется в чтении:</w:t>
      </w:r>
    </w:p>
    <w:p w:rsidR="005D6AC8" w:rsidRPr="00984AB8" w:rsidRDefault="005D6AC8" w:rsidP="00984AB8">
      <w:pPr>
        <w:pStyle w:val="a3"/>
        <w:numPr>
          <w:ilvl w:val="0"/>
          <w:numId w:val="10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Путает похожие буквы, «прыгает» по строке, теряет строчку.</w:t>
      </w:r>
    </w:p>
    <w:p w:rsidR="005D6AC8" w:rsidRPr="00984AB8" w:rsidRDefault="005D6AC8" w:rsidP="00984AB8">
      <w:pPr>
        <w:pStyle w:val="a3"/>
        <w:numPr>
          <w:ilvl w:val="0"/>
          <w:numId w:val="10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 xml:space="preserve">Чтение с </w:t>
      </w:r>
      <w:proofErr w:type="gramStart"/>
      <w:r w:rsidRPr="00984AB8">
        <w:rPr>
          <w:rFonts w:ascii="Times New Roman" w:hAnsi="Times New Roman" w:cs="Times New Roman"/>
          <w:sz w:val="24"/>
          <w:szCs w:val="24"/>
        </w:rPr>
        <w:t>постоянными</w:t>
      </w:r>
      <w:proofErr w:type="gramEnd"/>
      <w:r w:rsidRPr="00984AB8">
        <w:rPr>
          <w:rFonts w:ascii="Times New Roman" w:hAnsi="Times New Roman" w:cs="Times New Roman"/>
          <w:sz w:val="24"/>
          <w:szCs w:val="24"/>
        </w:rPr>
        <w:t xml:space="preserve"> побуквенным угадыванием: «К-О-Р-О-В-А... корова?».</w:t>
      </w:r>
    </w:p>
    <w:p w:rsidR="005D6AC8" w:rsidRPr="00984AB8" w:rsidRDefault="005D6AC8" w:rsidP="00984AB8">
      <w:pPr>
        <w:pStyle w:val="a3"/>
        <w:numPr>
          <w:ilvl w:val="0"/>
          <w:numId w:val="10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Угадывающее чтение по первой букве: видит «дом» — читает «дерево».</w:t>
      </w:r>
    </w:p>
    <w:p w:rsidR="005D6AC8" w:rsidRPr="00984AB8" w:rsidRDefault="005D6AC8" w:rsidP="00984AB8">
      <w:pPr>
        <w:pStyle w:val="a3"/>
        <w:numPr>
          <w:ilvl w:val="0"/>
          <w:numId w:val="9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Невозможность сливать слоги в слова</w:t>
      </w:r>
    </w:p>
    <w:p w:rsidR="005D6AC8" w:rsidRPr="00984AB8" w:rsidRDefault="005D6AC8" w:rsidP="00984AB8">
      <w:pPr>
        <w:pStyle w:val="a3"/>
        <w:numPr>
          <w:ilvl w:val="0"/>
          <w:numId w:val="2"/>
        </w:num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Дефицит серийной организации движений  и моторного программирования.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984AB8">
        <w:rPr>
          <w:rFonts w:ascii="Times New Roman" w:hAnsi="Times New Roman" w:cs="Times New Roman"/>
          <w:sz w:val="24"/>
          <w:szCs w:val="24"/>
        </w:rPr>
        <w:t>Третий «виновник» — мозг не может обеспечить плавное выполнение движений и переключение от одного элемента к другому</w:t>
      </w:r>
      <w:r w:rsidRPr="00984A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</w:p>
    <w:p w:rsidR="005D6AC8" w:rsidRPr="00984AB8" w:rsidRDefault="005D6AC8" w:rsidP="00984AB8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Как проявляется в письме (примеры):</w:t>
      </w:r>
    </w:p>
    <w:p w:rsidR="005D6AC8" w:rsidRPr="00984AB8" w:rsidRDefault="005D6AC8" w:rsidP="00984AB8">
      <w:pPr>
        <w:pStyle w:val="a3"/>
        <w:numPr>
          <w:ilvl w:val="0"/>
          <w:numId w:val="13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Неразборчивый, «дрожащий» почерк.</w:t>
      </w:r>
      <w:r w:rsidRPr="00984AB8">
        <w:rPr>
          <w:rFonts w:ascii="Times New Roman" w:hAnsi="Times New Roman" w:cs="Times New Roman"/>
          <w:sz w:val="24"/>
          <w:szCs w:val="24"/>
        </w:rPr>
        <w:t> Ребенок с огромным трудом выводит каждую букву, сильно давит на ручку или, наоборот, пишет еле-еле.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D6AC8" w:rsidRPr="00984AB8" w:rsidRDefault="005D6AC8" w:rsidP="00984AB8">
      <w:pPr>
        <w:pStyle w:val="a3"/>
        <w:numPr>
          <w:ilvl w:val="0"/>
          <w:numId w:val="13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Очень медленный темп письма.</w:t>
      </w:r>
      <w:r w:rsidRPr="00984AB8">
        <w:rPr>
          <w:rFonts w:ascii="Times New Roman" w:hAnsi="Times New Roman" w:cs="Times New Roman"/>
          <w:sz w:val="24"/>
          <w:szCs w:val="24"/>
        </w:rPr>
        <w:t> Он так много сил тратит на сам </w:t>
      </w:r>
      <w:r w:rsidRPr="00984AB8">
        <w:rPr>
          <w:rFonts w:ascii="Times New Roman" w:hAnsi="Times New Roman" w:cs="Times New Roman"/>
          <w:i/>
          <w:iCs/>
          <w:sz w:val="24"/>
          <w:szCs w:val="24"/>
        </w:rPr>
        <w:t>процесс</w:t>
      </w:r>
      <w:r w:rsidRPr="00984AB8">
        <w:rPr>
          <w:rFonts w:ascii="Times New Roman" w:hAnsi="Times New Roman" w:cs="Times New Roman"/>
          <w:sz w:val="24"/>
          <w:szCs w:val="24"/>
        </w:rPr>
        <w:t> написания, что не успевает осмысливать содержание.</w:t>
      </w:r>
    </w:p>
    <w:p w:rsidR="005D6AC8" w:rsidRPr="00984AB8" w:rsidRDefault="005D6AC8" w:rsidP="00984AB8">
      <w:pPr>
        <w:pStyle w:val="a3"/>
        <w:numPr>
          <w:ilvl w:val="0"/>
          <w:numId w:val="13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Трудности с соединением букв.</w:t>
      </w:r>
      <w:r w:rsidRPr="00984AB8">
        <w:rPr>
          <w:rFonts w:ascii="Times New Roman" w:hAnsi="Times New Roman" w:cs="Times New Roman"/>
          <w:sz w:val="24"/>
          <w:szCs w:val="24"/>
        </w:rPr>
        <w:t> Написание слова превращается не в плавный процесс, а в набор отдельных, оторванных друг от друга символов.</w:t>
      </w:r>
    </w:p>
    <w:p w:rsidR="007205E9" w:rsidRPr="00984AB8" w:rsidRDefault="007205E9" w:rsidP="00984AB8">
      <w:pPr>
        <w:spacing w:after="0" w:line="360" w:lineRule="auto"/>
        <w:ind w:left="720" w:firstLine="709"/>
        <w:rPr>
          <w:rFonts w:ascii="Times New Roman" w:hAnsi="Times New Roman" w:cs="Times New Roman"/>
          <w:i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Как проявляется в чтении:</w:t>
      </w:r>
    </w:p>
    <w:p w:rsidR="007205E9" w:rsidRPr="00984AB8" w:rsidRDefault="007205E9" w:rsidP="00984AB8">
      <w:pPr>
        <w:numPr>
          <w:ilvl w:val="1"/>
          <w:numId w:val="11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Побуквенное, послоговое чтение без перехода к синтезу.</w:t>
      </w:r>
      <w:r w:rsidRPr="00984AB8">
        <w:rPr>
          <w:rFonts w:ascii="Times New Roman" w:hAnsi="Times New Roman" w:cs="Times New Roman"/>
          <w:sz w:val="24"/>
          <w:szCs w:val="24"/>
        </w:rPr>
        <w:t> Мозг не может «собрать» и автоматизировать плавную последовательность движений глаз и артикуляций, отсюда побуквенное, послоговое чтение без перехода к плавному слиянию (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-ши-на).</w:t>
      </w:r>
    </w:p>
    <w:p w:rsidR="007205E9" w:rsidRPr="00984AB8" w:rsidRDefault="007205E9" w:rsidP="00984AB8">
      <w:pPr>
        <w:pStyle w:val="a3"/>
        <w:numPr>
          <w:ilvl w:val="0"/>
          <w:numId w:val="2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Дефицит произвольной регуляции и самоконтроля.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proofErr w:type="gramStart"/>
      <w:r w:rsidRPr="00984AB8">
        <w:rPr>
          <w:rFonts w:ascii="Times New Roman" w:hAnsi="Times New Roman" w:cs="Times New Roman"/>
          <w:sz w:val="24"/>
          <w:szCs w:val="24"/>
        </w:rPr>
        <w:t>Четвертый «виновник» — «внутренний редактор» не работает, т.е. отсутствует способность управлять своим вниманием, поведением и деятельностью, проверять себя.</w:t>
      </w:r>
      <w:proofErr w:type="gramEnd"/>
    </w:p>
    <w:p w:rsidR="007205E9" w:rsidRPr="00984AB8" w:rsidRDefault="007205E9" w:rsidP="00984AB8">
      <w:pPr>
        <w:spacing w:after="0" w:line="360" w:lineRule="auto"/>
        <w:ind w:left="720" w:firstLine="709"/>
        <w:rPr>
          <w:rFonts w:ascii="Times New Roman" w:hAnsi="Times New Roman" w:cs="Times New Roman"/>
          <w:i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Как проявляется в письме (примеры):</w:t>
      </w:r>
    </w:p>
    <w:p w:rsidR="007205E9" w:rsidRPr="00984AB8" w:rsidRDefault="007205E9" w:rsidP="00984AB8">
      <w:pPr>
        <w:pStyle w:val="a3"/>
        <w:numPr>
          <w:ilvl w:val="0"/>
          <w:numId w:val="15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«Глупые», нелогичные ошибки,</w:t>
      </w:r>
      <w:r w:rsidRPr="00984AB8">
        <w:rPr>
          <w:rFonts w:ascii="Times New Roman" w:hAnsi="Times New Roman" w:cs="Times New Roman"/>
          <w:sz w:val="24"/>
          <w:szCs w:val="24"/>
        </w:rPr>
        <w:t> которые сам ребенок при проверке легко находит: пропуск букв («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мшина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»), написание лишней буквы (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зимма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), повтор слогов («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телевивизор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»).</w:t>
      </w:r>
    </w:p>
    <w:p w:rsidR="007205E9" w:rsidRPr="00984AB8" w:rsidRDefault="007205E9" w:rsidP="00984AB8">
      <w:pPr>
        <w:pStyle w:val="a3"/>
        <w:numPr>
          <w:ilvl w:val="0"/>
          <w:numId w:val="15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Игнорирование точек, заглавных букв.</w:t>
      </w:r>
    </w:p>
    <w:p w:rsidR="007205E9" w:rsidRPr="00984AB8" w:rsidRDefault="007205E9" w:rsidP="00984AB8">
      <w:pPr>
        <w:pStyle w:val="a3"/>
        <w:numPr>
          <w:ilvl w:val="0"/>
          <w:numId w:val="15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Нестабильность:</w:t>
      </w:r>
      <w:r w:rsidRPr="00984AB8">
        <w:rPr>
          <w:rFonts w:ascii="Times New Roman" w:hAnsi="Times New Roman" w:cs="Times New Roman"/>
          <w:sz w:val="24"/>
          <w:szCs w:val="24"/>
        </w:rPr>
        <w:t xml:space="preserve"> в одном слове написал правильно, в следующем — с той же ошибкой («молоко – 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малоко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»).</w:t>
      </w:r>
    </w:p>
    <w:p w:rsidR="007205E9" w:rsidRPr="00984AB8" w:rsidRDefault="007205E9" w:rsidP="00984AB8">
      <w:pPr>
        <w:pStyle w:val="a3"/>
        <w:numPr>
          <w:ilvl w:val="0"/>
          <w:numId w:val="15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Невозможность себя проверить.</w:t>
      </w:r>
      <w:r w:rsidRPr="00984AB8">
        <w:rPr>
          <w:rFonts w:ascii="Times New Roman" w:hAnsi="Times New Roman" w:cs="Times New Roman"/>
          <w:sz w:val="24"/>
          <w:szCs w:val="24"/>
        </w:rPr>
        <w:t xml:space="preserve"> Ребенок говорит: «Я и так проверял», но ошибки не нашел. Это встречается часто в рабочих тетрадях у детей. </w:t>
      </w:r>
    </w:p>
    <w:p w:rsidR="007205E9" w:rsidRPr="00984AB8" w:rsidRDefault="007205E9" w:rsidP="00984AB8">
      <w:pPr>
        <w:spacing w:after="0" w:line="360" w:lineRule="auto"/>
        <w:ind w:left="720"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Как проявляется в чтении:</w:t>
      </w:r>
    </w:p>
    <w:p w:rsidR="007205E9" w:rsidRPr="00984AB8" w:rsidRDefault="007205E9" w:rsidP="00984AB8">
      <w:pPr>
        <w:pStyle w:val="a3"/>
        <w:numPr>
          <w:ilvl w:val="0"/>
          <w:numId w:val="9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Потеря строки, конца предложения.</w:t>
      </w:r>
    </w:p>
    <w:p w:rsidR="007205E9" w:rsidRPr="00984AB8" w:rsidRDefault="007205E9" w:rsidP="00984AB8">
      <w:pPr>
        <w:pStyle w:val="a3"/>
        <w:numPr>
          <w:ilvl w:val="0"/>
          <w:numId w:val="9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Игнорирование знаков препинания (читает монотонно, «сквозь запятую»).</w:t>
      </w:r>
    </w:p>
    <w:p w:rsidR="007205E9" w:rsidRPr="00984AB8" w:rsidRDefault="007205E9" w:rsidP="00984AB8">
      <w:pPr>
        <w:pStyle w:val="a3"/>
        <w:numPr>
          <w:ilvl w:val="0"/>
          <w:numId w:val="9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Постоянные отвлечения, невозможность сосредоточиться на тексте.</w:t>
      </w:r>
    </w:p>
    <w:p w:rsidR="007205E9" w:rsidRPr="00984AB8" w:rsidRDefault="007205E9" w:rsidP="00984AB8">
      <w:pPr>
        <w:pStyle w:val="a3"/>
        <w:numPr>
          <w:ilvl w:val="0"/>
          <w:numId w:val="2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Дефицит оперативной памяти.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984AB8">
        <w:rPr>
          <w:rFonts w:ascii="Times New Roman" w:hAnsi="Times New Roman" w:cs="Times New Roman"/>
          <w:sz w:val="24"/>
          <w:szCs w:val="24"/>
        </w:rPr>
        <w:t>Пятый «виновник» — «Рабочий стол» мозга, куда поступает информация для сиюминутной работы. Имеет маленький объем.  Другими словами, оперативная память - вид памяти, который позволяет в течение определенного времени запоминать, сохранять и воспроизводить информацию.</w:t>
      </w:r>
    </w:p>
    <w:p w:rsidR="007205E9" w:rsidRPr="00984AB8" w:rsidRDefault="007205E9" w:rsidP="00984AB8">
      <w:pPr>
        <w:spacing w:after="0" w:line="360" w:lineRule="auto"/>
        <w:ind w:left="720" w:firstLine="709"/>
        <w:rPr>
          <w:rFonts w:ascii="Times New Roman" w:hAnsi="Times New Roman" w:cs="Times New Roman"/>
          <w:i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Как проявляется в письме под диктовку (примеры):</w:t>
      </w:r>
    </w:p>
    <w:p w:rsidR="007205E9" w:rsidRPr="00984AB8" w:rsidRDefault="007205E9" w:rsidP="00984AB8">
      <w:pPr>
        <w:pStyle w:val="a3"/>
        <w:numPr>
          <w:ilvl w:val="0"/>
          <w:numId w:val="17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Ребенок пишет первое слово, а пока пишет, 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забывает второе.</w:t>
      </w:r>
      <w:r w:rsidRPr="00984AB8">
        <w:rPr>
          <w:rFonts w:ascii="Times New Roman" w:hAnsi="Times New Roman" w:cs="Times New Roman"/>
          <w:sz w:val="24"/>
          <w:szCs w:val="24"/>
        </w:rPr>
        <w:t> Учителю приходится диктовать по 2-3 раза.</w:t>
      </w:r>
    </w:p>
    <w:p w:rsidR="007205E9" w:rsidRPr="00984AB8" w:rsidRDefault="007205E9" w:rsidP="00984AB8">
      <w:pPr>
        <w:pStyle w:val="a3"/>
        <w:numPr>
          <w:ilvl w:val="0"/>
          <w:numId w:val="17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lastRenderedPageBreak/>
        <w:t>При списывании постоянно теряет место в исходном тексте. Скопировал 2-3 буквы — посмотрел, где он был. Это признак того, что зрительный образ не удерживается в памяти.</w:t>
      </w:r>
    </w:p>
    <w:p w:rsidR="007205E9" w:rsidRPr="00984AB8" w:rsidRDefault="007205E9" w:rsidP="00984AB8">
      <w:pPr>
        <w:spacing w:after="0" w:line="360" w:lineRule="auto"/>
        <w:ind w:left="720" w:firstLine="709"/>
        <w:rPr>
          <w:rFonts w:ascii="Times New Roman" w:hAnsi="Times New Roman" w:cs="Times New Roman"/>
          <w:i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Как проявляется в чтении:</w:t>
      </w:r>
    </w:p>
    <w:p w:rsidR="007205E9" w:rsidRPr="00984AB8" w:rsidRDefault="007205E9" w:rsidP="00984AB8">
      <w:pPr>
        <w:pStyle w:val="a3"/>
        <w:numPr>
          <w:ilvl w:val="0"/>
          <w:numId w:val="18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Прочитал слово — забыл начало предложения. Читает технически правильно, но 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совершенно не понимает смысла</w:t>
      </w:r>
      <w:r w:rsidRPr="00984AB8">
        <w:rPr>
          <w:rFonts w:ascii="Times New Roman" w:hAnsi="Times New Roman" w:cs="Times New Roman"/>
          <w:sz w:val="24"/>
          <w:szCs w:val="24"/>
        </w:rPr>
        <w:t> прочитанного, потому что к концу фразы «рабочая память» уже переполнена и очистилась (ответы на вопросы или пересказ текста для ребенка не возможны).</w:t>
      </w:r>
    </w:p>
    <w:p w:rsidR="007205E9" w:rsidRPr="00984AB8" w:rsidRDefault="007205E9" w:rsidP="00984AB8">
      <w:pPr>
        <w:pStyle w:val="a3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4. 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Данные исследований и связь с речью.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984AB8">
        <w:rPr>
          <w:rFonts w:ascii="Times New Roman" w:hAnsi="Times New Roman" w:cs="Times New Roman"/>
          <w:sz w:val="24"/>
          <w:szCs w:val="24"/>
        </w:rPr>
        <w:t xml:space="preserve">Это не просто теория. Исследования (в 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. НИИ Педиатрии) подтверждают: у современных детей часто наблюдается </w:t>
      </w: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минимальная мозговая дисфункция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AB8">
        <w:rPr>
          <w:rFonts w:ascii="Times New Roman" w:hAnsi="Times New Roman" w:cs="Times New Roman"/>
          <w:b/>
          <w:bCs/>
          <w:i/>
          <w:sz w:val="24"/>
          <w:szCs w:val="24"/>
        </w:rPr>
        <w:t>(ММД)</w:t>
      </w:r>
      <w:r w:rsidRPr="00984AB8">
        <w:rPr>
          <w:rFonts w:ascii="Times New Roman" w:hAnsi="Times New Roman" w:cs="Times New Roman"/>
          <w:sz w:val="24"/>
          <w:szCs w:val="24"/>
        </w:rPr>
        <w:t> — тонкие сбои в работе когнитивных функций. Их мозг быстрее утомляется. Кроме того, </w:t>
      </w:r>
      <w:r w:rsidRPr="00984AB8">
        <w:rPr>
          <w:rFonts w:ascii="Times New Roman" w:hAnsi="Times New Roman" w:cs="Times New Roman"/>
          <w:bCs/>
          <w:sz w:val="24"/>
          <w:szCs w:val="24"/>
        </w:rPr>
        <w:t xml:space="preserve">письменная речь — это отражение </w:t>
      </w:r>
      <w:proofErr w:type="gramStart"/>
      <w:r w:rsidRPr="00984AB8">
        <w:rPr>
          <w:rFonts w:ascii="Times New Roman" w:hAnsi="Times New Roman" w:cs="Times New Roman"/>
          <w:bCs/>
          <w:sz w:val="24"/>
          <w:szCs w:val="24"/>
        </w:rPr>
        <w:t>устной</w:t>
      </w:r>
      <w:proofErr w:type="gramEnd"/>
      <w:r w:rsidRPr="00984AB8">
        <w:rPr>
          <w:rFonts w:ascii="Times New Roman" w:hAnsi="Times New Roman" w:cs="Times New Roman"/>
          <w:sz w:val="24"/>
          <w:szCs w:val="24"/>
        </w:rPr>
        <w:t>. Ребенок, который говорит «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лоська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», с большой вероятностью так и напишет.</w:t>
      </w:r>
    </w:p>
    <w:p w:rsidR="007205E9" w:rsidRPr="00984AB8" w:rsidRDefault="007205E9" w:rsidP="00984AB8">
      <w:pPr>
        <w:pStyle w:val="a3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 xml:space="preserve">Логопедические проблемы, такие как нарушение звукопроизношения, слоговой структура слова,  словарного запаса, грамматического строя речи, связной речи, фонематических процессов — является мощным предвестником школьных трудностей, таких как чтение и письмо. </w:t>
      </w:r>
    </w:p>
    <w:p w:rsidR="007205E9" w:rsidRPr="00984AB8" w:rsidRDefault="007205E9" w:rsidP="00984AB8">
      <w:pPr>
        <w:pStyle w:val="a3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Вывод.</w:t>
      </w:r>
      <w:r w:rsidRPr="00984AB8">
        <w:rPr>
          <w:rFonts w:ascii="Times New Roman" w:hAnsi="Times New Roman" w:cs="Times New Roman"/>
          <w:sz w:val="24"/>
          <w:szCs w:val="24"/>
        </w:rPr>
        <w:t> Увидев в тетради или при чтении специфическую ошибку, мы можем задать себе вопрос: 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«Какой именно "процессор" в мозгу ребенка дал сбой?»</w:t>
      </w:r>
      <w:r w:rsidRPr="00984AB8">
        <w:rPr>
          <w:rFonts w:ascii="Times New Roman" w:hAnsi="Times New Roman" w:cs="Times New Roman"/>
          <w:sz w:val="24"/>
          <w:szCs w:val="24"/>
        </w:rPr>
        <w:t>.</w:t>
      </w:r>
      <w:r w:rsidRPr="00984AB8">
        <w:rPr>
          <w:rFonts w:ascii="Times New Roman" w:hAnsi="Times New Roman" w:cs="Times New Roman"/>
          <w:sz w:val="24"/>
          <w:szCs w:val="24"/>
        </w:rPr>
        <w:br/>
        <w:t>Не «он невнимательный», а «у него дефицит самоконтроля».</w:t>
      </w:r>
      <w:r w:rsidRPr="00984AB8">
        <w:rPr>
          <w:rFonts w:ascii="Times New Roman" w:hAnsi="Times New Roman" w:cs="Times New Roman"/>
          <w:sz w:val="24"/>
          <w:szCs w:val="24"/>
        </w:rPr>
        <w:br/>
        <w:t>Не «он ленится запомнить», а «у него слабая оперативная память».</w:t>
      </w:r>
      <w:r w:rsidRPr="00984AB8">
        <w:rPr>
          <w:rFonts w:ascii="Times New Roman" w:hAnsi="Times New Roman" w:cs="Times New Roman"/>
          <w:sz w:val="24"/>
          <w:szCs w:val="24"/>
        </w:rPr>
        <w:br/>
        <w:t>Не «он пишет как курица лапой», а «у него трудности с серийной организацией движений».</w:t>
      </w:r>
    </w:p>
    <w:p w:rsidR="007205E9" w:rsidRPr="00984AB8" w:rsidRDefault="007205E9" w:rsidP="00984AB8">
      <w:pPr>
        <w:pStyle w:val="a3"/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Такое понимание — это первый и главный шаг к тому, чтобы помочь </w:t>
      </w:r>
      <w:r w:rsidRPr="00984AB8">
        <w:rPr>
          <w:rFonts w:ascii="Times New Roman" w:hAnsi="Times New Roman" w:cs="Times New Roman"/>
          <w:bCs/>
          <w:sz w:val="24"/>
          <w:szCs w:val="24"/>
        </w:rPr>
        <w:t>адресно</w:t>
      </w:r>
      <w:r w:rsidRPr="00984AB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205E9" w:rsidRPr="00984AB8" w:rsidRDefault="007205E9" w:rsidP="00984AB8">
      <w:pPr>
        <w:pStyle w:val="a3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Уважаемые </w:t>
      </w:r>
      <w:r w:rsidR="00984AB8" w:rsidRPr="00984AB8">
        <w:rPr>
          <w:rFonts w:ascii="Times New Roman" w:hAnsi="Times New Roman" w:cs="Times New Roman"/>
          <w:b/>
          <w:bCs/>
          <w:sz w:val="24"/>
          <w:szCs w:val="24"/>
        </w:rPr>
        <w:t>коллеги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! </w:t>
      </w:r>
      <w:r w:rsidRPr="00984AB8">
        <w:rPr>
          <w:rFonts w:ascii="Times New Roman" w:hAnsi="Times New Roman" w:cs="Times New Roman"/>
          <w:sz w:val="24"/>
          <w:szCs w:val="24"/>
        </w:rPr>
        <w:t xml:space="preserve">«Не ждите двоек! Проведите стартовую диагностику в начале 1 класса.  Она выступает как основа (точка отсчёта) для оценки динамики образовательных достижений обучающихся. </w:t>
      </w:r>
      <w:proofErr w:type="gramStart"/>
      <w:r w:rsidRPr="00984AB8">
        <w:rPr>
          <w:rFonts w:ascii="Times New Roman" w:hAnsi="Times New Roman" w:cs="Times New Roman"/>
          <w:sz w:val="24"/>
          <w:szCs w:val="24"/>
        </w:rPr>
        <w:t>Благодаря</w:t>
      </w:r>
      <w:proofErr w:type="gramEnd"/>
      <w:r w:rsidRPr="00984AB8">
        <w:rPr>
          <w:rFonts w:ascii="Times New Roman" w:hAnsi="Times New Roman" w:cs="Times New Roman"/>
          <w:sz w:val="24"/>
          <w:szCs w:val="24"/>
        </w:rPr>
        <w:t xml:space="preserve"> этой диагностики, вы сможете отследить сформированность предпосылок учебной деятельности, готовность к овладению чтением, грамотой и счётом.</w:t>
      </w:r>
    </w:p>
    <w:p w:rsidR="00984AB8" w:rsidRPr="00984AB8" w:rsidRDefault="00984AB8" w:rsidP="00984AB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5.</w:t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>Адресная помощь – суть индивидуализации.</w:t>
      </w:r>
      <w:r w:rsidRPr="00984AB8">
        <w:rPr>
          <w:rFonts w:ascii="Times New Roman" w:hAnsi="Times New Roman" w:cs="Times New Roman"/>
          <w:sz w:val="24"/>
          <w:szCs w:val="24"/>
        </w:rPr>
        <w:br/>
      </w:r>
      <w:r w:rsidRPr="00984AB8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984AB8">
        <w:rPr>
          <w:rFonts w:ascii="Times New Roman" w:hAnsi="Times New Roman" w:cs="Times New Roman"/>
          <w:sz w:val="24"/>
          <w:szCs w:val="24"/>
        </w:rPr>
        <w:t>"</w:t>
      </w:r>
      <w:r w:rsidRPr="00984AB8">
        <w:rPr>
          <w:rFonts w:ascii="Times New Roman" w:hAnsi="Times New Roman" w:cs="Times New Roman"/>
          <w:i/>
          <w:sz w:val="24"/>
          <w:szCs w:val="24"/>
        </w:rPr>
        <w:t>Индивидуализация обучения</w:t>
      </w:r>
      <w:r w:rsidRPr="00984AB8">
        <w:rPr>
          <w:rFonts w:ascii="Times New Roman" w:hAnsi="Times New Roman" w:cs="Times New Roman"/>
          <w:sz w:val="24"/>
          <w:szCs w:val="24"/>
        </w:rPr>
        <w:t xml:space="preserve"> — организация учебного процесса, учитывающая уникальные потребности, способности и интересы каждого ученика, а также выбор </w:t>
      </w:r>
      <w:r w:rsidRPr="00984AB8">
        <w:rPr>
          <w:rFonts w:ascii="Times New Roman" w:hAnsi="Times New Roman" w:cs="Times New Roman"/>
          <w:sz w:val="24"/>
          <w:szCs w:val="24"/>
        </w:rPr>
        <w:lastRenderedPageBreak/>
        <w:t>способов, приемов и темпа обучения, обусловленный его индивидуальными особенностями.</w:t>
      </w:r>
    </w:p>
    <w:p w:rsidR="00984AB8" w:rsidRPr="00984AB8" w:rsidRDefault="00984AB8" w:rsidP="00984AB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>Простыми словами – это не 30 конспектов, а знание «слабого звена» ребенка.</w:t>
      </w:r>
    </w:p>
    <w:p w:rsidR="00984AB8" w:rsidRPr="00984AB8" w:rsidRDefault="00984AB8" w:rsidP="00984AB8">
      <w:pPr>
        <w:numPr>
          <w:ilvl w:val="0"/>
          <w:numId w:val="20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При дефиците пространства:</w:t>
      </w:r>
      <w:r w:rsidRPr="00984AB8">
        <w:rPr>
          <w:rFonts w:ascii="Times New Roman" w:hAnsi="Times New Roman" w:cs="Times New Roman"/>
          <w:sz w:val="24"/>
          <w:szCs w:val="24"/>
        </w:rPr>
        <w:t> обводить клеточки, прописывать буквы разными способами</w:t>
      </w:r>
      <w:r w:rsidRPr="00984AB8">
        <w:rPr>
          <w:rFonts w:ascii="Times New Roman" w:hAnsi="Times New Roman" w:cs="Times New Roman"/>
          <w:sz w:val="24"/>
          <w:szCs w:val="24"/>
        </w:rPr>
        <w:t>, дорисовываем картинки.</w:t>
      </w:r>
    </w:p>
    <w:p w:rsidR="00984AB8" w:rsidRPr="00984AB8" w:rsidRDefault="00984AB8" w:rsidP="00984AB8">
      <w:pPr>
        <w:numPr>
          <w:ilvl w:val="0"/>
          <w:numId w:val="20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При слуховых проблемах:</w:t>
      </w:r>
      <w:r w:rsidRPr="00984AB8">
        <w:rPr>
          <w:rFonts w:ascii="Times New Roman" w:hAnsi="Times New Roman" w:cs="Times New Roman"/>
          <w:sz w:val="24"/>
          <w:szCs w:val="24"/>
        </w:rPr>
        <w:t> работать со звуковыми схемами, работаем с заданиями на развитие фонематических процессов (</w:t>
      </w:r>
      <w:proofErr w:type="spellStart"/>
      <w:r w:rsidRPr="00984AB8">
        <w:rPr>
          <w:rFonts w:ascii="Times New Roman" w:hAnsi="Times New Roman" w:cs="Times New Roman"/>
          <w:sz w:val="24"/>
          <w:szCs w:val="24"/>
        </w:rPr>
        <w:t>филворды</w:t>
      </w:r>
      <w:proofErr w:type="spellEnd"/>
      <w:r w:rsidRPr="00984AB8">
        <w:rPr>
          <w:rFonts w:ascii="Times New Roman" w:hAnsi="Times New Roman" w:cs="Times New Roman"/>
          <w:sz w:val="24"/>
          <w:szCs w:val="24"/>
        </w:rPr>
        <w:t>, задания на поиск слова-шпиона, и т.д.)</w:t>
      </w:r>
    </w:p>
    <w:p w:rsidR="00984AB8" w:rsidRPr="00984AB8" w:rsidRDefault="00984AB8" w:rsidP="00984AB8">
      <w:pPr>
        <w:numPr>
          <w:ilvl w:val="0"/>
          <w:numId w:val="20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b/>
          <w:bCs/>
          <w:sz w:val="24"/>
          <w:szCs w:val="24"/>
        </w:rPr>
        <w:t>При слабом самоконтроле:</w:t>
      </w:r>
      <w:r w:rsidRPr="00984AB8">
        <w:rPr>
          <w:rFonts w:ascii="Times New Roman" w:hAnsi="Times New Roman" w:cs="Times New Roman"/>
          <w:sz w:val="24"/>
          <w:szCs w:val="24"/>
        </w:rPr>
        <w:t> использовать шаблоны для проверки, памятки</w:t>
      </w:r>
      <w:r w:rsidRPr="00984AB8">
        <w:rPr>
          <w:rFonts w:ascii="Times New Roman" w:hAnsi="Times New Roman" w:cs="Times New Roman"/>
          <w:sz w:val="24"/>
          <w:szCs w:val="24"/>
        </w:rPr>
        <w:t>, игровые задания на исправления в словах ошибок.</w:t>
      </w:r>
      <w:r w:rsidRPr="00984A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5E9" w:rsidRPr="00984AB8" w:rsidRDefault="00984AB8" w:rsidP="00984AB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 xml:space="preserve">Коллеги! </w:t>
      </w:r>
      <w:r w:rsidR="007205E9" w:rsidRPr="00984AB8">
        <w:rPr>
          <w:rFonts w:ascii="Times New Roman" w:hAnsi="Times New Roman" w:cs="Times New Roman"/>
          <w:sz w:val="24"/>
          <w:szCs w:val="24"/>
        </w:rPr>
        <w:t>Н</w:t>
      </w:r>
      <w:r w:rsidR="007205E9" w:rsidRPr="00984AB8">
        <w:rPr>
          <w:rFonts w:ascii="Times New Roman" w:hAnsi="Times New Roman" w:cs="Times New Roman"/>
          <w:sz w:val="24"/>
          <w:szCs w:val="24"/>
        </w:rPr>
        <w:t>аша цель — не просто научить, а </w:t>
      </w:r>
      <w:r w:rsidR="007205E9" w:rsidRPr="00984AB8">
        <w:rPr>
          <w:rFonts w:ascii="Times New Roman" w:hAnsi="Times New Roman" w:cs="Times New Roman"/>
          <w:bCs/>
          <w:sz w:val="24"/>
          <w:szCs w:val="24"/>
        </w:rPr>
        <w:t>построить каждому ребенку тот самый «нейрокомпьютер»</w:t>
      </w:r>
      <w:r w:rsidR="007205E9" w:rsidRPr="00984AB8">
        <w:rPr>
          <w:rFonts w:ascii="Times New Roman" w:hAnsi="Times New Roman" w:cs="Times New Roman"/>
          <w:sz w:val="24"/>
          <w:szCs w:val="24"/>
        </w:rPr>
        <w:t>. Понимая причины, мы перестаем винить ребенка и начинаем ему профессионально помогать.</w:t>
      </w:r>
    </w:p>
    <w:p w:rsidR="00984AB8" w:rsidRPr="00984AB8" w:rsidRDefault="00984AB8" w:rsidP="00984AB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4AB8">
        <w:rPr>
          <w:rFonts w:ascii="Times New Roman" w:hAnsi="Times New Roman" w:cs="Times New Roman"/>
          <w:sz w:val="24"/>
          <w:szCs w:val="24"/>
        </w:rPr>
        <w:t xml:space="preserve">Помните, если выделять 10-15 минут на ребенка, </w:t>
      </w:r>
      <w:r w:rsidRPr="00984AB8">
        <w:rPr>
          <w:rFonts w:ascii="Times New Roman" w:hAnsi="Times New Roman" w:cs="Times New Roman"/>
          <w:sz w:val="24"/>
          <w:szCs w:val="24"/>
        </w:rPr>
        <w:t xml:space="preserve"> </w:t>
      </w:r>
      <w:r w:rsidRPr="00984AB8">
        <w:rPr>
          <w:rFonts w:ascii="Times New Roman" w:hAnsi="Times New Roman" w:cs="Times New Roman"/>
          <w:sz w:val="24"/>
          <w:szCs w:val="24"/>
        </w:rPr>
        <w:t xml:space="preserve">то они </w:t>
      </w:r>
      <w:r w:rsidRPr="00984AB8">
        <w:rPr>
          <w:rFonts w:ascii="Times New Roman" w:hAnsi="Times New Roman" w:cs="Times New Roman"/>
          <w:sz w:val="24"/>
          <w:szCs w:val="24"/>
        </w:rPr>
        <w:t>сэкономят вам месяцы работы</w:t>
      </w:r>
      <w:r w:rsidR="00D118AF">
        <w:rPr>
          <w:rFonts w:ascii="Times New Roman" w:hAnsi="Times New Roman" w:cs="Times New Roman"/>
          <w:sz w:val="24"/>
          <w:szCs w:val="24"/>
        </w:rPr>
        <w:t>.</w:t>
      </w:r>
    </w:p>
    <w:p w:rsidR="00984AB8" w:rsidRPr="00984AB8" w:rsidRDefault="00984AB8" w:rsidP="00984AB8">
      <w:pPr>
        <w:spacing w:after="0" w:line="360" w:lineRule="auto"/>
        <w:ind w:left="708" w:firstLine="709"/>
        <w:rPr>
          <w:rFonts w:ascii="Times New Roman" w:hAnsi="Times New Roman" w:cs="Times New Roman"/>
          <w:sz w:val="24"/>
          <w:szCs w:val="24"/>
        </w:rPr>
      </w:pPr>
    </w:p>
    <w:p w:rsidR="005D6AC8" w:rsidRPr="00984AB8" w:rsidRDefault="005D6AC8" w:rsidP="00984AB8">
      <w:pPr>
        <w:spacing w:after="0" w:line="360" w:lineRule="auto"/>
        <w:ind w:left="360" w:firstLine="709"/>
        <w:rPr>
          <w:rFonts w:ascii="Times New Roman" w:hAnsi="Times New Roman" w:cs="Times New Roman"/>
          <w:sz w:val="24"/>
          <w:szCs w:val="24"/>
        </w:rPr>
      </w:pPr>
    </w:p>
    <w:p w:rsidR="005D6AC8" w:rsidRPr="00984AB8" w:rsidRDefault="005D6AC8" w:rsidP="00984AB8">
      <w:pPr>
        <w:spacing w:after="0" w:line="360" w:lineRule="auto"/>
        <w:ind w:left="360" w:firstLine="709"/>
        <w:rPr>
          <w:rFonts w:ascii="Times New Roman" w:hAnsi="Times New Roman" w:cs="Times New Roman"/>
          <w:sz w:val="24"/>
          <w:szCs w:val="24"/>
        </w:rPr>
      </w:pPr>
    </w:p>
    <w:p w:rsidR="005D6AC8" w:rsidRPr="00984AB8" w:rsidRDefault="005D6AC8" w:rsidP="00984AB8">
      <w:pPr>
        <w:pStyle w:val="a3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A66C8" w:rsidRPr="00984AB8" w:rsidRDefault="00CA66C8" w:rsidP="00984AB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CA66C8" w:rsidRPr="0098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54A"/>
    <w:multiLevelType w:val="hybridMultilevel"/>
    <w:tmpl w:val="F0045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E261A"/>
    <w:multiLevelType w:val="multilevel"/>
    <w:tmpl w:val="F24C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2222BE"/>
    <w:multiLevelType w:val="hybridMultilevel"/>
    <w:tmpl w:val="10643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21E4C"/>
    <w:multiLevelType w:val="multilevel"/>
    <w:tmpl w:val="FC2C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CC22E1"/>
    <w:multiLevelType w:val="multilevel"/>
    <w:tmpl w:val="26F88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7D27DF"/>
    <w:multiLevelType w:val="multilevel"/>
    <w:tmpl w:val="3246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AD5423"/>
    <w:multiLevelType w:val="hybridMultilevel"/>
    <w:tmpl w:val="ED380A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13F7B"/>
    <w:multiLevelType w:val="multilevel"/>
    <w:tmpl w:val="03A64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A73300"/>
    <w:multiLevelType w:val="hybridMultilevel"/>
    <w:tmpl w:val="682CF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046A3"/>
    <w:multiLevelType w:val="hybridMultilevel"/>
    <w:tmpl w:val="4DE498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9115BD"/>
    <w:multiLevelType w:val="multilevel"/>
    <w:tmpl w:val="F318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2F70CB"/>
    <w:multiLevelType w:val="hybridMultilevel"/>
    <w:tmpl w:val="F6326C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E43E69"/>
    <w:multiLevelType w:val="hybridMultilevel"/>
    <w:tmpl w:val="254AF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A1F25"/>
    <w:multiLevelType w:val="hybridMultilevel"/>
    <w:tmpl w:val="05A4D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67209"/>
    <w:multiLevelType w:val="hybridMultilevel"/>
    <w:tmpl w:val="1EB0C4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12F72"/>
    <w:multiLevelType w:val="hybridMultilevel"/>
    <w:tmpl w:val="ED4890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245AF4"/>
    <w:multiLevelType w:val="hybridMultilevel"/>
    <w:tmpl w:val="2D823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E06B2"/>
    <w:multiLevelType w:val="multilevel"/>
    <w:tmpl w:val="217E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D42D0E"/>
    <w:multiLevelType w:val="multilevel"/>
    <w:tmpl w:val="61542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31052D"/>
    <w:multiLevelType w:val="hybridMultilevel"/>
    <w:tmpl w:val="D6FE7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14"/>
  </w:num>
  <w:num w:numId="5">
    <w:abstractNumId w:val="13"/>
  </w:num>
  <w:num w:numId="6">
    <w:abstractNumId w:val="1"/>
  </w:num>
  <w:num w:numId="7">
    <w:abstractNumId w:val="9"/>
  </w:num>
  <w:num w:numId="8">
    <w:abstractNumId w:val="5"/>
  </w:num>
  <w:num w:numId="9">
    <w:abstractNumId w:val="19"/>
  </w:num>
  <w:num w:numId="10">
    <w:abstractNumId w:val="12"/>
  </w:num>
  <w:num w:numId="11">
    <w:abstractNumId w:val="7"/>
  </w:num>
  <w:num w:numId="12">
    <w:abstractNumId w:val="16"/>
  </w:num>
  <w:num w:numId="13">
    <w:abstractNumId w:val="8"/>
  </w:num>
  <w:num w:numId="14">
    <w:abstractNumId w:val="4"/>
  </w:num>
  <w:num w:numId="15">
    <w:abstractNumId w:val="11"/>
  </w:num>
  <w:num w:numId="16">
    <w:abstractNumId w:val="10"/>
  </w:num>
  <w:num w:numId="17">
    <w:abstractNumId w:val="2"/>
  </w:num>
  <w:num w:numId="18">
    <w:abstractNumId w:val="0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7D0"/>
    <w:rsid w:val="003A37D0"/>
    <w:rsid w:val="005D6AC8"/>
    <w:rsid w:val="007205E9"/>
    <w:rsid w:val="00984AB8"/>
    <w:rsid w:val="00CA66C8"/>
    <w:rsid w:val="00D118AF"/>
    <w:rsid w:val="00EB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C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C8"/>
    <w:pPr>
      <w:ind w:left="720"/>
      <w:contextualSpacing/>
    </w:pPr>
  </w:style>
  <w:style w:type="character" w:styleId="a4">
    <w:name w:val="Strong"/>
    <w:basedOn w:val="a0"/>
    <w:uiPriority w:val="22"/>
    <w:qFormat/>
    <w:rsid w:val="005D6A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C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C8"/>
    <w:pPr>
      <w:ind w:left="720"/>
      <w:contextualSpacing/>
    </w:pPr>
  </w:style>
  <w:style w:type="character" w:styleId="a4">
    <w:name w:val="Strong"/>
    <w:basedOn w:val="a0"/>
    <w:uiPriority w:val="22"/>
    <w:qFormat/>
    <w:rsid w:val="005D6A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7A134-8EDA-4E82-A110-1C054BC7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Выборы</dc:creator>
  <cp:keywords/>
  <dc:description/>
  <cp:lastModifiedBy>Выборы</cp:lastModifiedBy>
  <cp:revision>3</cp:revision>
  <dcterms:created xsi:type="dcterms:W3CDTF">2025-10-20T04:51:00Z</dcterms:created>
  <dcterms:modified xsi:type="dcterms:W3CDTF">2025-10-20T05:24:00Z</dcterms:modified>
</cp:coreProperties>
</file>