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1CCFC" w14:textId="347476B6" w:rsidR="00843DC1" w:rsidRPr="00EF4BC2" w:rsidRDefault="00843DC1" w:rsidP="00843DC1">
      <w:pPr>
        <w:tabs>
          <w:tab w:val="left" w:pos="567"/>
        </w:tabs>
        <w:spacing w:after="0" w:line="240" w:lineRule="auto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Название проекта:</w:t>
      </w: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 xml:space="preserve"> "Чист</w:t>
      </w:r>
      <w:r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ый город</w:t>
      </w: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"</w:t>
      </w:r>
    </w:p>
    <w:p w14:paraId="2C11D9FB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 xml:space="preserve">    </w:t>
      </w: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Цель:</w:t>
      </w: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 xml:space="preserve"> Формирование у детей младшего дошкольного возраста основ экологической культуры и бережного отношения к природе.</w:t>
      </w:r>
    </w:p>
    <w:p w14:paraId="43E44461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 xml:space="preserve">   </w:t>
      </w: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Задачи:</w:t>
      </w:r>
    </w:p>
    <w:p w14:paraId="2720210B" w14:textId="77777777" w:rsidR="00843DC1" w:rsidRPr="00EF4BC2" w:rsidRDefault="00843DC1" w:rsidP="00843DC1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Образовательные:</w:t>
      </w:r>
    </w:p>
    <w:p w14:paraId="16A07ABD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Познакомить детей с простыми правилами поведения в природе.</w:t>
      </w:r>
    </w:p>
    <w:p w14:paraId="25917309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Формировать представление о том, что мусор вредит окружающей среде.</w:t>
      </w:r>
    </w:p>
    <w:p w14:paraId="57F6F9F5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Расширять знания о том, как можно помогать природе.</w:t>
      </w:r>
    </w:p>
    <w:p w14:paraId="38E0161A" w14:textId="77777777" w:rsidR="00843DC1" w:rsidRPr="00EF4BC2" w:rsidRDefault="00843DC1" w:rsidP="00843DC1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Развивающие:</w:t>
      </w:r>
    </w:p>
    <w:p w14:paraId="07BCC515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Развивать наблюдательность, любознательность и познавательный интерес к миру природы.</w:t>
      </w:r>
    </w:p>
    <w:p w14:paraId="6FE15DBD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Развивать умение выражать свои мысли и чувства по поводу увиденного и услышанного.</w:t>
      </w:r>
    </w:p>
    <w:p w14:paraId="33D614D2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Развивать мелкую моторику рук в процессе творческой деятельности.</w:t>
      </w:r>
    </w:p>
    <w:p w14:paraId="36E98B30" w14:textId="77777777" w:rsidR="00843DC1" w:rsidRPr="00EF4BC2" w:rsidRDefault="00843DC1" w:rsidP="00843DC1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Воспитательные:</w:t>
      </w:r>
    </w:p>
    <w:p w14:paraId="388D948B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Воспитывать бережное отношение к природе.</w:t>
      </w:r>
    </w:p>
    <w:p w14:paraId="2A8865C0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Формировать чувство ответственности за свои поступки по отношению к окружающей среде.</w:t>
      </w:r>
    </w:p>
    <w:p w14:paraId="4DB434A4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Воспитывать желание участвовать в природоохранных мероприятиях.</w:t>
      </w:r>
    </w:p>
    <w:p w14:paraId="155452C5" w14:textId="77777777" w:rsidR="00843DC1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</w:pPr>
    </w:p>
    <w:p w14:paraId="5EF80537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Сроки реализации:</w:t>
      </w: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 xml:space="preserve"> 1 месяц </w:t>
      </w:r>
      <w:r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- октябрь</w:t>
      </w:r>
    </w:p>
    <w:p w14:paraId="6BECEAEA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Участники:</w:t>
      </w: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 xml:space="preserve"> Дети младшей группы, воспитатели, родители (по желанию).</w:t>
      </w:r>
    </w:p>
    <w:p w14:paraId="7AFD0E56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Предполагаемый результат:</w:t>
      </w:r>
    </w:p>
    <w:p w14:paraId="591BF8D8" w14:textId="77777777" w:rsidR="00843DC1" w:rsidRDefault="00843DC1" w:rsidP="00843DC1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hanging="11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1B2941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Дети знают и соблюдают простые правила поведения в природе (не</w:t>
      </w:r>
    </w:p>
    <w:p w14:paraId="21265D33" w14:textId="77777777" w:rsidR="00843DC1" w:rsidRPr="001B2941" w:rsidRDefault="00843DC1" w:rsidP="00843DC1">
      <w:pPr>
        <w:tabs>
          <w:tab w:val="left" w:pos="567"/>
        </w:tabs>
        <w:spacing w:after="0" w:line="240" w:lineRule="auto"/>
        <w:ind w:hanging="11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1B2941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мусорить, не ломать ветки, не рвать цветы).</w:t>
      </w:r>
    </w:p>
    <w:p w14:paraId="57D22220" w14:textId="77777777" w:rsidR="00843DC1" w:rsidRPr="001B2941" w:rsidRDefault="00843DC1" w:rsidP="00843DC1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hanging="11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1B2941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Дети понимают, что мусор вреден для окружающей среды.</w:t>
      </w:r>
    </w:p>
    <w:p w14:paraId="33741319" w14:textId="77777777" w:rsidR="00843DC1" w:rsidRPr="001B2941" w:rsidRDefault="00843DC1" w:rsidP="00843DC1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hanging="11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1B2941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Дети проявляют интерес к природе и желание помогать ей.</w:t>
      </w:r>
    </w:p>
    <w:p w14:paraId="070D6806" w14:textId="77777777" w:rsidR="00843DC1" w:rsidRDefault="00843DC1" w:rsidP="00843DC1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hanging="11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1B2941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Дети участвуют в посильных природоохранных мероприятиях.</w:t>
      </w:r>
    </w:p>
    <w:p w14:paraId="285C5BAA" w14:textId="77777777" w:rsidR="00843DC1" w:rsidRPr="001B2941" w:rsidRDefault="00843DC1" w:rsidP="00843DC1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hanging="11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A65F7B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Повышение экологической культуры у родителей.</w:t>
      </w:r>
    </w:p>
    <w:p w14:paraId="7A35460C" w14:textId="77777777" w:rsidR="00843DC1" w:rsidRPr="00EF4BC2" w:rsidRDefault="00843DC1" w:rsidP="00843DC1">
      <w:pPr>
        <w:tabs>
          <w:tab w:val="left" w:pos="567"/>
        </w:tabs>
        <w:spacing w:after="0" w:line="240" w:lineRule="auto"/>
        <w:ind w:hanging="11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Этапы реализации проекта:</w:t>
      </w:r>
    </w:p>
    <w:p w14:paraId="68CD2A86" w14:textId="77777777" w:rsidR="00843DC1" w:rsidRPr="00EF4BC2" w:rsidRDefault="00843DC1" w:rsidP="00843DC1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Подготовительный этап:</w:t>
      </w:r>
    </w:p>
    <w:p w14:paraId="21E553BD" w14:textId="77777777" w:rsidR="00843DC1" w:rsidRPr="00EF4BC2" w:rsidRDefault="00843DC1" w:rsidP="00843DC1">
      <w:pPr>
        <w:numPr>
          <w:ilvl w:val="1"/>
          <w:numId w:val="4"/>
        </w:numPr>
        <w:tabs>
          <w:tab w:val="clear" w:pos="1440"/>
          <w:tab w:val="left" w:pos="567"/>
          <w:tab w:val="num" w:pos="1276"/>
        </w:tabs>
        <w:spacing w:after="0" w:line="240" w:lineRule="auto"/>
        <w:ind w:hanging="144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Беседа с детьми о том, что такое природа и почему ее нужно беречь.</w:t>
      </w:r>
    </w:p>
    <w:p w14:paraId="75CA3334" w14:textId="77777777" w:rsidR="00843DC1" w:rsidRDefault="00843DC1" w:rsidP="00843DC1">
      <w:pPr>
        <w:numPr>
          <w:ilvl w:val="1"/>
          <w:numId w:val="4"/>
        </w:numPr>
        <w:tabs>
          <w:tab w:val="clear" w:pos="1440"/>
          <w:tab w:val="left" w:pos="567"/>
          <w:tab w:val="num" w:pos="1276"/>
        </w:tabs>
        <w:spacing w:after="0" w:line="240" w:lineRule="auto"/>
        <w:ind w:hanging="144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 xml:space="preserve">Рассматривание иллюстраций с изображением природы (лес, река, поле, </w:t>
      </w:r>
    </w:p>
    <w:p w14:paraId="691B3EE9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луг).</w:t>
      </w:r>
    </w:p>
    <w:p w14:paraId="55495592" w14:textId="77777777" w:rsidR="00843DC1" w:rsidRDefault="00843DC1" w:rsidP="00843DC1">
      <w:pPr>
        <w:numPr>
          <w:ilvl w:val="1"/>
          <w:numId w:val="4"/>
        </w:numPr>
        <w:tabs>
          <w:tab w:val="clear" w:pos="1440"/>
          <w:tab w:val="left" w:pos="567"/>
          <w:tab w:val="num" w:pos="1276"/>
        </w:tabs>
        <w:spacing w:after="0" w:line="240" w:lineRule="auto"/>
        <w:ind w:hanging="144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Чтение стихотворений и рассказов о природе (например, "Что мы Родиной</w:t>
      </w:r>
    </w:p>
    <w:p w14:paraId="7964B593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зовем" С. Михалкова, "Про Митю и мусор" Е. Пермяка).</w:t>
      </w:r>
    </w:p>
    <w:p w14:paraId="2796CC0E" w14:textId="77777777" w:rsidR="00843DC1" w:rsidRDefault="00843DC1" w:rsidP="00843DC1">
      <w:pPr>
        <w:numPr>
          <w:ilvl w:val="1"/>
          <w:numId w:val="4"/>
        </w:numPr>
        <w:tabs>
          <w:tab w:val="clear" w:pos="1440"/>
          <w:tab w:val="left" w:pos="567"/>
          <w:tab w:val="num" w:pos="1276"/>
        </w:tabs>
        <w:spacing w:after="0" w:line="240" w:lineRule="auto"/>
        <w:ind w:hanging="144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Подготовка материалов для творческой деятельности (бумага, краски</w:t>
      </w:r>
    </w:p>
    <w:p w14:paraId="5F1EEE1B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карандаши, пластилин, природные материалы).</w:t>
      </w:r>
    </w:p>
    <w:p w14:paraId="40A1646A" w14:textId="77777777" w:rsidR="00843DC1" w:rsidRDefault="00843DC1" w:rsidP="00843DC1">
      <w:pPr>
        <w:numPr>
          <w:ilvl w:val="1"/>
          <w:numId w:val="4"/>
        </w:numPr>
        <w:tabs>
          <w:tab w:val="clear" w:pos="1440"/>
          <w:tab w:val="left" w:pos="567"/>
          <w:tab w:val="num" w:pos="1276"/>
        </w:tabs>
        <w:spacing w:after="0" w:line="240" w:lineRule="auto"/>
        <w:ind w:hanging="144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Подготовка инвентаря для уборки территории (мешки для мусора, перчатки).</w:t>
      </w:r>
    </w:p>
    <w:p w14:paraId="0A9611D9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</w:p>
    <w:p w14:paraId="3A37756B" w14:textId="77777777" w:rsidR="00843DC1" w:rsidRPr="00EF4BC2" w:rsidRDefault="00843DC1" w:rsidP="00843DC1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Основной этап:</w:t>
      </w:r>
    </w:p>
    <w:p w14:paraId="7CA05D90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Занятия и беседы:</w:t>
      </w:r>
    </w:p>
    <w:p w14:paraId="2F325965" w14:textId="77777777" w:rsidR="00843DC1" w:rsidRDefault="00843DC1" w:rsidP="00843DC1">
      <w:pPr>
        <w:numPr>
          <w:ilvl w:val="2"/>
          <w:numId w:val="5"/>
        </w:numPr>
        <w:tabs>
          <w:tab w:val="left" w:pos="567"/>
        </w:tabs>
        <w:spacing w:after="0" w:line="240" w:lineRule="auto"/>
        <w:ind w:left="567" w:hanging="60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"Что такое мусор и откуда он берется?" (с использованием иллюстраций,</w:t>
      </w:r>
    </w:p>
    <w:p w14:paraId="399C49BD" w14:textId="77777777" w:rsidR="00843DC1" w:rsidRDefault="00843DC1" w:rsidP="00843DC1">
      <w:pPr>
        <w:tabs>
          <w:tab w:val="left" w:pos="567"/>
        </w:tabs>
        <w:spacing w:after="0" w:line="240" w:lineRule="auto"/>
        <w:ind w:left="-33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картинок).</w:t>
      </w:r>
    </w:p>
    <w:p w14:paraId="3BC5AD87" w14:textId="77777777" w:rsidR="00843DC1" w:rsidRDefault="00843DC1" w:rsidP="00843DC1">
      <w:pPr>
        <w:numPr>
          <w:ilvl w:val="2"/>
          <w:numId w:val="5"/>
        </w:numPr>
        <w:tabs>
          <w:tab w:val="left" w:pos="567"/>
        </w:tabs>
        <w:spacing w:after="0" w:line="240" w:lineRule="auto"/>
        <w:ind w:left="567" w:hanging="60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025FBC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"Как мы можем помочь природе?" (обсуждение простых действий, таких как</w:t>
      </w:r>
    </w:p>
    <w:p w14:paraId="299EF407" w14:textId="77777777" w:rsidR="00843DC1" w:rsidRDefault="00843DC1" w:rsidP="00843DC1">
      <w:pPr>
        <w:tabs>
          <w:tab w:val="left" w:pos="567"/>
        </w:tabs>
        <w:spacing w:after="0" w:line="240" w:lineRule="auto"/>
        <w:ind w:left="-33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025FBC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уборка мусора, полив растений, кормление птиц).</w:t>
      </w:r>
    </w:p>
    <w:p w14:paraId="52047E2B" w14:textId="77777777" w:rsidR="00843DC1" w:rsidRPr="00025FBC" w:rsidRDefault="00843DC1" w:rsidP="00843DC1">
      <w:pPr>
        <w:numPr>
          <w:ilvl w:val="2"/>
          <w:numId w:val="5"/>
        </w:numPr>
        <w:tabs>
          <w:tab w:val="left" w:pos="567"/>
        </w:tabs>
        <w:spacing w:after="0" w:line="240" w:lineRule="auto"/>
        <w:ind w:left="567" w:hanging="60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025FBC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"Правила поведения в природе" (в форме игры или сказки</w:t>
      </w:r>
      <w:r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 xml:space="preserve"> с </w:t>
      </w:r>
      <w:proofErr w:type="spellStart"/>
      <w:r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Эколятами</w:t>
      </w:r>
      <w:proofErr w:type="spellEnd"/>
      <w:r w:rsidRPr="00025FBC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).</w:t>
      </w:r>
    </w:p>
    <w:p w14:paraId="1169185B" w14:textId="77777777" w:rsidR="00843DC1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025FBC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Игры:</w:t>
      </w:r>
    </w:p>
    <w:p w14:paraId="07D821A5" w14:textId="77777777" w:rsidR="00843DC1" w:rsidRPr="00025FBC" w:rsidRDefault="00843DC1" w:rsidP="00843DC1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hanging="72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025FBC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Дидактические игры: "Сортируем мусор", "Найди пару", "Что лишнее?".</w:t>
      </w:r>
    </w:p>
    <w:p w14:paraId="098F6E78" w14:textId="77777777" w:rsidR="00843DC1" w:rsidRDefault="00843DC1" w:rsidP="00843DC1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709" w:hanging="72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025FBC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Подвижные игры: "Солнышко и дождик", "Птички в гнездышках".</w:t>
      </w:r>
    </w:p>
    <w:p w14:paraId="5E8D958F" w14:textId="77777777" w:rsidR="00843DC1" w:rsidRPr="00841D24" w:rsidRDefault="00843DC1" w:rsidP="00843DC1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709" w:hanging="720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841D24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lastRenderedPageBreak/>
        <w:t>Сюжетно-ролевые игры: "Мы – экологи", "Уборка в лесу".</w:t>
      </w:r>
      <w:r w:rsidRPr="00841D24">
        <w:rPr>
          <w:rFonts w:ascii="Arial" w:eastAsia="Times New Roman" w:hAnsi="Arial" w:cs="Arial"/>
          <w:color w:val="4A4A4A"/>
          <w:sz w:val="21"/>
          <w:szCs w:val="21"/>
          <w:lang w:eastAsia="ru-RU"/>
        </w:rPr>
        <w:t xml:space="preserve"> </w:t>
      </w:r>
      <w:r w:rsidRPr="00841D24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Сюжетно-ролевые игры: "Уборка города", "Мы - дворники".</w:t>
      </w:r>
    </w:p>
    <w:p w14:paraId="78AF6FFA" w14:textId="77777777" w:rsidR="00843DC1" w:rsidRPr="00EF4BC2" w:rsidRDefault="00843DC1" w:rsidP="00843DC1">
      <w:pPr>
        <w:tabs>
          <w:tab w:val="left" w:pos="567"/>
        </w:tabs>
        <w:spacing w:after="0" w:line="240" w:lineRule="auto"/>
        <w:jc w:val="both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</w:p>
    <w:p w14:paraId="7D67D2A3" w14:textId="77777777" w:rsidR="00843DC1" w:rsidRPr="00EF4BC2" w:rsidRDefault="00843DC1" w:rsidP="00843DC1">
      <w:pPr>
        <w:tabs>
          <w:tab w:val="left" w:pos="567"/>
        </w:tabs>
        <w:spacing w:after="0" w:line="240" w:lineRule="auto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Творческая деятельность:</w:t>
      </w:r>
    </w:p>
    <w:p w14:paraId="1308AB22" w14:textId="77777777" w:rsidR="00843DC1" w:rsidRPr="00EF4BC2" w:rsidRDefault="00843DC1" w:rsidP="00843DC1">
      <w:pPr>
        <w:numPr>
          <w:ilvl w:val="2"/>
          <w:numId w:val="7"/>
        </w:numPr>
        <w:tabs>
          <w:tab w:val="clear" w:pos="2160"/>
          <w:tab w:val="left" w:pos="284"/>
          <w:tab w:val="num" w:pos="1701"/>
        </w:tabs>
        <w:spacing w:after="0" w:line="240" w:lineRule="auto"/>
        <w:ind w:left="426" w:hanging="459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Рисование: "Моя любимая природа", "Чистый лес".</w:t>
      </w:r>
    </w:p>
    <w:p w14:paraId="4E99EAD4" w14:textId="77777777" w:rsidR="00843DC1" w:rsidRPr="00EF4BC2" w:rsidRDefault="00843DC1" w:rsidP="00843DC1">
      <w:pPr>
        <w:numPr>
          <w:ilvl w:val="2"/>
          <w:numId w:val="7"/>
        </w:numPr>
        <w:tabs>
          <w:tab w:val="clear" w:pos="2160"/>
          <w:tab w:val="left" w:pos="284"/>
          <w:tab w:val="num" w:pos="1701"/>
        </w:tabs>
        <w:spacing w:after="0" w:line="240" w:lineRule="auto"/>
        <w:ind w:left="426" w:hanging="459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Аппликация: "</w:t>
      </w:r>
      <w:r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Чистые пруды</w:t>
      </w: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", "</w:t>
      </w:r>
      <w:r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Корзина для мусора</w:t>
      </w: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".</w:t>
      </w:r>
    </w:p>
    <w:p w14:paraId="01D298B1" w14:textId="77777777" w:rsidR="00843DC1" w:rsidRPr="00EF4BC2" w:rsidRDefault="00843DC1" w:rsidP="00843DC1">
      <w:pPr>
        <w:numPr>
          <w:ilvl w:val="2"/>
          <w:numId w:val="7"/>
        </w:numPr>
        <w:tabs>
          <w:tab w:val="clear" w:pos="2160"/>
          <w:tab w:val="left" w:pos="284"/>
          <w:tab w:val="num" w:pos="1701"/>
        </w:tabs>
        <w:spacing w:after="0" w:line="240" w:lineRule="auto"/>
        <w:ind w:left="426" w:hanging="459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Лепка: "Овощи и фрукты", "Животные".</w:t>
      </w:r>
    </w:p>
    <w:p w14:paraId="07387155" w14:textId="77777777" w:rsidR="00843DC1" w:rsidRPr="00EF4BC2" w:rsidRDefault="00843DC1" w:rsidP="00843DC1">
      <w:pPr>
        <w:numPr>
          <w:ilvl w:val="2"/>
          <w:numId w:val="7"/>
        </w:numPr>
        <w:tabs>
          <w:tab w:val="clear" w:pos="2160"/>
          <w:tab w:val="left" w:pos="284"/>
          <w:tab w:val="num" w:pos="1701"/>
        </w:tabs>
        <w:spacing w:after="0" w:line="240" w:lineRule="auto"/>
        <w:ind w:left="426" w:hanging="459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Создание поделок из природного материала (шишек, листьев, веток): "Лесные человечки", "Гнездо для птички".</w:t>
      </w:r>
    </w:p>
    <w:p w14:paraId="1B6071BF" w14:textId="77777777" w:rsidR="00843DC1" w:rsidRPr="00EF4BC2" w:rsidRDefault="00843DC1" w:rsidP="00843DC1">
      <w:pPr>
        <w:tabs>
          <w:tab w:val="left" w:pos="567"/>
        </w:tabs>
        <w:spacing w:after="0" w:line="240" w:lineRule="auto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Наблюдения на прогулке:</w:t>
      </w:r>
    </w:p>
    <w:p w14:paraId="5DF868C5" w14:textId="77777777" w:rsidR="00843DC1" w:rsidRPr="00EF4BC2" w:rsidRDefault="00843DC1" w:rsidP="00843DC1">
      <w:pPr>
        <w:numPr>
          <w:ilvl w:val="2"/>
          <w:numId w:val="8"/>
        </w:numPr>
        <w:tabs>
          <w:tab w:val="clear" w:pos="2160"/>
          <w:tab w:val="left" w:pos="567"/>
          <w:tab w:val="num" w:pos="1701"/>
        </w:tabs>
        <w:spacing w:after="0" w:line="240" w:lineRule="auto"/>
        <w:ind w:left="567" w:hanging="459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Наблюдение за растениями и животными на участке детского сада.</w:t>
      </w:r>
    </w:p>
    <w:p w14:paraId="1DD82798" w14:textId="77777777" w:rsidR="00843DC1" w:rsidRPr="00EF4BC2" w:rsidRDefault="00843DC1" w:rsidP="00843DC1">
      <w:pPr>
        <w:numPr>
          <w:ilvl w:val="2"/>
          <w:numId w:val="8"/>
        </w:numPr>
        <w:tabs>
          <w:tab w:val="clear" w:pos="2160"/>
          <w:tab w:val="left" w:pos="567"/>
          <w:tab w:val="num" w:pos="1701"/>
        </w:tabs>
        <w:spacing w:after="0" w:line="240" w:lineRule="auto"/>
        <w:ind w:left="567" w:hanging="459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Сравнение чистого и загрязненного участка.</w:t>
      </w:r>
    </w:p>
    <w:p w14:paraId="0873C219" w14:textId="77777777" w:rsidR="00843DC1" w:rsidRPr="00EF4BC2" w:rsidRDefault="00843DC1" w:rsidP="00843DC1">
      <w:pPr>
        <w:numPr>
          <w:ilvl w:val="2"/>
          <w:numId w:val="8"/>
        </w:numPr>
        <w:tabs>
          <w:tab w:val="clear" w:pos="2160"/>
          <w:tab w:val="left" w:pos="567"/>
          <w:tab w:val="num" w:pos="1701"/>
        </w:tabs>
        <w:spacing w:after="0" w:line="240" w:lineRule="auto"/>
        <w:ind w:left="567" w:hanging="459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Беседа о том, как ухаживать за растениями.</w:t>
      </w:r>
    </w:p>
    <w:p w14:paraId="5BE9DE52" w14:textId="77777777" w:rsidR="00843DC1" w:rsidRPr="00EF4BC2" w:rsidRDefault="00843DC1" w:rsidP="00843DC1">
      <w:pPr>
        <w:numPr>
          <w:ilvl w:val="2"/>
          <w:numId w:val="8"/>
        </w:numPr>
        <w:tabs>
          <w:tab w:val="clear" w:pos="2160"/>
          <w:tab w:val="left" w:pos="567"/>
          <w:tab w:val="num" w:pos="1701"/>
        </w:tabs>
        <w:spacing w:after="0" w:line="240" w:lineRule="auto"/>
        <w:ind w:left="567" w:hanging="459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Игры с песком и водой.</w:t>
      </w:r>
    </w:p>
    <w:p w14:paraId="3602D432" w14:textId="77777777" w:rsidR="00843DC1" w:rsidRPr="00EF4BC2" w:rsidRDefault="00843DC1" w:rsidP="00843DC1">
      <w:pPr>
        <w:tabs>
          <w:tab w:val="left" w:pos="567"/>
        </w:tabs>
        <w:spacing w:after="0" w:line="240" w:lineRule="auto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Практическая деятельность:</w:t>
      </w:r>
    </w:p>
    <w:p w14:paraId="259344ED" w14:textId="77777777" w:rsidR="00843DC1" w:rsidRPr="00EF4BC2" w:rsidRDefault="00843DC1" w:rsidP="00843DC1">
      <w:pPr>
        <w:numPr>
          <w:ilvl w:val="2"/>
          <w:numId w:val="9"/>
        </w:numPr>
        <w:tabs>
          <w:tab w:val="clear" w:pos="2160"/>
          <w:tab w:val="left" w:pos="567"/>
          <w:tab w:val="num" w:pos="1843"/>
        </w:tabs>
        <w:spacing w:after="0" w:line="240" w:lineRule="auto"/>
        <w:ind w:left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Уборка мусора на участке детского сада (с использованием перчаток и мешков для мусора).</w:t>
      </w:r>
    </w:p>
    <w:p w14:paraId="1DC80BDF" w14:textId="77777777" w:rsidR="00843DC1" w:rsidRPr="00EF4BC2" w:rsidRDefault="00843DC1" w:rsidP="00843DC1">
      <w:pPr>
        <w:numPr>
          <w:ilvl w:val="2"/>
          <w:numId w:val="9"/>
        </w:numPr>
        <w:tabs>
          <w:tab w:val="clear" w:pos="2160"/>
          <w:tab w:val="left" w:pos="567"/>
          <w:tab w:val="num" w:pos="1843"/>
        </w:tabs>
        <w:spacing w:after="0" w:line="240" w:lineRule="auto"/>
        <w:ind w:left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Полив комнатных растений и растений на участке.</w:t>
      </w:r>
    </w:p>
    <w:p w14:paraId="1E7C2056" w14:textId="77777777" w:rsidR="00843DC1" w:rsidRPr="00EF4BC2" w:rsidRDefault="00843DC1" w:rsidP="00843DC1">
      <w:pPr>
        <w:numPr>
          <w:ilvl w:val="2"/>
          <w:numId w:val="9"/>
        </w:numPr>
        <w:tabs>
          <w:tab w:val="clear" w:pos="2160"/>
          <w:tab w:val="left" w:pos="567"/>
          <w:tab w:val="num" w:pos="1843"/>
        </w:tabs>
        <w:spacing w:after="0" w:line="240" w:lineRule="auto"/>
        <w:ind w:left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Посадка цветов на клумбе (если позволяет сезон).</w:t>
      </w:r>
    </w:p>
    <w:p w14:paraId="1AF1512C" w14:textId="77777777" w:rsidR="00843DC1" w:rsidRPr="00EF4BC2" w:rsidRDefault="00843DC1" w:rsidP="00843DC1">
      <w:pPr>
        <w:numPr>
          <w:ilvl w:val="2"/>
          <w:numId w:val="9"/>
        </w:numPr>
        <w:tabs>
          <w:tab w:val="clear" w:pos="2160"/>
          <w:tab w:val="left" w:pos="567"/>
          <w:tab w:val="num" w:pos="1843"/>
        </w:tabs>
        <w:spacing w:after="0" w:line="240" w:lineRule="auto"/>
        <w:ind w:left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Изготовление кормушек для птиц (совместно с родителями).</w:t>
      </w:r>
    </w:p>
    <w:p w14:paraId="36C3B4DD" w14:textId="77777777" w:rsidR="00843DC1" w:rsidRPr="00EF4BC2" w:rsidRDefault="00843DC1" w:rsidP="00843DC1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Заключительный этап:</w:t>
      </w:r>
    </w:p>
    <w:p w14:paraId="0CFE5EC0" w14:textId="77777777" w:rsidR="00843DC1" w:rsidRPr="00EF4BC2" w:rsidRDefault="00843DC1" w:rsidP="00843DC1">
      <w:pPr>
        <w:numPr>
          <w:ilvl w:val="1"/>
          <w:numId w:val="10"/>
        </w:numPr>
        <w:tabs>
          <w:tab w:val="left" w:pos="567"/>
          <w:tab w:val="num" w:pos="1276"/>
        </w:tabs>
        <w:spacing w:after="0" w:line="240" w:lineRule="auto"/>
        <w:ind w:left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Выставка детских работ "Чистая планета – нашими руками".</w:t>
      </w:r>
    </w:p>
    <w:p w14:paraId="1585A4C6" w14:textId="77777777" w:rsidR="00843DC1" w:rsidRDefault="00843DC1" w:rsidP="00843DC1">
      <w:pPr>
        <w:numPr>
          <w:ilvl w:val="1"/>
          <w:numId w:val="10"/>
        </w:numPr>
        <w:tabs>
          <w:tab w:val="left" w:pos="567"/>
          <w:tab w:val="num" w:pos="1276"/>
        </w:tabs>
        <w:spacing w:after="0" w:line="240" w:lineRule="auto"/>
        <w:ind w:left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Викторина "Знатоки природы" (с использованием вопросов и загадок о</w:t>
      </w:r>
    </w:p>
    <w:p w14:paraId="430EFC2C" w14:textId="77777777" w:rsidR="00843DC1" w:rsidRPr="00EF4BC2" w:rsidRDefault="00843DC1" w:rsidP="00843DC1">
      <w:pPr>
        <w:tabs>
          <w:tab w:val="left" w:pos="567"/>
        </w:tabs>
        <w:spacing w:after="0" w:line="240" w:lineRule="auto"/>
        <w:ind w:left="6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природе).</w:t>
      </w:r>
    </w:p>
    <w:p w14:paraId="30ECFF53" w14:textId="77777777" w:rsidR="00843DC1" w:rsidRPr="00EF4BC2" w:rsidRDefault="00843DC1" w:rsidP="00843DC1">
      <w:pPr>
        <w:numPr>
          <w:ilvl w:val="1"/>
          <w:numId w:val="10"/>
        </w:numPr>
        <w:tabs>
          <w:tab w:val="left" w:pos="567"/>
          <w:tab w:val="num" w:pos="1276"/>
        </w:tabs>
        <w:spacing w:after="0" w:line="240" w:lineRule="auto"/>
        <w:ind w:left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 xml:space="preserve">Праздник "День Земли" </w:t>
      </w:r>
    </w:p>
    <w:p w14:paraId="0F0BD6BE" w14:textId="77777777" w:rsidR="00843DC1" w:rsidRPr="00EF4BC2" w:rsidRDefault="00843DC1" w:rsidP="00843DC1">
      <w:pPr>
        <w:numPr>
          <w:ilvl w:val="1"/>
          <w:numId w:val="10"/>
        </w:numPr>
        <w:tabs>
          <w:tab w:val="left" w:pos="567"/>
          <w:tab w:val="num" w:pos="1276"/>
        </w:tabs>
        <w:spacing w:after="0" w:line="240" w:lineRule="auto"/>
        <w:ind w:left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Вручение детям грамот и небольших подарков за участие в проекте.</w:t>
      </w:r>
    </w:p>
    <w:p w14:paraId="5439E45B" w14:textId="77777777" w:rsidR="00843DC1" w:rsidRPr="00EF4BC2" w:rsidRDefault="00843DC1" w:rsidP="00843DC1">
      <w:pPr>
        <w:numPr>
          <w:ilvl w:val="1"/>
          <w:numId w:val="10"/>
        </w:numPr>
        <w:tabs>
          <w:tab w:val="left" w:pos="567"/>
          <w:tab w:val="num" w:pos="1276"/>
        </w:tabs>
        <w:spacing w:after="0" w:line="240" w:lineRule="auto"/>
        <w:ind w:left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Оформление фотоотчета о реализации проекта.</w:t>
      </w:r>
    </w:p>
    <w:p w14:paraId="4BFA4CC7" w14:textId="77777777" w:rsidR="00843DC1" w:rsidRDefault="00843DC1" w:rsidP="00843DC1">
      <w:pPr>
        <w:tabs>
          <w:tab w:val="left" w:pos="567"/>
        </w:tabs>
        <w:spacing w:after="0" w:line="240" w:lineRule="auto"/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</w:pPr>
    </w:p>
    <w:p w14:paraId="5C604057" w14:textId="77777777" w:rsidR="00843DC1" w:rsidRDefault="00843DC1" w:rsidP="00843DC1">
      <w:pPr>
        <w:tabs>
          <w:tab w:val="left" w:pos="567"/>
        </w:tabs>
        <w:spacing w:after="0" w:line="240" w:lineRule="auto"/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</w:pPr>
    </w:p>
    <w:p w14:paraId="73911F78" w14:textId="77777777" w:rsidR="00843DC1" w:rsidRPr="00EF4BC2" w:rsidRDefault="00843DC1" w:rsidP="00843DC1">
      <w:pPr>
        <w:tabs>
          <w:tab w:val="left" w:pos="567"/>
        </w:tabs>
        <w:spacing w:after="0" w:line="240" w:lineRule="auto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  <w:t>Работа с родителями (по желанию):</w:t>
      </w:r>
    </w:p>
    <w:p w14:paraId="217144F1" w14:textId="77777777" w:rsidR="00843DC1" w:rsidRPr="00EF4BC2" w:rsidRDefault="00843DC1" w:rsidP="00843DC1">
      <w:pPr>
        <w:numPr>
          <w:ilvl w:val="0"/>
          <w:numId w:val="11"/>
        </w:numPr>
        <w:tabs>
          <w:tab w:val="clear" w:pos="720"/>
          <w:tab w:val="num" w:pos="426"/>
          <w:tab w:val="left" w:pos="567"/>
        </w:tabs>
        <w:spacing w:after="0" w:line="240" w:lineRule="auto"/>
        <w:ind w:left="426" w:hanging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Консультации для родителей на тему экологического воспитания детей.</w:t>
      </w:r>
    </w:p>
    <w:p w14:paraId="116E9F41" w14:textId="77777777" w:rsidR="00843DC1" w:rsidRPr="00EF4BC2" w:rsidRDefault="00843DC1" w:rsidP="00843DC1">
      <w:pPr>
        <w:numPr>
          <w:ilvl w:val="0"/>
          <w:numId w:val="11"/>
        </w:numPr>
        <w:tabs>
          <w:tab w:val="clear" w:pos="720"/>
          <w:tab w:val="num" w:pos="426"/>
          <w:tab w:val="left" w:pos="567"/>
        </w:tabs>
        <w:spacing w:after="0" w:line="240" w:lineRule="auto"/>
        <w:ind w:left="426" w:hanging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Предложить родителям вместе с детьми сделать кормушки для птиц.</w:t>
      </w:r>
    </w:p>
    <w:p w14:paraId="5BE041F3" w14:textId="77777777" w:rsidR="00843DC1" w:rsidRPr="00EF4BC2" w:rsidRDefault="00843DC1" w:rsidP="00843DC1">
      <w:pPr>
        <w:numPr>
          <w:ilvl w:val="0"/>
          <w:numId w:val="11"/>
        </w:numPr>
        <w:tabs>
          <w:tab w:val="clear" w:pos="720"/>
          <w:tab w:val="num" w:pos="426"/>
          <w:tab w:val="left" w:pos="567"/>
        </w:tabs>
        <w:spacing w:after="0" w:line="240" w:lineRule="auto"/>
        <w:ind w:left="426" w:hanging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Организовать совместную уборку территории детского сада.</w:t>
      </w:r>
    </w:p>
    <w:p w14:paraId="454EF01A" w14:textId="77777777" w:rsidR="00843DC1" w:rsidRPr="00EF4BC2" w:rsidRDefault="00843DC1" w:rsidP="00843DC1">
      <w:pPr>
        <w:numPr>
          <w:ilvl w:val="0"/>
          <w:numId w:val="11"/>
        </w:numPr>
        <w:tabs>
          <w:tab w:val="clear" w:pos="720"/>
          <w:tab w:val="num" w:pos="426"/>
          <w:tab w:val="left" w:pos="567"/>
        </w:tabs>
        <w:spacing w:after="0" w:line="240" w:lineRule="auto"/>
        <w:ind w:left="426" w:hanging="426"/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</w:pPr>
      <w:r w:rsidRPr="00EF4BC2">
        <w:rPr>
          <w:rFonts w:ascii="Fira Sans" w:eastAsia="Times New Roman" w:hAnsi="Fira Sans" w:cs="Times New Roman"/>
          <w:color w:val="494949"/>
          <w:sz w:val="24"/>
          <w:szCs w:val="24"/>
          <w:lang w:eastAsia="ru-RU"/>
        </w:rPr>
        <w:t>Попросить родителей помочь в сборе природного материала для творческой деятельности.</w:t>
      </w:r>
    </w:p>
    <w:p w14:paraId="005DF3B6" w14:textId="165D40AA" w:rsidR="00843DC1" w:rsidRDefault="00843DC1" w:rsidP="00843DC1">
      <w:pPr>
        <w:tabs>
          <w:tab w:val="left" w:pos="567"/>
        </w:tabs>
        <w:spacing w:after="0" w:line="240" w:lineRule="auto"/>
        <w:rPr>
          <w:rFonts w:ascii="Fira Sans" w:eastAsia="Times New Roman" w:hAnsi="Fira Sans" w:cs="Times New Roman"/>
          <w:b/>
          <w:bCs/>
          <w:color w:val="49494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4A4A4A"/>
          <w:sz w:val="24"/>
          <w:szCs w:val="24"/>
          <w:lang w:eastAsia="ru-RU"/>
        </w:rPr>
        <w:drawing>
          <wp:inline distT="0" distB="0" distL="0" distR="0" wp14:anchorId="7969AA93" wp14:editId="3796383F">
            <wp:extent cx="1935480" cy="23545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8512" r="-1828" b="18048"/>
                    <a:stretch/>
                  </pic:blipFill>
                  <pic:spPr bwMode="auto">
                    <a:xfrm>
                      <a:off x="0" y="0"/>
                      <a:ext cx="1972355" cy="2399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C4EB5">
        <w:rPr>
          <w:noProof/>
        </w:rPr>
        <w:t xml:space="preserve">           </w:t>
      </w:r>
      <w:r>
        <w:rPr>
          <w:noProof/>
        </w:rPr>
        <w:drawing>
          <wp:inline distT="0" distB="0" distL="0" distR="0" wp14:anchorId="532CF862" wp14:editId="49BD8E06">
            <wp:extent cx="1920240" cy="2287763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265" cy="2314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B133B" w14:textId="559358B0" w:rsidR="0021727E" w:rsidRDefault="0021727E"/>
    <w:sectPr w:rsidR="0021727E" w:rsidSect="00E557AC">
      <w:pgSz w:w="11906" w:h="16838" w:code="9"/>
      <w:pgMar w:top="1134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F5C88"/>
    <w:multiLevelType w:val="multilevel"/>
    <w:tmpl w:val="2CDC5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042AA3"/>
    <w:multiLevelType w:val="multilevel"/>
    <w:tmpl w:val="C542F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D9760D"/>
    <w:multiLevelType w:val="hybridMultilevel"/>
    <w:tmpl w:val="4E50CF68"/>
    <w:lvl w:ilvl="0" w:tplc="073CE2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86449"/>
    <w:multiLevelType w:val="hybridMultilevel"/>
    <w:tmpl w:val="02E0C02E"/>
    <w:lvl w:ilvl="0" w:tplc="073CE2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73939"/>
    <w:multiLevelType w:val="multilevel"/>
    <w:tmpl w:val="D8B8827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C6A4B"/>
    <w:multiLevelType w:val="multilevel"/>
    <w:tmpl w:val="1D164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0435E1"/>
    <w:multiLevelType w:val="multilevel"/>
    <w:tmpl w:val="5380C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365B20"/>
    <w:multiLevelType w:val="multilevel"/>
    <w:tmpl w:val="626E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146F23"/>
    <w:multiLevelType w:val="multilevel"/>
    <w:tmpl w:val="E2AEE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2D49E1"/>
    <w:multiLevelType w:val="multilevel"/>
    <w:tmpl w:val="11A2D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556ABD"/>
    <w:multiLevelType w:val="hybridMultilevel"/>
    <w:tmpl w:val="63AE692A"/>
    <w:lvl w:ilvl="0" w:tplc="073CE2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3CE2E8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6EF"/>
    <w:rsid w:val="001D06EF"/>
    <w:rsid w:val="0021727E"/>
    <w:rsid w:val="002C4EB5"/>
    <w:rsid w:val="00843DC1"/>
    <w:rsid w:val="00E5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2BAC5"/>
  <w15:chartTrackingRefBased/>
  <w15:docId w15:val="{D21F36A2-85DA-44CA-90A6-A5694B6A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2025-10-14T07:39:00Z</dcterms:created>
  <dcterms:modified xsi:type="dcterms:W3CDTF">2025-10-14T07:42:00Z</dcterms:modified>
</cp:coreProperties>
</file>