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</w:t>
      </w:r>
      <w:r w:rsidRPr="009928EF">
        <w:rPr>
          <w:rFonts w:ascii="Times New Roman" w:hAnsi="Times New Roman" w:cs="Times New Roman"/>
          <w:sz w:val="28"/>
          <w:szCs w:val="28"/>
        </w:rPr>
        <w:t xml:space="preserve">Развитие эмоционального интеллекта является одной из приоритетных задач современного психолого-педагогического знания. В настоящее время подавляющее большинство исследователей признаёт сложную, многокомпонентную природу структуры интеллекта. Особая актуальность данной темы обусловлена изменениями в социально-культурной среде, которые требуют от человека высокой эмоциональной включенности, способности к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 и устойчивого межличностного взаимодействия.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</w:t>
      </w:r>
      <w:r w:rsidRPr="009928EF">
        <w:rPr>
          <w:rFonts w:ascii="Times New Roman" w:hAnsi="Times New Roman" w:cs="Times New Roman"/>
          <w:sz w:val="28"/>
          <w:szCs w:val="28"/>
        </w:rPr>
        <w:t>При формировании личности ребёнка важно соблюдать гармоничное равновесие между развитием интеллекта и эмоциональной сферы. Интеллектуальное развитие не должно подавлять эмоции, а, напротив, обогащать их и способствовать их осознанной регуляции.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</w:t>
      </w:r>
      <w:r w:rsidRPr="009928EF">
        <w:rPr>
          <w:rFonts w:ascii="Times New Roman" w:hAnsi="Times New Roman" w:cs="Times New Roman"/>
          <w:sz w:val="28"/>
          <w:szCs w:val="28"/>
        </w:rPr>
        <w:t xml:space="preserve">Проблематика эмоционального интеллекта изучалась как зарубежными (З. Фрейд, У. Джемс, У.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Кеннон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, И.Ф.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Гербарт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Фестингер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), так и отечественными учёными (Л.С. Выготский, С.Л. Рубинштейн, Р.С.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>, А.В. Петровский, П.В. Симонов). Их работы были направлены на раскрытие специфики, закономерностей развития и механизмов функционировани</w:t>
      </w:r>
      <w:r w:rsidRPr="009928EF">
        <w:rPr>
          <w:rFonts w:ascii="Times New Roman" w:hAnsi="Times New Roman" w:cs="Times New Roman"/>
          <w:sz w:val="28"/>
          <w:szCs w:val="28"/>
        </w:rPr>
        <w:t>я эмоционального интеллекта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В российской психологии понятие «эмоциональный интеллект» было введено Г.Г. Горской. Она рассматривала его как единство аффективных и когнитивных процессов, а также совокупность ментальных способностей, обеспечивающих понимание собственных эмоций и эмоций окружающих, а 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>также укрепление э</w:t>
      </w:r>
      <w:r w:rsidRPr="009928EF">
        <w:rPr>
          <w:rFonts w:ascii="Times New Roman" w:hAnsi="Times New Roman" w:cs="Times New Roman"/>
          <w:sz w:val="28"/>
          <w:szCs w:val="28"/>
        </w:rPr>
        <w:t xml:space="preserve">моциональной сферы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>Согласно П. Соловею и Д. Майеру, эмоциональный интеллект - это уникальная способность использовать информацию эмоционального характера для принятия решений и достижения успеха в ра</w:t>
      </w:r>
      <w:r w:rsidRPr="009928EF">
        <w:rPr>
          <w:rFonts w:ascii="Times New Roman" w:hAnsi="Times New Roman" w:cs="Times New Roman"/>
          <w:sz w:val="28"/>
          <w:szCs w:val="28"/>
        </w:rPr>
        <w:t xml:space="preserve">зличных сферах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Гоулмен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 выделял такие ключевые компоненты эмоционального интеллекта, как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самомотивация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>, устойчивость к разочарованиям, способность контролировать эмоциональные всплески и отказываться от мимолётных удовольствий, регулировать настроение, сопереживать и сохранять способность к рациональному мышлению даже в услови</w:t>
      </w:r>
      <w:r w:rsidRPr="009928EF">
        <w:rPr>
          <w:rFonts w:ascii="Times New Roman" w:hAnsi="Times New Roman" w:cs="Times New Roman"/>
          <w:sz w:val="28"/>
          <w:szCs w:val="28"/>
        </w:rPr>
        <w:t>ях эмоционального напряжения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>И.Н. Андреева трактует эмоциональный интеллект как систему ментальных способностей к распознаванию и пониманию собственных и чужих эмоций, а также к управлению эмоци</w:t>
      </w:r>
      <w:r w:rsidRPr="009928EF">
        <w:rPr>
          <w:rFonts w:ascii="Times New Roman" w:hAnsi="Times New Roman" w:cs="Times New Roman"/>
          <w:sz w:val="28"/>
          <w:szCs w:val="28"/>
        </w:rPr>
        <w:t>ональной сферой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 </w:t>
      </w:r>
      <w:r w:rsidRPr="009928EF">
        <w:rPr>
          <w:rFonts w:ascii="Times New Roman" w:hAnsi="Times New Roman" w:cs="Times New Roman"/>
          <w:sz w:val="28"/>
          <w:szCs w:val="28"/>
        </w:rPr>
        <w:t xml:space="preserve">Существует несколько подходов к определению сущности эмоционального интеллекта и к обсуждению вопроса о возможности его развития в течение </w:t>
      </w:r>
      <w:r w:rsidRPr="009928EF">
        <w:rPr>
          <w:rFonts w:ascii="Times New Roman" w:hAnsi="Times New Roman" w:cs="Times New Roman"/>
          <w:sz w:val="28"/>
          <w:szCs w:val="28"/>
        </w:rPr>
        <w:lastRenderedPageBreak/>
        <w:t xml:space="preserve">жизни. Несмотря на различия в концепциях, можно выделить общие положения, объединяющие их: эмоциональный интеллект - это способность осознавать, выражать, регулировать собственные эмоции и понимать эмоциональные состояния других людей, выстраивая на этой основе </w:t>
      </w:r>
      <w:r w:rsidRPr="009928EF">
        <w:rPr>
          <w:rFonts w:ascii="Times New Roman" w:hAnsi="Times New Roman" w:cs="Times New Roman"/>
          <w:sz w:val="28"/>
          <w:szCs w:val="28"/>
        </w:rPr>
        <w:t xml:space="preserve">продуктивное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</w:t>
      </w:r>
      <w:r w:rsidRPr="009928EF">
        <w:rPr>
          <w:rFonts w:ascii="Times New Roman" w:hAnsi="Times New Roman" w:cs="Times New Roman"/>
          <w:sz w:val="28"/>
          <w:szCs w:val="28"/>
        </w:rPr>
        <w:t xml:space="preserve">Особое внимание в научной литературе уделяется проблеме условий развития эмоционального интеллекта в детском возрасте. Исследования                Ю.Б.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, О.А. Путиловой, Л.М. Новиковой, М.А. </w:t>
      </w:r>
      <w:proofErr w:type="spellStart"/>
      <w:proofErr w:type="gramStart"/>
      <w:r w:rsidRPr="009928EF">
        <w:rPr>
          <w:rFonts w:ascii="Times New Roman" w:hAnsi="Times New Roman" w:cs="Times New Roman"/>
          <w:sz w:val="28"/>
          <w:szCs w:val="28"/>
        </w:rPr>
        <w:t>Нгуен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Pr="009928EF">
        <w:rPr>
          <w:rFonts w:ascii="Times New Roman" w:hAnsi="Times New Roman" w:cs="Times New Roman"/>
          <w:sz w:val="28"/>
          <w:szCs w:val="28"/>
        </w:rPr>
        <w:t xml:space="preserve">                       Д.В. Рыжова и других учёных подтверждают, что без создания специально организованной среды полноценное развитие эмоционального интеллекта у д</w:t>
      </w:r>
      <w:r w:rsidRPr="009928EF">
        <w:rPr>
          <w:rFonts w:ascii="Times New Roman" w:hAnsi="Times New Roman" w:cs="Times New Roman"/>
          <w:sz w:val="28"/>
          <w:szCs w:val="28"/>
        </w:rPr>
        <w:t xml:space="preserve">етей существенно затруднено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</w:t>
      </w:r>
      <w:r w:rsidRPr="009928EF">
        <w:rPr>
          <w:rFonts w:ascii="Times New Roman" w:hAnsi="Times New Roman" w:cs="Times New Roman"/>
          <w:sz w:val="28"/>
          <w:szCs w:val="28"/>
        </w:rPr>
        <w:t xml:space="preserve">По мнению О.А. Путиловой, важнейшим условием развития эмоционального интеллекта является межличностное общение ребёнка с взрослыми и сверстниками, насыщенное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эмоциогенными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 ситуациями и эмоциона</w:t>
      </w:r>
      <w:r w:rsidRPr="009928EF">
        <w:rPr>
          <w:rFonts w:ascii="Times New Roman" w:hAnsi="Times New Roman" w:cs="Times New Roman"/>
          <w:sz w:val="28"/>
          <w:szCs w:val="28"/>
        </w:rPr>
        <w:t xml:space="preserve">льно окрашенным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содержанием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Д.В. Рыжов подчёркивает значимость взаимодействия со сверстниками, указывая, что именно в этом контексте ребёнок получает опыт эмоционального сопереживания, развивается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 и формируются базовые соц</w:t>
      </w:r>
      <w:r w:rsidRPr="009928EF">
        <w:rPr>
          <w:rFonts w:ascii="Times New Roman" w:hAnsi="Times New Roman" w:cs="Times New Roman"/>
          <w:sz w:val="28"/>
          <w:szCs w:val="28"/>
        </w:rPr>
        <w:t xml:space="preserve">иально-эмоциональные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навыки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Л.М. Новикова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>предлагает</w:t>
      </w:r>
      <w:proofErr w:type="gramEnd"/>
      <w:r w:rsidRPr="009928EF">
        <w:rPr>
          <w:rFonts w:ascii="Times New Roman" w:hAnsi="Times New Roman" w:cs="Times New Roman"/>
          <w:sz w:val="28"/>
          <w:szCs w:val="28"/>
        </w:rPr>
        <w:t xml:space="preserve"> как прямые, так и опосредованные подходы к развитию эмоционального интеллекта. Она подчёркивает важность формирования таких личностных качеств, как устойчивость к стрессу, позитивное отношение к себе,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эмпатийность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 и внутренний локус контроля, которые тесно связаны с уровне</w:t>
      </w:r>
      <w:r w:rsidRPr="009928EF">
        <w:rPr>
          <w:rFonts w:ascii="Times New Roman" w:hAnsi="Times New Roman" w:cs="Times New Roman"/>
          <w:sz w:val="28"/>
          <w:szCs w:val="28"/>
        </w:rPr>
        <w:t xml:space="preserve">м эмоционального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интеллекта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   </w:t>
      </w:r>
      <w:r w:rsidRPr="009928EF">
        <w:rPr>
          <w:rFonts w:ascii="Times New Roman" w:hAnsi="Times New Roman" w:cs="Times New Roman"/>
          <w:sz w:val="28"/>
          <w:szCs w:val="28"/>
        </w:rPr>
        <w:t>Актуальность темы особенно высока в дошкольном и младшем школьном возрасте, так как именно в этот период происходит активное становление эмоциональной сферы личности, развивается самосознание, формируется способность к рефлексии и децентрации (умению поста</w:t>
      </w:r>
      <w:r w:rsidRPr="009928EF">
        <w:rPr>
          <w:rFonts w:ascii="Times New Roman" w:hAnsi="Times New Roman" w:cs="Times New Roman"/>
          <w:sz w:val="28"/>
          <w:szCs w:val="28"/>
        </w:rPr>
        <w:t>вить себя на место другого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)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28EF">
        <w:rPr>
          <w:rFonts w:ascii="Times New Roman" w:hAnsi="Times New Roman" w:cs="Times New Roman"/>
          <w:sz w:val="28"/>
          <w:szCs w:val="28"/>
        </w:rPr>
        <w:t xml:space="preserve"> Особенно важно развивать эмоциональный интеллект в старшем дошкольном возрасте, когда ребёнок начинает осознавать свои эмоции, понимать чувства других, стремится учитывать потребности партнёра по общению. Способность «читать» эмоциональное состояние другого человека и управлять собственными эмоциями становится ключевым компонент</w:t>
      </w:r>
      <w:r w:rsidRPr="009928EF">
        <w:rPr>
          <w:rFonts w:ascii="Times New Roman" w:hAnsi="Times New Roman" w:cs="Times New Roman"/>
          <w:sz w:val="28"/>
          <w:szCs w:val="28"/>
        </w:rPr>
        <w:t xml:space="preserve">ом успешного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bookmarkStart w:id="0" w:name="_GoBack"/>
      <w:bookmarkEnd w:id="0"/>
      <w:r w:rsidRPr="009928EF">
        <w:rPr>
          <w:rFonts w:ascii="Times New Roman" w:hAnsi="Times New Roman" w:cs="Times New Roman"/>
          <w:sz w:val="28"/>
          <w:szCs w:val="28"/>
        </w:rPr>
        <w:t>Эмоции играют центральную роль в жизни старшего дошкольника. В этом возрасте усиливается интерес к окружающему миру, переживания становятс</w:t>
      </w:r>
      <w:r w:rsidRPr="009928EF">
        <w:rPr>
          <w:rFonts w:ascii="Times New Roman" w:hAnsi="Times New Roman" w:cs="Times New Roman"/>
          <w:sz w:val="28"/>
          <w:szCs w:val="28"/>
        </w:rPr>
        <w:t xml:space="preserve">я более глубокими и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сложными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28EF">
        <w:rPr>
          <w:rFonts w:ascii="Times New Roman" w:hAnsi="Times New Roman" w:cs="Times New Roman"/>
          <w:sz w:val="28"/>
          <w:szCs w:val="28"/>
        </w:rPr>
        <w:t xml:space="preserve"> Появляются элементы моральных эмоций, формируются интеллектуальные чувства, растёт познавательная ак</w:t>
      </w:r>
      <w:r w:rsidRPr="009928EF">
        <w:rPr>
          <w:rFonts w:ascii="Times New Roman" w:hAnsi="Times New Roman" w:cs="Times New Roman"/>
          <w:sz w:val="28"/>
          <w:szCs w:val="28"/>
        </w:rPr>
        <w:t xml:space="preserve">тивность и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любознательность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928EF">
        <w:rPr>
          <w:rFonts w:ascii="Times New Roman" w:hAnsi="Times New Roman" w:cs="Times New Roman"/>
          <w:sz w:val="28"/>
          <w:szCs w:val="28"/>
        </w:rPr>
        <w:t xml:space="preserve"> Дети в этом возрасте хорошо распознают такие эмоции, </w:t>
      </w:r>
      <w:r w:rsidRPr="009928EF">
        <w:rPr>
          <w:rFonts w:ascii="Times New Roman" w:hAnsi="Times New Roman" w:cs="Times New Roman"/>
          <w:sz w:val="28"/>
          <w:szCs w:val="28"/>
        </w:rPr>
        <w:lastRenderedPageBreak/>
        <w:t>как радость, веселье, восхищение, но испытывают трудности при идентификации грусти, испуга, удивления. Чаще всего они ориентируются на выражение лица и</w:t>
      </w:r>
      <w:r w:rsidRPr="009928EF">
        <w:rPr>
          <w:rFonts w:ascii="Times New Roman" w:hAnsi="Times New Roman" w:cs="Times New Roman"/>
          <w:sz w:val="28"/>
          <w:szCs w:val="28"/>
        </w:rPr>
        <w:t xml:space="preserve"> голос, менее - на пантомимику (жесты и позу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)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>Значительную роль в развитии эмоционального интеллекта играет опыт ребёнка, накопленный в процессе общения с близкими людьми и сверстниками. Именно этот опыт позволяет сделать эмоциональную жизнь более содержательной, устойчивой и осознанной. В старшем дошкольном возрасте круг значимых лиц расширяется — в него входят не только родители, но и друз</w:t>
      </w:r>
      <w:r w:rsidRPr="009928EF">
        <w:rPr>
          <w:rFonts w:ascii="Times New Roman" w:hAnsi="Times New Roman" w:cs="Times New Roman"/>
          <w:sz w:val="28"/>
          <w:szCs w:val="28"/>
        </w:rPr>
        <w:t xml:space="preserve">ья, воспитатели,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сверстники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28EF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Физиолог Н.М.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Щелованов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 xml:space="preserve"> указывал на важность эмоций не только как психологического, но и как физиологического явления. Эмоции, по его мнению, оказывают значительное влияние на общее развитие организма ребёнка, формируют характер и жизненные установки взрослого человека. Он подчёркивал необходимость обучения ребёнка конструктивному проживанию таких эмоций, как страх, гнев, тревога, а также развитию способности к соч</w:t>
      </w:r>
      <w:r w:rsidRPr="009928EF">
        <w:rPr>
          <w:rFonts w:ascii="Times New Roman" w:hAnsi="Times New Roman" w:cs="Times New Roman"/>
          <w:sz w:val="28"/>
          <w:szCs w:val="28"/>
        </w:rPr>
        <w:t xml:space="preserve">увствию, радости и </w:t>
      </w:r>
      <w:proofErr w:type="gramStart"/>
      <w:r w:rsidRPr="009928EF">
        <w:rPr>
          <w:rFonts w:ascii="Times New Roman" w:hAnsi="Times New Roman" w:cs="Times New Roman"/>
          <w:sz w:val="28"/>
          <w:szCs w:val="28"/>
        </w:rPr>
        <w:t xml:space="preserve">гордости </w:t>
      </w:r>
      <w:r w:rsidRPr="00992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7A95" w:rsidRPr="009928EF" w:rsidRDefault="009928EF" w:rsidP="009928EF">
      <w:pPr>
        <w:rPr>
          <w:rFonts w:ascii="Times New Roman" w:hAnsi="Times New Roman" w:cs="Times New Roman"/>
          <w:sz w:val="28"/>
          <w:szCs w:val="28"/>
        </w:rPr>
      </w:pPr>
      <w:r w:rsidRPr="009928EF">
        <w:rPr>
          <w:rFonts w:ascii="Times New Roman" w:hAnsi="Times New Roman" w:cs="Times New Roman"/>
          <w:sz w:val="28"/>
          <w:szCs w:val="28"/>
        </w:rPr>
        <w:t xml:space="preserve">Таким образом, развитие эмоционального интеллекта дошкольника требует системной, целенаправленной работы педагога. В условиях дошкольного образовательного учреждения необходимо создавать эмоционально благоприятную среду, способствующую формированию устойчивых навыков </w:t>
      </w:r>
      <w:proofErr w:type="spellStart"/>
      <w:r w:rsidRPr="009928EF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928EF">
        <w:rPr>
          <w:rFonts w:ascii="Times New Roman" w:hAnsi="Times New Roman" w:cs="Times New Roman"/>
          <w:sz w:val="28"/>
          <w:szCs w:val="28"/>
        </w:rPr>
        <w:t>, распознаванию эмоций и успешной социальной адаптации ребёнка.</w:t>
      </w:r>
    </w:p>
    <w:sectPr w:rsidR="008E7A95" w:rsidRPr="00992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EF"/>
    <w:rsid w:val="009928EF"/>
    <w:rsid w:val="009A5C63"/>
    <w:rsid w:val="00E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C57B"/>
  <w15:chartTrackingRefBased/>
  <w15:docId w15:val="{68F1941F-DE71-4C83-BB1C-FC98EA40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2025-10-21T07:38:00Z</dcterms:created>
  <dcterms:modified xsi:type="dcterms:W3CDTF">2025-10-21T07:42:00Z</dcterms:modified>
</cp:coreProperties>
</file>