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CE939" w14:textId="77777777" w:rsidR="00D917C8" w:rsidRPr="00123D26" w:rsidRDefault="00D917C8" w:rsidP="00D917C8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14:paraId="5E9C195B" w14:textId="77777777" w:rsidR="00D917C8" w:rsidRPr="00123D26" w:rsidRDefault="00D917C8" w:rsidP="00D917C8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«Детский сад №247»</w:t>
      </w:r>
      <w:r w:rsidRPr="00123D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/>
        <w:t>660112 г.Красноярск, ул.Воронова 3 «А», т.224-38-25, 224-38-31</w:t>
      </w:r>
      <w:r w:rsidRPr="00123D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br/>
        <w:t xml:space="preserve">Email: </w:t>
      </w:r>
      <w:hyperlink r:id="rId5" w:history="1">
        <w:r w:rsidRPr="00123D26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dou247@mail</w:t>
        </w:r>
      </w:hyperlink>
      <w:hyperlink r:id="rId6" w:history="1">
        <w:r w:rsidRPr="00123D26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val="en-US" w:eastAsia="ru-RU"/>
          </w:rPr>
          <w:t>krsk</w:t>
        </w:r>
      </w:hyperlink>
      <w:hyperlink r:id="rId7" w:history="1">
        <w:r w:rsidRPr="00123D26">
          <w:rPr>
            <w:rStyle w:val="a5"/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.ru</w:t>
        </w:r>
      </w:hyperlink>
    </w:p>
    <w:p w14:paraId="2585963F" w14:textId="4E1444B1" w:rsidR="00D917C8" w:rsidRPr="00123D26" w:rsidRDefault="00D917C8" w:rsidP="00D917C8">
      <w:pPr>
        <w:spacing w:after="0" w:line="36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14:paraId="10E1AEBB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3CF8E61E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33A0F0DB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4044C0E0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28A81782" w14:textId="77777777" w:rsidR="00D917C8" w:rsidRPr="00123D26" w:rsidRDefault="00D917C8" w:rsidP="00D917C8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Наименование проекта:</w:t>
      </w:r>
    </w:p>
    <w:p w14:paraId="539AB0AA" w14:textId="77777777" w:rsidR="00D917C8" w:rsidRPr="00123D26" w:rsidRDefault="00D917C8" w:rsidP="00D917C8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фитнес как основа здорового образа жизни дошкольников»</w:t>
      </w:r>
    </w:p>
    <w:p w14:paraId="761E7E65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0AE3F1E4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65C35B6B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1296FC6E" w14:textId="2E4DDD7E" w:rsidR="00D917C8" w:rsidRDefault="00D917C8" w:rsidP="00D917C8">
      <w:pPr>
        <w:spacing w:after="0" w:line="360" w:lineRule="auto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7C36EA02" w14:textId="61BC5A9E" w:rsidR="00D917C8" w:rsidRDefault="00D917C8" w:rsidP="00D917C8">
      <w:pPr>
        <w:spacing w:after="0" w:line="360" w:lineRule="auto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11ED3E09" w14:textId="77777777" w:rsidR="00D917C8" w:rsidRPr="00123D26" w:rsidRDefault="00D917C8" w:rsidP="00D917C8">
      <w:pPr>
        <w:spacing w:after="0" w:line="360" w:lineRule="auto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455EB24C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3300"/>
          <w:sz w:val="28"/>
          <w:szCs w:val="28"/>
          <w:u w:val="single"/>
        </w:rPr>
      </w:pPr>
    </w:p>
    <w:p w14:paraId="5CEAD923" w14:textId="3BC4FC49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  <w:r w:rsidRPr="00123D26">
        <w:rPr>
          <w:rFonts w:ascii="Times New Roman" w:hAnsi="Times New Roman" w:cs="Times New Roman"/>
          <w:color w:val="003300"/>
          <w:sz w:val="28"/>
          <w:szCs w:val="28"/>
        </w:rPr>
        <w:t>Автор проекта:</w:t>
      </w:r>
    </w:p>
    <w:p w14:paraId="3898F127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  <w:r w:rsidRPr="00123D26">
        <w:rPr>
          <w:rFonts w:ascii="Times New Roman" w:hAnsi="Times New Roman" w:cs="Times New Roman"/>
          <w:color w:val="003300"/>
          <w:sz w:val="28"/>
          <w:szCs w:val="28"/>
        </w:rPr>
        <w:t>Воспитатель высшей категории МБДОУ №247</w:t>
      </w:r>
    </w:p>
    <w:p w14:paraId="5E682C0C" w14:textId="0F0F5504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  <w:r w:rsidRPr="00123D26">
        <w:rPr>
          <w:rFonts w:ascii="Times New Roman" w:hAnsi="Times New Roman" w:cs="Times New Roman"/>
          <w:color w:val="003300"/>
          <w:sz w:val="28"/>
          <w:szCs w:val="28"/>
        </w:rPr>
        <w:t>Демиденко Светлана Васильевна</w:t>
      </w:r>
    </w:p>
    <w:p w14:paraId="5D6EC21E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</w:p>
    <w:p w14:paraId="7D19D91A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</w:p>
    <w:p w14:paraId="63AAC356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</w:p>
    <w:p w14:paraId="2914B50D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</w:p>
    <w:p w14:paraId="1A728266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</w:p>
    <w:p w14:paraId="36015241" w14:textId="524A28E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3D26">
        <w:rPr>
          <w:rFonts w:ascii="Times New Roman" w:hAnsi="Times New Roman" w:cs="Times New Roman"/>
          <w:color w:val="003300"/>
          <w:sz w:val="28"/>
          <w:szCs w:val="28"/>
        </w:rPr>
        <w:t>Срок реализации:</w:t>
      </w:r>
      <w:r w:rsidRPr="00123D26">
        <w:rPr>
          <w:rFonts w:ascii="Times New Roman" w:hAnsi="Times New Roman" w:cs="Times New Roman"/>
          <w:sz w:val="28"/>
          <w:szCs w:val="28"/>
        </w:rPr>
        <w:t xml:space="preserve"> долгосрочный</w:t>
      </w:r>
    </w:p>
    <w:p w14:paraId="6BBD613A" w14:textId="77777777" w:rsidR="00D917C8" w:rsidRPr="00123D26" w:rsidRDefault="00D917C8" w:rsidP="00D917C8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3300"/>
          <w:sz w:val="28"/>
          <w:szCs w:val="28"/>
        </w:rPr>
      </w:pPr>
      <w:r w:rsidRPr="00123D26">
        <w:rPr>
          <w:rFonts w:ascii="Times New Roman" w:hAnsi="Times New Roman" w:cs="Times New Roman"/>
          <w:sz w:val="28"/>
          <w:szCs w:val="28"/>
        </w:rPr>
        <w:t>(с сентября 2025 года – май 2025)</w:t>
      </w:r>
    </w:p>
    <w:p w14:paraId="5B47D133" w14:textId="77777777" w:rsidR="00D917C8" w:rsidRPr="00123D26" w:rsidRDefault="00D917C8" w:rsidP="00D917C8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3300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Cs/>
          <w:color w:val="003300"/>
          <w:sz w:val="28"/>
          <w:szCs w:val="28"/>
          <w:lang w:eastAsia="ru-RU"/>
        </w:rPr>
        <w:t>Красноярск, 2025</w:t>
      </w:r>
    </w:p>
    <w:p w14:paraId="6D31775A" w14:textId="77777777" w:rsidR="00D917C8" w:rsidRPr="00123D26" w:rsidRDefault="00D917C8" w:rsidP="00D917C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BCB221" w14:textId="77777777" w:rsidR="00D917C8" w:rsidRPr="00123D26" w:rsidRDefault="00D917C8" w:rsidP="00D917C8">
      <w:pPr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1. Описание проекта</w:t>
      </w:r>
    </w:p>
    <w:p w14:paraId="6B0A6E55" w14:textId="48603916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10313455"/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постановка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условиях современных реалий, когда дети проводят много времени в статичных позициях (например, за компьютером или телевизором, телефоном), проблемы с физическим и психологическим здоровьем становятся все более актуальными. Недостаток физической активности может привести к различным заболеваниям, а также ухудшению психоэмоционального состояния.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инновационная практика "Детский фитнес" нацелен на активное сохранение и укрепление здоровья дошкольников через занятия физической культурой, что способствует развитию моторики, улучшению физической формы и психологическому благополучию детей.</w:t>
      </w:r>
    </w:p>
    <w:bookmarkEnd w:id="0"/>
    <w:p w14:paraId="0A37A4A0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 и задачи проекта</w:t>
      </w:r>
    </w:p>
    <w:p w14:paraId="13B3376A" w14:textId="77777777" w:rsidR="00D917C8" w:rsidRPr="00123D26" w:rsidRDefault="00D917C8" w:rsidP="00D917C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проекта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Сохранение и укрепление здоровья детей дошкольного возраста через внедрение инновационной практики "Детский фитнес", включающей физическую активность и игры, направленные на улучшение физического и психологического состояния детей.</w:t>
      </w:r>
    </w:p>
    <w:p w14:paraId="5D619434" w14:textId="77777777" w:rsidR="00D917C8" w:rsidRPr="00123D26" w:rsidRDefault="00D917C8" w:rsidP="00D917C8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проекта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37F7FA9" w14:textId="77777777" w:rsidR="00D917C8" w:rsidRPr="00123D26" w:rsidRDefault="00D917C8" w:rsidP="00D917C8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физической активности дошкольников через использование элементов фитнеса.</w:t>
      </w:r>
    </w:p>
    <w:p w14:paraId="4D513808" w14:textId="77777777" w:rsidR="00D917C8" w:rsidRPr="00123D26" w:rsidRDefault="00D917C8" w:rsidP="00D917C8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психологического здоровья детей через игровые и спортивные занятия.</w:t>
      </w:r>
    </w:p>
    <w:p w14:paraId="3FDF693E" w14:textId="77777777" w:rsidR="00D917C8" w:rsidRPr="00123D26" w:rsidRDefault="00D917C8" w:rsidP="00D917C8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 детей мотивации к здоровому образу жизни.</w:t>
      </w:r>
    </w:p>
    <w:p w14:paraId="78D53D4C" w14:textId="77777777" w:rsidR="00D917C8" w:rsidRPr="00123D26" w:rsidRDefault="00D917C8" w:rsidP="00D917C8">
      <w:pPr>
        <w:numPr>
          <w:ilvl w:val="1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методической компетентности педагогов и родителей в области детского фитнеса.</w:t>
      </w:r>
    </w:p>
    <w:p w14:paraId="279D7B48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проекта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F8F3792" w14:textId="77777777" w:rsidR="00D917C8" w:rsidRPr="00123D26" w:rsidRDefault="00D917C8" w:rsidP="00D917C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физической активности и здоровья детей.</w:t>
      </w:r>
    </w:p>
    <w:p w14:paraId="1453C1A5" w14:textId="77777777" w:rsidR="00D917C8" w:rsidRPr="00123D26" w:rsidRDefault="00D917C8" w:rsidP="00D917C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психологической устойчивости и эмоционального благополучия детей.</w:t>
      </w:r>
    </w:p>
    <w:p w14:paraId="6C38961B" w14:textId="77777777" w:rsidR="00D917C8" w:rsidRPr="00123D26" w:rsidRDefault="00D917C8" w:rsidP="00D917C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 детей привычки к регулярной физической активности.</w:t>
      </w:r>
    </w:p>
    <w:p w14:paraId="51E3685E" w14:textId="77777777" w:rsidR="00D917C8" w:rsidRPr="00123D26" w:rsidRDefault="00D917C8" w:rsidP="00D917C8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педагогической квалификации специалистов в области фитнеса.</w:t>
      </w:r>
    </w:p>
    <w:p w14:paraId="1C27C0FB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Деятельность в рамках проекта</w:t>
      </w:r>
    </w:p>
    <w:p w14:paraId="3C232710" w14:textId="77777777" w:rsidR="00D917C8" w:rsidRPr="00123D26" w:rsidRDefault="00D917C8" w:rsidP="00D917C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Стратегия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достижения целей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Проект будет реализован через:</w:t>
      </w:r>
    </w:p>
    <w:p w14:paraId="2B9E6E66" w14:textId="77777777" w:rsidR="00D917C8" w:rsidRPr="00123D26" w:rsidRDefault="00D917C8" w:rsidP="00D917C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Физкультурные занятия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элементами аэробики, гимнастики, танцев и фитнеса.</w:t>
      </w:r>
    </w:p>
    <w:p w14:paraId="77FE13DF" w14:textId="77777777" w:rsidR="00D917C8" w:rsidRPr="00123D26" w:rsidRDefault="00D917C8" w:rsidP="00D917C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Игровые фитнес-упражнения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направленные на развитие координации движений и укрепление мышц.</w:t>
      </w:r>
    </w:p>
    <w:p w14:paraId="694D4387" w14:textId="77777777" w:rsidR="00D917C8" w:rsidRPr="00123D26" w:rsidRDefault="00D917C8" w:rsidP="00D917C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Занятия на свежем воздухе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дети будут активно двигаться и развивать выносливость.</w:t>
      </w:r>
    </w:p>
    <w:p w14:paraId="54247313" w14:textId="77777777" w:rsidR="00D917C8" w:rsidRPr="00123D26" w:rsidRDefault="00D917C8" w:rsidP="00D917C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Интерактивные программы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использованием музыкальных и ритмичных игр.</w:t>
      </w:r>
    </w:p>
    <w:p w14:paraId="155F825C" w14:textId="77777777" w:rsidR="00D917C8" w:rsidRPr="00123D26" w:rsidRDefault="00D917C8" w:rsidP="00D917C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Механизм реализации проекта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Проект будет реализовываться через:</w:t>
      </w:r>
    </w:p>
    <w:p w14:paraId="0C18D0D4" w14:textId="77777777" w:rsidR="00D917C8" w:rsidRPr="00123D26" w:rsidRDefault="00D917C8" w:rsidP="00D917C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регулярных фитнес-занятий в рамках расписания.</w:t>
      </w:r>
    </w:p>
    <w:p w14:paraId="2F0FFA7B" w14:textId="77777777" w:rsidR="00D917C8" w:rsidRPr="00123D26" w:rsidRDefault="00D917C8" w:rsidP="00D917C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родителей в процесс через открытые уроки и родительские собрания.</w:t>
      </w:r>
    </w:p>
    <w:p w14:paraId="130913A2" w14:textId="77777777" w:rsidR="00D917C8" w:rsidRPr="00123D26" w:rsidRDefault="00D917C8" w:rsidP="00D917C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педагогов через мастер-классы и тренинги.</w:t>
      </w:r>
    </w:p>
    <w:p w14:paraId="5E42E43F" w14:textId="77777777" w:rsidR="00D917C8" w:rsidRPr="00123D26" w:rsidRDefault="00D917C8" w:rsidP="00D917C8">
      <w:pPr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и мониторинг результатов с помощью тестов и опросов.</w:t>
      </w:r>
    </w:p>
    <w:p w14:paraId="473B4025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Ресурсы и их характеристика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7189D90" w14:textId="77777777" w:rsidR="00D917C8" w:rsidRDefault="00D917C8" w:rsidP="00D917C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кадры: специалисты по физической культуре, воспитатели, музыкальные работники.</w:t>
      </w:r>
    </w:p>
    <w:p w14:paraId="16617A27" w14:textId="77777777" w:rsidR="00D917C8" w:rsidRPr="00123D26" w:rsidRDefault="00D917C8" w:rsidP="00D917C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Материально-техническая база: спортивное оборудование (мячи, скакалки, гимнастические палки), музыкальные композиции для ритмичных занятий.</w:t>
      </w:r>
    </w:p>
    <w:p w14:paraId="3497DFAB" w14:textId="77777777" w:rsidR="00D917C8" w:rsidRDefault="00D917C8" w:rsidP="00D917C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Программное обеспечение для создания занятий и мониторинга физической активности детей.</w:t>
      </w:r>
    </w:p>
    <w:p w14:paraId="416C711F" w14:textId="77777777" w:rsidR="00D917C8" w:rsidRPr="00123D26" w:rsidRDefault="00D917C8" w:rsidP="00D917C8">
      <w:pPr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3C8F78" w14:textId="77777777" w:rsidR="00D917C8" w:rsidRPr="00123D26" w:rsidRDefault="00D917C8" w:rsidP="00D917C8">
      <w:pPr>
        <w:pStyle w:val="a3"/>
        <w:spacing w:after="0" w:line="360" w:lineRule="auto"/>
        <w:ind w:left="0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План работ по проекту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3"/>
        <w:gridCol w:w="4001"/>
        <w:gridCol w:w="1040"/>
        <w:gridCol w:w="1971"/>
      </w:tblGrid>
      <w:tr w:rsidR="00D917C8" w:rsidRPr="00123D26" w14:paraId="353ED412" w14:textId="77777777" w:rsidTr="00D23846">
        <w:tc>
          <w:tcPr>
            <w:tcW w:w="2333" w:type="dxa"/>
          </w:tcPr>
          <w:p w14:paraId="4658ED4C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Этап</w:t>
            </w:r>
          </w:p>
        </w:tc>
        <w:tc>
          <w:tcPr>
            <w:tcW w:w="4001" w:type="dxa"/>
          </w:tcPr>
          <w:p w14:paraId="5C945C71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1040" w:type="dxa"/>
          </w:tcPr>
          <w:p w14:paraId="42AB411A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71" w:type="dxa"/>
          </w:tcPr>
          <w:p w14:paraId="3EED6B6C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Участники</w:t>
            </w:r>
          </w:p>
        </w:tc>
      </w:tr>
      <w:tr w:rsidR="00D917C8" w:rsidRPr="00123D26" w14:paraId="6848FA93" w14:textId="77777777" w:rsidTr="00D23846">
        <w:tc>
          <w:tcPr>
            <w:tcW w:w="2333" w:type="dxa"/>
          </w:tcPr>
          <w:p w14:paraId="465A751B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Подготовительный</w:t>
            </w:r>
          </w:p>
        </w:tc>
        <w:tc>
          <w:tcPr>
            <w:tcW w:w="4001" w:type="dxa"/>
            <w:vAlign w:val="center"/>
          </w:tcPr>
          <w:p w14:paraId="174B59FD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программы и методов занятий, обучение педагогов</w:t>
            </w:r>
          </w:p>
        </w:tc>
        <w:tc>
          <w:tcPr>
            <w:tcW w:w="1040" w:type="dxa"/>
            <w:vAlign w:val="center"/>
          </w:tcPr>
          <w:p w14:paraId="40C7F5D5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1971" w:type="dxa"/>
            <w:vAlign w:val="center"/>
          </w:tcPr>
          <w:p w14:paraId="522ECBB0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Педагоги, методисты</w:t>
            </w:r>
          </w:p>
        </w:tc>
      </w:tr>
      <w:tr w:rsidR="00D917C8" w:rsidRPr="00123D26" w14:paraId="6774AEFD" w14:textId="77777777" w:rsidTr="00D23846">
        <w:tc>
          <w:tcPr>
            <w:tcW w:w="2333" w:type="dxa"/>
          </w:tcPr>
          <w:p w14:paraId="52C1B8DC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Основной</w:t>
            </w:r>
          </w:p>
        </w:tc>
        <w:tc>
          <w:tcPr>
            <w:tcW w:w="4001" w:type="dxa"/>
            <w:vAlign w:val="center"/>
          </w:tcPr>
          <w:p w14:paraId="6CDDB97E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регулярных занятий, мониторинг результатов</w:t>
            </w:r>
          </w:p>
        </w:tc>
        <w:tc>
          <w:tcPr>
            <w:tcW w:w="1040" w:type="dxa"/>
            <w:vAlign w:val="center"/>
          </w:tcPr>
          <w:p w14:paraId="1122145B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месяцев</w:t>
            </w:r>
          </w:p>
        </w:tc>
        <w:tc>
          <w:tcPr>
            <w:tcW w:w="1971" w:type="dxa"/>
            <w:vAlign w:val="center"/>
          </w:tcPr>
          <w:p w14:paraId="6373AB04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Педагоги, дети</w:t>
            </w:r>
          </w:p>
        </w:tc>
      </w:tr>
      <w:tr w:rsidR="00D917C8" w:rsidRPr="00123D26" w14:paraId="0E2109FB" w14:textId="77777777" w:rsidTr="00D23846">
        <w:tc>
          <w:tcPr>
            <w:tcW w:w="2333" w:type="dxa"/>
          </w:tcPr>
          <w:p w14:paraId="026A0764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Оценочный</w:t>
            </w:r>
          </w:p>
        </w:tc>
        <w:tc>
          <w:tcPr>
            <w:tcW w:w="4001" w:type="dxa"/>
            <w:vAlign w:val="center"/>
          </w:tcPr>
          <w:p w14:paraId="38AA34E3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результатов, коррекция методик</w:t>
            </w:r>
          </w:p>
        </w:tc>
        <w:tc>
          <w:tcPr>
            <w:tcW w:w="1040" w:type="dxa"/>
            <w:vAlign w:val="center"/>
          </w:tcPr>
          <w:p w14:paraId="74BBACB9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месяц</w:t>
            </w:r>
          </w:p>
        </w:tc>
        <w:tc>
          <w:tcPr>
            <w:tcW w:w="1971" w:type="dxa"/>
            <w:vAlign w:val="center"/>
          </w:tcPr>
          <w:p w14:paraId="5EDE3841" w14:textId="77777777" w:rsidR="00D917C8" w:rsidRPr="00123D26" w:rsidRDefault="00D917C8" w:rsidP="00D2384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Педагоги, родители, дети</w:t>
            </w:r>
          </w:p>
        </w:tc>
      </w:tr>
    </w:tbl>
    <w:p w14:paraId="24889908" w14:textId="77777777" w:rsidR="00D917C8" w:rsidRPr="00123D26" w:rsidRDefault="00D917C8" w:rsidP="00D917C8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работы на учебный год (сентябрь - май) </w:t>
      </w:r>
    </w:p>
    <w:p w14:paraId="2763A040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Сентябрь: Введение в физкультурную практику</w:t>
      </w:r>
    </w:p>
    <w:p w14:paraId="340770A5" w14:textId="77777777" w:rsidR="00D917C8" w:rsidRPr="00123D26" w:rsidRDefault="00D917C8" w:rsidP="00D917C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C794907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детей в основные принципы физической активности.</w:t>
      </w:r>
    </w:p>
    <w:p w14:paraId="73F35846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привычки к регулярным физическим упражнениям.</w:t>
      </w:r>
    </w:p>
    <w:p w14:paraId="598E6140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элементарными упражнениями для улучшения гибкости и координации.</w:t>
      </w:r>
    </w:p>
    <w:p w14:paraId="4635BCC6" w14:textId="77777777" w:rsidR="00D917C8" w:rsidRPr="00123D26" w:rsidRDefault="00D917C8" w:rsidP="00D917C8">
      <w:pPr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697E0AF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здоровья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Вводное занятие по детскому фитнесу (зарядка, подвижные игры, легкая гимнастика).</w:t>
      </w:r>
    </w:p>
    <w:p w14:paraId="5B934A80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утренних зарядок.</w:t>
      </w:r>
    </w:p>
    <w:p w14:paraId="3C9E01CB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Фитнес-игры с элементами гимнастики.</w:t>
      </w:r>
    </w:p>
    <w:p w14:paraId="14B794CD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элементарными принципами правильного дыхания во время физических упражнений.</w:t>
      </w:r>
    </w:p>
    <w:p w14:paraId="61D43DF5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Первоначальная оценка физической активности детей (анализ гибкости, силы, выносливости).</w:t>
      </w:r>
    </w:p>
    <w:p w14:paraId="2659D6C4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Октябрь: Развитие двигательной активности</w:t>
      </w:r>
    </w:p>
    <w:p w14:paraId="5F90F338" w14:textId="77777777" w:rsidR="00D917C8" w:rsidRPr="00123D26" w:rsidRDefault="00D917C8" w:rsidP="00D917C8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6CF9943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силы и выносливости детей через подвижные игры.</w:t>
      </w:r>
    </w:p>
    <w:p w14:paraId="75378B15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координации движений и развивающих упражнений.</w:t>
      </w:r>
    </w:p>
    <w:p w14:paraId="6EDFAC79" w14:textId="77777777" w:rsidR="00D917C8" w:rsidRPr="00123D26" w:rsidRDefault="00D917C8" w:rsidP="00D917C8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5E883F0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утренних зарядок с элементами аэробики и легкой гимнастики.</w:t>
      </w:r>
    </w:p>
    <w:p w14:paraId="141A49E9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Неделя "Активный ребенок"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Соревнования по бегу, прыжкам и другим координационным упражнениям.</w:t>
      </w:r>
    </w:p>
    <w:p w14:paraId="4F921A34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на развитие равновесия, координации и гибкости (например, ходьба по канату, балансировка).</w:t>
      </w:r>
    </w:p>
    <w:p w14:paraId="33041D53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упражнений на развитие моторики рук и ног (работа с мячом, скакалками).</w:t>
      </w:r>
    </w:p>
    <w:p w14:paraId="3FE5CA3A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Ноябрь: Формирование гибкости и силы</w:t>
      </w:r>
    </w:p>
    <w:p w14:paraId="6D8BDB13" w14:textId="77777777" w:rsidR="00D917C8" w:rsidRPr="00123D26" w:rsidRDefault="00D917C8" w:rsidP="00D917C8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9605719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мышц корпуса, ног и рук.</w:t>
      </w:r>
    </w:p>
    <w:p w14:paraId="6FFA22D6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гибкости и подвижности суставов.</w:t>
      </w:r>
    </w:p>
    <w:p w14:paraId="6A1753E4" w14:textId="77777777" w:rsidR="00D917C8" w:rsidRPr="00123D26" w:rsidRDefault="00D917C8" w:rsidP="00D917C8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1BFA3E40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Утренняя зарядка с элементами растяжки.</w:t>
      </w:r>
    </w:p>
    <w:p w14:paraId="6A32F0B8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гимнастики и растяжки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Занятия с упражнениями на растяжку и гибкость (йога для детей, упражнения на развитие суставов).</w:t>
      </w:r>
    </w:p>
    <w:p w14:paraId="3F49AA05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гимнастическими мячами и другими спортивными снарядами.</w:t>
      </w:r>
    </w:p>
    <w:p w14:paraId="080C603B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Фитнес-танцы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Уроки танцев с элементами фитнеса.</w:t>
      </w:r>
    </w:p>
    <w:p w14:paraId="5DD465D0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Декабрь: Укрепление иммунитета и подготовка к зиме</w:t>
      </w:r>
    </w:p>
    <w:p w14:paraId="3852C71C" w14:textId="77777777" w:rsidR="00D917C8" w:rsidRPr="00123D26" w:rsidRDefault="00D917C8" w:rsidP="00D917C8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AAD6240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иммунной системы детей.</w:t>
      </w:r>
    </w:p>
    <w:p w14:paraId="489F0C5D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навыков физической активности через подвижные игры на свежем воздухе.</w:t>
      </w:r>
    </w:p>
    <w:p w14:paraId="18AA20D5" w14:textId="77777777" w:rsidR="00D917C8" w:rsidRPr="00123D26" w:rsidRDefault="00D917C8" w:rsidP="00D917C8">
      <w:pPr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51BA4513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зимних физкультурных мероприятий (игры на улице, катание на санках, снежные эстафеты).</w:t>
      </w:r>
    </w:p>
    <w:p w14:paraId="71F8BE7E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Утренняя зарядка с элементами дыхательных упражнений.</w:t>
      </w:r>
    </w:p>
    <w:p w14:paraId="6EB0EABF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Фитнес-игры с подвижными элементами, направленные на укрепление иммунной системы (работа с мячами, активные игры).</w:t>
      </w:r>
    </w:p>
    <w:p w14:paraId="142A8EB6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Ознакомление с принципами закаливания и общими рекомендациями по укреплению здоровья зимой.</w:t>
      </w:r>
    </w:p>
    <w:p w14:paraId="3FB19031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Январь: Силовые тренировки и развитие выносливости</w:t>
      </w:r>
    </w:p>
    <w:p w14:paraId="19F58ADC" w14:textId="77777777" w:rsidR="00D917C8" w:rsidRPr="00123D26" w:rsidRDefault="00D917C8" w:rsidP="00D917C8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BDCD257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силы и выносливости через силовые упражнения.</w:t>
      </w:r>
    </w:p>
    <w:p w14:paraId="617E4B30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желания заниматься физкультурой на постоянной основе.</w:t>
      </w:r>
    </w:p>
    <w:p w14:paraId="45176CBE" w14:textId="77777777" w:rsidR="00D917C8" w:rsidRPr="00123D26" w:rsidRDefault="00D917C8" w:rsidP="00D917C8">
      <w:pPr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EB39BFA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силовых упражнений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Простой фитнес с использованием мяча, скакалок, гимнастических палок.</w:t>
      </w:r>
    </w:p>
    <w:p w14:paraId="3B738F53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 с элементами преодоления препятствий.</w:t>
      </w:r>
    </w:p>
    <w:p w14:paraId="5B4E4442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выносливости через игровые упражнения (например, бег на короткие дистанции, эстафеты).</w:t>
      </w:r>
    </w:p>
    <w:p w14:paraId="649D8166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Февраль: Ритм и координация</w:t>
      </w:r>
    </w:p>
    <w:p w14:paraId="097A15B4" w14:textId="77777777" w:rsidR="00D917C8" w:rsidRPr="00123D26" w:rsidRDefault="00D917C8" w:rsidP="00D917C8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B9F403B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координации движений через ритмичные игры и танцевальные занятия.</w:t>
      </w:r>
    </w:p>
    <w:p w14:paraId="176FE6DC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Улучшение психоэмоционального состояния детей через физическую активность.</w:t>
      </w:r>
    </w:p>
    <w:p w14:paraId="3AF84E14" w14:textId="77777777" w:rsidR="00D917C8" w:rsidRPr="00123D26" w:rsidRDefault="00D917C8" w:rsidP="00D917C8">
      <w:pPr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2D82C08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утренних зарядок с элементами ритмики.</w:t>
      </w:r>
    </w:p>
    <w:p w14:paraId="1A1E15C9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танцев и ритмики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Фитнес-танцы под музыку.</w:t>
      </w:r>
    </w:p>
    <w:p w14:paraId="0F36828F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на развитие координации движений (ходьба по линии, бег с преодолением препятствий).</w:t>
      </w:r>
    </w:p>
    <w:p w14:paraId="393B66D1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занятия с детьми по созданию танцевальных композиций.</w:t>
      </w:r>
    </w:p>
    <w:p w14:paraId="36E4229D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Март: Оздоровительные практики и развитие моторики</w:t>
      </w:r>
    </w:p>
    <w:p w14:paraId="6910ADD6" w14:textId="77777777" w:rsidR="00D917C8" w:rsidRPr="00123D26" w:rsidRDefault="00D917C8" w:rsidP="00D917C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FE9CB8D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точности и координации движений.</w:t>
      </w:r>
    </w:p>
    <w:p w14:paraId="0732ADC7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 в основы фитнеса и оздоровительных практик для детей.</w:t>
      </w:r>
    </w:p>
    <w:p w14:paraId="3E415EB2" w14:textId="77777777" w:rsidR="00D917C8" w:rsidRPr="00123D26" w:rsidRDefault="00D917C8" w:rsidP="00D917C8">
      <w:pPr>
        <w:numPr>
          <w:ilvl w:val="0"/>
          <w:numId w:val="1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6CDA9D5D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Утренняя зарядка с упражнениями на развитие моторики.</w:t>
      </w:r>
    </w:p>
    <w:p w14:paraId="19D3FCA9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Подвижные игры, направленные на развитие ловкости и точности.</w:t>
      </w:r>
    </w:p>
    <w:p w14:paraId="7490AD3E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Фитнес-игры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выносливость, ловкость и скорость.</w:t>
      </w:r>
    </w:p>
    <w:p w14:paraId="6D531929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дыхательных упражнений, практики релаксации для снижения стресса и улучшения концентрации.</w:t>
      </w:r>
    </w:p>
    <w:p w14:paraId="27F91AA1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Апрель: Формирование здоровых привычек</w:t>
      </w:r>
    </w:p>
    <w:p w14:paraId="1A7F5926" w14:textId="77777777" w:rsidR="00D917C8" w:rsidRPr="00123D26" w:rsidRDefault="00D917C8" w:rsidP="00D917C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28BC54C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в жизнь детей здоровых привычек и регулярной физической активности.</w:t>
      </w:r>
    </w:p>
    <w:p w14:paraId="671CBAD1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приобретенных навыков физической активности.</w:t>
      </w:r>
    </w:p>
    <w:p w14:paraId="5437C555" w14:textId="77777777" w:rsidR="00D917C8" w:rsidRPr="00123D26" w:rsidRDefault="00D917C8" w:rsidP="00D917C8">
      <w:pPr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A9A2CCF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"Здоровье и я"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Открытые занятия для родителей с демонстрацией фитнес-программ.</w:t>
      </w:r>
    </w:p>
    <w:p w14:paraId="07B606BA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Утренняя зарядка с элементами танцев и гимнастики.</w:t>
      </w:r>
    </w:p>
    <w:p w14:paraId="6D2CB50E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с элементами спорта (футбол, волейбол, баскетбол).</w:t>
      </w:r>
    </w:p>
    <w:p w14:paraId="672ACFB9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навыков дыхательной гимнастики.</w:t>
      </w:r>
    </w:p>
    <w:p w14:paraId="706FCCF0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Май: Итоговый этап</w:t>
      </w:r>
    </w:p>
    <w:p w14:paraId="0C160023" w14:textId="77777777" w:rsidR="00D917C8" w:rsidRPr="00123D26" w:rsidRDefault="00D917C8" w:rsidP="00D917C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месяца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0FF663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работы по проекту.</w:t>
      </w:r>
    </w:p>
    <w:p w14:paraId="566C0C3B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физической активности детей за учебный год.</w:t>
      </w:r>
    </w:p>
    <w:p w14:paraId="0A1E0C3A" w14:textId="77777777" w:rsidR="00D917C8" w:rsidRPr="00123D26" w:rsidRDefault="00D917C8" w:rsidP="00D917C8">
      <w:pPr>
        <w:numPr>
          <w:ilvl w:val="0"/>
          <w:numId w:val="1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мероприятия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DC7C9EA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Неделя итоговых соревнований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Спортивные эстафеты и командные игры.</w:t>
      </w:r>
    </w:p>
    <w:p w14:paraId="3499DC5E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итогового анализа: Оценка уровня физической активности и здоровья детей (анкетирование, наблюдения).</w:t>
      </w:r>
    </w:p>
    <w:p w14:paraId="0DA7CB22" w14:textId="77777777" w:rsidR="00D917C8" w:rsidRPr="00123D26" w:rsidRDefault="00D917C8" w:rsidP="00D917C8">
      <w:pPr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Подведение итогов с участием родителей: презентация спортивных достижений детей.</w:t>
      </w:r>
    </w:p>
    <w:p w14:paraId="792887AD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праздника "День здоровья" с вручением наград и сертификатов.</w:t>
      </w:r>
    </w:p>
    <w:p w14:paraId="22E9FE1F" w14:textId="77777777" w:rsidR="00D917C8" w:rsidRPr="00123D26" w:rsidRDefault="00D917C8" w:rsidP="00D917C8">
      <w:pPr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заметки по плану:</w:t>
      </w:r>
    </w:p>
    <w:p w14:paraId="05C6B1EC" w14:textId="77777777" w:rsidR="00D917C8" w:rsidRPr="00123D26" w:rsidRDefault="00D917C8" w:rsidP="00D917C8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Все мероприятия будут проводиться с учетом возраста детей, с постепенным увеличением нагрузки.</w:t>
      </w:r>
    </w:p>
    <w:p w14:paraId="32A4693A" w14:textId="77777777" w:rsidR="00D917C8" w:rsidRPr="00123D26" w:rsidRDefault="00D917C8" w:rsidP="00D917C8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учитывать индивидуальные особенности детей и вовлеченность родителей в процесс.</w:t>
      </w:r>
    </w:p>
    <w:p w14:paraId="68659C47" w14:textId="77777777" w:rsidR="00D917C8" w:rsidRPr="00123D26" w:rsidRDefault="00D917C8" w:rsidP="00D917C8">
      <w:pPr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месяц будет включать как индивидуальные, так и коллективные занятия, чтобы развивать у детей навыки командной работы и взаимодействия.</w:t>
      </w:r>
    </w:p>
    <w:p w14:paraId="1D293134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план поможет создать у детей стойкую привычку к физической активности, развить их физическое и психологическое здоровье, а также подготовить их к дальнейшему школьному обучению с хорошей физической подготовкой.</w:t>
      </w:r>
    </w:p>
    <w:p w14:paraId="50515076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A889E06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Взаимодействие субъектов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623403E" w14:textId="77777777" w:rsidR="00D917C8" w:rsidRPr="00123D26" w:rsidRDefault="00D917C8" w:rsidP="00D917C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и воспитатели: проведение занятий, мониторинг результатов.</w:t>
      </w:r>
    </w:p>
    <w:p w14:paraId="51647239" w14:textId="77777777" w:rsidR="00D917C8" w:rsidRPr="00123D26" w:rsidRDefault="00D917C8" w:rsidP="00D917C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Родители: участие в мероприятиях, поддержка активности детей в домашних условиях.</w:t>
      </w:r>
    </w:p>
    <w:p w14:paraId="157EDD89" w14:textId="77777777" w:rsidR="00D917C8" w:rsidRPr="00123D26" w:rsidRDefault="00D917C8" w:rsidP="00D917C8">
      <w:pPr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активное участие в фитнес-играх и упражнениях.</w:t>
      </w:r>
    </w:p>
    <w:p w14:paraId="3F0588AB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Оценка результатов реализации проекта</w:t>
      </w:r>
    </w:p>
    <w:p w14:paraId="5258CEED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будет проводиться через:</w:t>
      </w:r>
    </w:p>
    <w:p w14:paraId="34074CE4" w14:textId="77777777" w:rsidR="00D917C8" w:rsidRPr="00123D26" w:rsidRDefault="00D917C8" w:rsidP="00D917C8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физического здоровья детей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(анализ частоты заболеваний, улучшение физической активности).</w:t>
      </w:r>
    </w:p>
    <w:p w14:paraId="171D84CC" w14:textId="77777777" w:rsidR="00D917C8" w:rsidRPr="00123D26" w:rsidRDefault="00D917C8" w:rsidP="00D917C8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Опросы родителей и педагогов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изменений в поведении и восприятии детей.</w:t>
      </w:r>
    </w:p>
    <w:p w14:paraId="627C41E6" w14:textId="77777777" w:rsidR="00D917C8" w:rsidRPr="00123D26" w:rsidRDefault="00D917C8" w:rsidP="00D917C8">
      <w:pPr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Психологические тесты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эмоционального состояния и устойчивости детей.</w:t>
      </w:r>
    </w:p>
    <w:p w14:paraId="53F912CF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Распространение результатов проекта</w:t>
      </w:r>
    </w:p>
    <w:p w14:paraId="15536B84" w14:textId="77777777" w:rsidR="00D917C8" w:rsidRPr="00123D26" w:rsidRDefault="00D917C8" w:rsidP="00D917C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Заключительные положения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Проект "Детский фитнес" можно адаптировать и распространить на другие группы детских садов, создавая сеть здоровых учреждений. Результаты 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проекта могут быть использованы для создания обучающих материалов и методик для других педагогов.</w:t>
      </w:r>
    </w:p>
    <w:p w14:paraId="3C50520A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Перспективы развития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70680E1D" w14:textId="77777777" w:rsidR="00D917C8" w:rsidRPr="00123D26" w:rsidRDefault="00D917C8" w:rsidP="00D917C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Расширение программы фитнес-занятий на другие возрастные группы.</w:t>
      </w:r>
    </w:p>
    <w:p w14:paraId="62F26F7C" w14:textId="77777777" w:rsidR="00D917C8" w:rsidRPr="00123D26" w:rsidRDefault="00D917C8" w:rsidP="00D917C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новых технологий (например, онлайн-курсов для родителей и педагогов).</w:t>
      </w:r>
    </w:p>
    <w:p w14:paraId="09ABD91E" w14:textId="77777777" w:rsidR="00D917C8" w:rsidRPr="00123D26" w:rsidRDefault="00D917C8" w:rsidP="00D917C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Совмещение с другими программами по оздоровлению.</w:t>
      </w:r>
    </w:p>
    <w:p w14:paraId="20B50B0C" w14:textId="77777777" w:rsidR="00D917C8" w:rsidRPr="00123D26" w:rsidRDefault="00D917C8" w:rsidP="00D917C8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Распространение на сайте ДОУ, публикации в социальных сетях детского сада (фото и видео с мероприятий).</w:t>
      </w:r>
    </w:p>
    <w:p w14:paraId="5C759935" w14:textId="77777777" w:rsidR="00D917C8" w:rsidRPr="00123D26" w:rsidRDefault="00D917C8" w:rsidP="00D917C8">
      <w:pPr>
        <w:numPr>
          <w:ilvl w:val="0"/>
          <w:numId w:val="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распространения материала для других образовательных учреждений.</w:t>
      </w:r>
    </w:p>
    <w:p w14:paraId="26837BE5" w14:textId="77777777" w:rsidR="00D917C8" w:rsidRPr="00123D26" w:rsidRDefault="00D917C8" w:rsidP="00D917C8">
      <w:pPr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Устойчивость проекта</w:t>
      </w:r>
    </w:p>
    <w:p w14:paraId="1D34BA6A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 возможных негативных последствий и способы их коррекции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AE02D28" w14:textId="77777777" w:rsidR="00D917C8" w:rsidRPr="00123D26" w:rsidRDefault="00D917C8" w:rsidP="00D917C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Недостаточная вовлеченность родителей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будет усилена работа по информированию родителей через собрания и консультации, месседжеры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531174B" w14:textId="77777777" w:rsidR="00D917C8" w:rsidRPr="00123D26" w:rsidRDefault="00D917C8" w:rsidP="00D917C8">
      <w:pPr>
        <w:numPr>
          <w:ilvl w:val="0"/>
          <w:numId w:val="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 с физическим состоянием детей (например, избыточный вес или малоподвижность)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индивидуальные консультации: с физкультурным работником, с врачами.</w:t>
      </w:r>
    </w:p>
    <w:p w14:paraId="57578830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D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Бюджет проекта:</w:t>
      </w:r>
      <w:r w:rsidRPr="0012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предусмотрен, т.к. задействован инвентарь из физкультурного и музыкального зала.</w:t>
      </w:r>
    </w:p>
    <w:p w14:paraId="54108183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84563E5" w14:textId="77777777" w:rsidR="00D917C8" w:rsidRPr="00123D26" w:rsidRDefault="00D917C8" w:rsidP="00D917C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91611D9" w14:textId="77777777" w:rsidR="00D917C8" w:rsidRPr="00123D26" w:rsidRDefault="00D917C8" w:rsidP="00D917C8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B77A84" w14:textId="77777777" w:rsidR="00D917C8" w:rsidRPr="00123D26" w:rsidRDefault="00D917C8" w:rsidP="00D917C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BE5337" w14:textId="77777777" w:rsidR="000B5978" w:rsidRDefault="000B5978"/>
    <w:sectPr w:rsidR="000B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22529"/>
    <w:multiLevelType w:val="multilevel"/>
    <w:tmpl w:val="900EE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873FA"/>
    <w:multiLevelType w:val="multilevel"/>
    <w:tmpl w:val="02D29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DB4DA5"/>
    <w:multiLevelType w:val="multilevel"/>
    <w:tmpl w:val="E96A1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D43FAF"/>
    <w:multiLevelType w:val="multilevel"/>
    <w:tmpl w:val="BF362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6F503F"/>
    <w:multiLevelType w:val="multilevel"/>
    <w:tmpl w:val="9A2E7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D2690"/>
    <w:multiLevelType w:val="multilevel"/>
    <w:tmpl w:val="50B2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AE6B79"/>
    <w:multiLevelType w:val="multilevel"/>
    <w:tmpl w:val="8CA8A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026A74"/>
    <w:multiLevelType w:val="multilevel"/>
    <w:tmpl w:val="87B6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386C36"/>
    <w:multiLevelType w:val="multilevel"/>
    <w:tmpl w:val="40661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C192CF6"/>
    <w:multiLevelType w:val="multilevel"/>
    <w:tmpl w:val="0D9A0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CB68DD"/>
    <w:multiLevelType w:val="multilevel"/>
    <w:tmpl w:val="8DAC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E50A91"/>
    <w:multiLevelType w:val="multilevel"/>
    <w:tmpl w:val="38462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D1168A"/>
    <w:multiLevelType w:val="multilevel"/>
    <w:tmpl w:val="ABF68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C81259"/>
    <w:multiLevelType w:val="multilevel"/>
    <w:tmpl w:val="12828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BA4165"/>
    <w:multiLevelType w:val="multilevel"/>
    <w:tmpl w:val="19E2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61E6A86"/>
    <w:multiLevelType w:val="multilevel"/>
    <w:tmpl w:val="AC20B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CF29FC"/>
    <w:multiLevelType w:val="multilevel"/>
    <w:tmpl w:val="45181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C4A281C"/>
    <w:multiLevelType w:val="multilevel"/>
    <w:tmpl w:val="C43CA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73358A"/>
    <w:multiLevelType w:val="multilevel"/>
    <w:tmpl w:val="422C0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B95E27"/>
    <w:multiLevelType w:val="multilevel"/>
    <w:tmpl w:val="7F927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8"/>
  </w:num>
  <w:num w:numId="4">
    <w:abstractNumId w:val="13"/>
  </w:num>
  <w:num w:numId="5">
    <w:abstractNumId w:val="16"/>
  </w:num>
  <w:num w:numId="6">
    <w:abstractNumId w:val="9"/>
  </w:num>
  <w:num w:numId="7">
    <w:abstractNumId w:val="11"/>
  </w:num>
  <w:num w:numId="8">
    <w:abstractNumId w:val="19"/>
  </w:num>
  <w:num w:numId="9">
    <w:abstractNumId w:val="6"/>
  </w:num>
  <w:num w:numId="10">
    <w:abstractNumId w:val="17"/>
  </w:num>
  <w:num w:numId="11">
    <w:abstractNumId w:val="7"/>
  </w:num>
  <w:num w:numId="12">
    <w:abstractNumId w:val="14"/>
  </w:num>
  <w:num w:numId="13">
    <w:abstractNumId w:val="10"/>
  </w:num>
  <w:num w:numId="14">
    <w:abstractNumId w:val="12"/>
  </w:num>
  <w:num w:numId="15">
    <w:abstractNumId w:val="8"/>
  </w:num>
  <w:num w:numId="16">
    <w:abstractNumId w:val="2"/>
  </w:num>
  <w:num w:numId="17">
    <w:abstractNumId w:val="1"/>
  </w:num>
  <w:num w:numId="18">
    <w:abstractNumId w:val="15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42E"/>
    <w:rsid w:val="000B5978"/>
    <w:rsid w:val="008A442E"/>
    <w:rsid w:val="00D9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060E"/>
  <w15:chartTrackingRefBased/>
  <w15:docId w15:val="{9D5A2878-16CB-416E-B71B-9E7F58A9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17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17C8"/>
    <w:pPr>
      <w:ind w:left="720"/>
      <w:contextualSpacing/>
    </w:pPr>
  </w:style>
  <w:style w:type="table" w:styleId="a4">
    <w:name w:val="Table Grid"/>
    <w:basedOn w:val="a1"/>
    <w:uiPriority w:val="39"/>
    <w:rsid w:val="00D917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917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u247@.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u247@.mail.ru" TargetMode="External"/><Relationship Id="rId5" Type="http://schemas.openxmlformats.org/officeDocument/2006/relationships/hyperlink" Target="mailto:dou247@.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1548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2025-10-23T10:32:00Z</dcterms:created>
  <dcterms:modified xsi:type="dcterms:W3CDTF">2025-10-23T10:34:00Z</dcterms:modified>
</cp:coreProperties>
</file>