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A7393" w14:textId="131E3B10" w:rsidR="006C38C1" w:rsidRPr="006C38C1" w:rsidRDefault="006C38C1" w:rsidP="006C38C1">
      <w:pPr>
        <w:shd w:val="clear" w:color="auto" w:fill="FFFFFF"/>
        <w:spacing w:before="480" w:after="0" w:line="160" w:lineRule="atLeast"/>
        <w:jc w:val="center"/>
        <w:outlineLvl w:val="2"/>
        <w:rPr>
          <w:rFonts w:ascii="Times New Roman" w:eastAsia="Times New Roman" w:hAnsi="Times New Roman" w:cs="Times New Roman"/>
          <w:b/>
          <w:bCs/>
          <w:color w:val="0F1115"/>
          <w:kern w:val="0"/>
          <w:sz w:val="28"/>
          <w:szCs w:val="28"/>
          <w:lang w:eastAsia="ru-RU"/>
          <w14:ligatures w14:val="none"/>
        </w:rPr>
      </w:pPr>
      <w:r w:rsidRPr="006C38C1">
        <w:rPr>
          <w:rFonts w:ascii="Times New Roman" w:eastAsia="Times New Roman" w:hAnsi="Times New Roman" w:cs="Times New Roman"/>
          <w:b/>
          <w:bCs/>
          <w:color w:val="0F1115"/>
          <w:kern w:val="0"/>
          <w:sz w:val="28"/>
          <w:szCs w:val="28"/>
          <w:lang w:eastAsia="ru-RU"/>
          <w14:ligatures w14:val="none"/>
        </w:rPr>
        <w:t xml:space="preserve">Формирование гражданско-патриотической позиции кадет через систему </w:t>
      </w:r>
      <w:proofErr w:type="spellStart"/>
      <w:r w:rsidRPr="006C38C1">
        <w:rPr>
          <w:rFonts w:ascii="Times New Roman" w:eastAsia="Times New Roman" w:hAnsi="Times New Roman" w:cs="Times New Roman"/>
          <w:b/>
          <w:bCs/>
          <w:color w:val="0F1115"/>
          <w:kern w:val="0"/>
          <w:sz w:val="28"/>
          <w:szCs w:val="28"/>
          <w:lang w:eastAsia="ru-RU"/>
          <w14:ligatures w14:val="none"/>
        </w:rPr>
        <w:t>военно</w:t>
      </w:r>
      <w:proofErr w:type="spellEnd"/>
      <w:r>
        <w:rPr>
          <w:rFonts w:ascii="Times New Roman" w:eastAsia="Times New Roman" w:hAnsi="Times New Roman" w:cs="Times New Roman"/>
          <w:b/>
          <w:bCs/>
          <w:color w:val="0F1115"/>
          <w:kern w:val="0"/>
          <w:sz w:val="28"/>
          <w:szCs w:val="28"/>
          <w:lang w:eastAsia="ru-RU"/>
          <w14:ligatures w14:val="none"/>
        </w:rPr>
        <w:t xml:space="preserve"> </w:t>
      </w:r>
      <w:r w:rsidRPr="006C38C1">
        <w:rPr>
          <w:rFonts w:ascii="Times New Roman" w:eastAsia="Times New Roman" w:hAnsi="Times New Roman" w:cs="Times New Roman"/>
          <w:b/>
          <w:bCs/>
          <w:color w:val="0F1115"/>
          <w:kern w:val="0"/>
          <w:sz w:val="28"/>
          <w:szCs w:val="28"/>
          <w:lang w:eastAsia="ru-RU"/>
          <w14:ligatures w14:val="none"/>
        </w:rPr>
        <w:t>-</w:t>
      </w:r>
      <w:r>
        <w:rPr>
          <w:rFonts w:ascii="Times New Roman" w:eastAsia="Times New Roman" w:hAnsi="Times New Roman" w:cs="Times New Roman"/>
          <w:b/>
          <w:bCs/>
          <w:color w:val="0F1115"/>
          <w:kern w:val="0"/>
          <w:sz w:val="28"/>
          <w:szCs w:val="28"/>
          <w:lang w:eastAsia="ru-RU"/>
          <w14:ligatures w14:val="none"/>
        </w:rPr>
        <w:t xml:space="preserve"> </w:t>
      </w:r>
      <w:proofErr w:type="gramStart"/>
      <w:r w:rsidRPr="006C38C1">
        <w:rPr>
          <w:rFonts w:ascii="Times New Roman" w:eastAsia="Times New Roman" w:hAnsi="Times New Roman" w:cs="Times New Roman"/>
          <w:b/>
          <w:bCs/>
          <w:color w:val="0F1115"/>
          <w:kern w:val="0"/>
          <w:sz w:val="28"/>
          <w:szCs w:val="28"/>
          <w:lang w:eastAsia="ru-RU"/>
          <w14:ligatures w14:val="none"/>
        </w:rPr>
        <w:t>патриотического</w:t>
      </w:r>
      <w:proofErr w:type="gramEnd"/>
      <w:r w:rsidRPr="006C38C1">
        <w:rPr>
          <w:rFonts w:ascii="Times New Roman" w:eastAsia="Times New Roman" w:hAnsi="Times New Roman" w:cs="Times New Roman"/>
          <w:b/>
          <w:bCs/>
          <w:color w:val="0F1115"/>
          <w:kern w:val="0"/>
          <w:sz w:val="28"/>
          <w:szCs w:val="28"/>
          <w:lang w:eastAsia="ru-RU"/>
          <w14:ligatures w14:val="none"/>
        </w:rPr>
        <w:t xml:space="preserve"> волонтерства</w:t>
      </w:r>
    </w:p>
    <w:p w14:paraId="529D0E84" w14:textId="77777777" w:rsidR="006C38C1" w:rsidRDefault="006C38C1" w:rsidP="004A2A9F">
      <w:pPr>
        <w:rPr>
          <w:rFonts w:ascii="Times New Roman" w:hAnsi="Times New Roman" w:cs="Times New Roman"/>
          <w:b/>
          <w:bCs/>
        </w:rPr>
      </w:pPr>
    </w:p>
    <w:p w14:paraId="3BB97758" w14:textId="0A106878" w:rsidR="006C38C1" w:rsidRPr="006C38C1" w:rsidRDefault="006C38C1" w:rsidP="006C38C1">
      <w:pPr>
        <w:rPr>
          <w:rFonts w:ascii="Times New Roman" w:hAnsi="Times New Roman" w:cs="Times New Roman"/>
          <w:i/>
          <w:iCs/>
          <w:sz w:val="20"/>
          <w:szCs w:val="20"/>
        </w:rPr>
      </w:pPr>
      <w:r>
        <w:rPr>
          <w:rFonts w:ascii="Times New Roman" w:hAnsi="Times New Roman" w:cs="Times New Roman"/>
          <w:i/>
          <w:iCs/>
          <w:sz w:val="20"/>
          <w:szCs w:val="20"/>
        </w:rPr>
        <w:t>Бегичев  В.А.</w:t>
      </w:r>
      <w:r w:rsidR="004A2A9F">
        <w:rPr>
          <w:rFonts w:ascii="Times New Roman" w:hAnsi="Times New Roman" w:cs="Times New Roman"/>
          <w:i/>
          <w:iCs/>
          <w:sz w:val="20"/>
          <w:szCs w:val="20"/>
        </w:rPr>
        <w:br/>
      </w:r>
      <w:r w:rsidR="004A2A9F" w:rsidRPr="004A2A9F">
        <w:rPr>
          <w:rFonts w:ascii="Times New Roman" w:hAnsi="Times New Roman" w:cs="Times New Roman"/>
          <w:i/>
          <w:iCs/>
          <w:sz w:val="20"/>
          <w:szCs w:val="20"/>
        </w:rPr>
        <w:t xml:space="preserve">ФГКОУ «Санкт-Петербургский военный кадетский корпус </w:t>
      </w:r>
      <w:proofErr w:type="gramStart"/>
      <w:r w:rsidR="004A2A9F" w:rsidRPr="004A2A9F">
        <w:rPr>
          <w:rFonts w:ascii="Times New Roman" w:hAnsi="Times New Roman" w:cs="Times New Roman"/>
          <w:i/>
          <w:iCs/>
          <w:sz w:val="20"/>
          <w:szCs w:val="20"/>
        </w:rPr>
        <w:t>имени князя Александра Невского</w:t>
      </w:r>
      <w:r>
        <w:rPr>
          <w:rFonts w:ascii="Times New Roman" w:hAnsi="Times New Roman" w:cs="Times New Roman"/>
          <w:i/>
          <w:iCs/>
          <w:sz w:val="20"/>
          <w:szCs w:val="20"/>
        </w:rPr>
        <w:t xml:space="preserve"> Министерства Обороны Российской</w:t>
      </w:r>
      <w:proofErr w:type="gramEnd"/>
      <w:r>
        <w:rPr>
          <w:rFonts w:ascii="Times New Roman" w:hAnsi="Times New Roman" w:cs="Times New Roman"/>
          <w:i/>
          <w:iCs/>
          <w:sz w:val="20"/>
          <w:szCs w:val="20"/>
        </w:rPr>
        <w:t xml:space="preserve"> Федерации</w:t>
      </w:r>
      <w:r w:rsidR="004A2A9F" w:rsidRPr="004A2A9F">
        <w:rPr>
          <w:rFonts w:ascii="Times New Roman" w:hAnsi="Times New Roman" w:cs="Times New Roman"/>
          <w:i/>
          <w:iCs/>
          <w:sz w:val="20"/>
          <w:szCs w:val="20"/>
        </w:rPr>
        <w:t xml:space="preserve">», </w:t>
      </w:r>
      <w:r>
        <w:rPr>
          <w:rFonts w:ascii="Times New Roman" w:hAnsi="Times New Roman" w:cs="Times New Roman"/>
          <w:i/>
          <w:iCs/>
          <w:sz w:val="20"/>
          <w:szCs w:val="20"/>
        </w:rPr>
        <w:t xml:space="preserve">г. Санкт - Петербург, </w:t>
      </w:r>
      <w:r w:rsidR="004A2A9F" w:rsidRPr="004A2A9F">
        <w:rPr>
          <w:rFonts w:ascii="Times New Roman" w:hAnsi="Times New Roman" w:cs="Times New Roman"/>
          <w:i/>
          <w:iCs/>
          <w:sz w:val="20"/>
          <w:szCs w:val="20"/>
        </w:rPr>
        <w:t>г. Петергоф</w:t>
      </w:r>
    </w:p>
    <w:p w14:paraId="6D285715" w14:textId="26DD8736" w:rsidR="006C38C1" w:rsidRPr="006C38C1" w:rsidRDefault="006C38C1" w:rsidP="00FD0530">
      <w:pPr>
        <w:shd w:val="clear" w:color="auto" w:fill="FFFFFF"/>
        <w:spacing w:before="240" w:after="0" w:line="200" w:lineRule="atLeast"/>
        <w:jc w:val="both"/>
        <w:rPr>
          <w:rFonts w:ascii="Times New Roman" w:eastAsia="Times New Roman" w:hAnsi="Times New Roman" w:cs="Times New Roman"/>
          <w:color w:val="0F1115"/>
          <w:kern w:val="0"/>
          <w:sz w:val="28"/>
          <w:szCs w:val="28"/>
          <w:lang w:eastAsia="ru-RU"/>
          <w14:ligatures w14:val="none"/>
        </w:rPr>
      </w:pPr>
      <w:r>
        <w:rPr>
          <w:rFonts w:ascii="Times New Roman" w:eastAsia="Times New Roman" w:hAnsi="Times New Roman" w:cs="Times New Roman"/>
          <w:color w:val="0F1115"/>
          <w:kern w:val="0"/>
          <w:sz w:val="28"/>
          <w:szCs w:val="28"/>
          <w:lang w:eastAsia="ru-RU"/>
          <w14:ligatures w14:val="none"/>
        </w:rPr>
        <w:t xml:space="preserve">   </w:t>
      </w:r>
      <w:r w:rsidRPr="006C38C1">
        <w:rPr>
          <w:rFonts w:ascii="Times New Roman" w:eastAsia="Times New Roman" w:hAnsi="Times New Roman" w:cs="Times New Roman"/>
          <w:color w:val="0F1115"/>
          <w:kern w:val="0"/>
          <w:sz w:val="28"/>
          <w:szCs w:val="28"/>
          <w:lang w:eastAsia="ru-RU"/>
          <w14:ligatures w14:val="none"/>
        </w:rPr>
        <w:t>Современный национальный воспитательный идеал, закрепленный в Федеральных государственных образовательных стандартах, — это высоконравственный, творческий, компетентный гражданин России, принимающий судьбу Отечества как свою личную. Для кадетских корпусов эта задача является центральной. Однако патриотизм не может быть лишь абстрактной идеей, заученной на уроках истории. Он должен быть прочувствован, прожит и подтвержден делом. Именно поэтому </w:t>
      </w:r>
      <w:r w:rsidRPr="006C38C1">
        <w:rPr>
          <w:rFonts w:ascii="Times New Roman" w:eastAsia="Times New Roman" w:hAnsi="Times New Roman" w:cs="Times New Roman"/>
          <w:bCs/>
          <w:color w:val="0F1115"/>
          <w:kern w:val="0"/>
          <w:sz w:val="28"/>
          <w:szCs w:val="28"/>
          <w:lang w:eastAsia="ru-RU"/>
          <w14:ligatures w14:val="none"/>
        </w:rPr>
        <w:t xml:space="preserve">военно-патриотическое </w:t>
      </w:r>
      <w:proofErr w:type="spellStart"/>
      <w:r w:rsidRPr="006C38C1">
        <w:rPr>
          <w:rFonts w:ascii="Times New Roman" w:eastAsia="Times New Roman" w:hAnsi="Times New Roman" w:cs="Times New Roman"/>
          <w:bCs/>
          <w:color w:val="0F1115"/>
          <w:kern w:val="0"/>
          <w:sz w:val="28"/>
          <w:szCs w:val="28"/>
          <w:lang w:eastAsia="ru-RU"/>
          <w14:ligatures w14:val="none"/>
        </w:rPr>
        <w:t>волонтерство</w:t>
      </w:r>
      <w:proofErr w:type="spellEnd"/>
      <w:r w:rsidRPr="006C38C1">
        <w:rPr>
          <w:rFonts w:ascii="Times New Roman" w:eastAsia="Times New Roman" w:hAnsi="Times New Roman" w:cs="Times New Roman"/>
          <w:color w:val="0F1115"/>
          <w:kern w:val="0"/>
          <w:sz w:val="28"/>
          <w:szCs w:val="28"/>
          <w:lang w:eastAsia="ru-RU"/>
          <w14:ligatures w14:val="none"/>
        </w:rPr>
        <w:t> становится мощнейшим инструментом, переводящим теорию в практику, а знание — в осознанную гражданскую позицию.</w:t>
      </w:r>
    </w:p>
    <w:p w14:paraId="38DD3AD1" w14:textId="73999103" w:rsidR="006C38C1" w:rsidRPr="006C38C1" w:rsidRDefault="006C38C1" w:rsidP="00FD0530">
      <w:pPr>
        <w:shd w:val="clear" w:color="auto" w:fill="FFFFFF"/>
        <w:spacing w:before="240" w:after="0" w:line="200" w:lineRule="atLeast"/>
        <w:jc w:val="both"/>
        <w:rPr>
          <w:rFonts w:ascii="Times New Roman" w:eastAsia="Times New Roman" w:hAnsi="Times New Roman" w:cs="Times New Roman"/>
          <w:color w:val="0F1115"/>
          <w:kern w:val="0"/>
          <w:sz w:val="28"/>
          <w:szCs w:val="28"/>
          <w:lang w:eastAsia="ru-RU"/>
          <w14:ligatures w14:val="none"/>
        </w:rPr>
      </w:pPr>
      <w:r w:rsidRPr="006C38C1">
        <w:rPr>
          <w:rFonts w:ascii="Times New Roman" w:eastAsia="Times New Roman" w:hAnsi="Times New Roman" w:cs="Times New Roman"/>
          <w:color w:val="0F1115"/>
          <w:kern w:val="0"/>
          <w:sz w:val="28"/>
          <w:szCs w:val="28"/>
          <w:lang w:eastAsia="ru-RU"/>
          <w14:ligatures w14:val="none"/>
        </w:rPr>
        <w:t xml:space="preserve">    Гражданско-патриотическая позиция — это сложное личностное образование, включающее в себя не только чувство гордости за свою страну, но и </w:t>
      </w:r>
      <w:r w:rsidRPr="006C38C1">
        <w:rPr>
          <w:rFonts w:ascii="Times New Roman" w:eastAsia="Times New Roman" w:hAnsi="Times New Roman" w:cs="Times New Roman"/>
          <w:bCs/>
          <w:color w:val="0F1115"/>
          <w:kern w:val="0"/>
          <w:sz w:val="28"/>
          <w:szCs w:val="28"/>
          <w:lang w:eastAsia="ru-RU"/>
          <w14:ligatures w14:val="none"/>
        </w:rPr>
        <w:t>активную гражданскую ответственность, готовность к бескорыстному служению, осознанное соблюдение законов и норм, а также личную причастность к сохранению исторической памяти.</w:t>
      </w:r>
      <w:r w:rsidRPr="006C38C1">
        <w:rPr>
          <w:rFonts w:ascii="Times New Roman" w:eastAsia="Times New Roman" w:hAnsi="Times New Roman" w:cs="Times New Roman"/>
          <w:color w:val="0F1115"/>
          <w:kern w:val="0"/>
          <w:sz w:val="28"/>
          <w:szCs w:val="28"/>
          <w:lang w:eastAsia="ru-RU"/>
          <w14:ligatures w14:val="none"/>
        </w:rPr>
        <w:t xml:space="preserve"> Военно-патриотическое </w:t>
      </w:r>
      <w:proofErr w:type="spellStart"/>
      <w:r w:rsidRPr="006C38C1">
        <w:rPr>
          <w:rFonts w:ascii="Times New Roman" w:eastAsia="Times New Roman" w:hAnsi="Times New Roman" w:cs="Times New Roman"/>
          <w:color w:val="0F1115"/>
          <w:kern w:val="0"/>
          <w:sz w:val="28"/>
          <w:szCs w:val="28"/>
          <w:lang w:eastAsia="ru-RU"/>
          <w14:ligatures w14:val="none"/>
        </w:rPr>
        <w:t>волонтерство</w:t>
      </w:r>
      <w:proofErr w:type="spellEnd"/>
      <w:r w:rsidRPr="006C38C1">
        <w:rPr>
          <w:rFonts w:ascii="Times New Roman" w:eastAsia="Times New Roman" w:hAnsi="Times New Roman" w:cs="Times New Roman"/>
          <w:color w:val="0F1115"/>
          <w:kern w:val="0"/>
          <w:sz w:val="28"/>
          <w:szCs w:val="28"/>
          <w:lang w:eastAsia="ru-RU"/>
          <w14:ligatures w14:val="none"/>
        </w:rPr>
        <w:t xml:space="preserve"> позволяет кадету сформировать эту позицию через личный вклад в общее дело.</w:t>
      </w:r>
    </w:p>
    <w:p w14:paraId="47D47D1C" w14:textId="28E97F5D" w:rsidR="006C38C1" w:rsidRPr="006C38C1" w:rsidRDefault="006C38C1" w:rsidP="00FD0530">
      <w:pPr>
        <w:shd w:val="clear" w:color="auto" w:fill="FFFFFF"/>
        <w:spacing w:before="240" w:after="0" w:line="200" w:lineRule="atLeast"/>
        <w:jc w:val="both"/>
        <w:rPr>
          <w:rFonts w:ascii="Times New Roman" w:eastAsia="Times New Roman" w:hAnsi="Times New Roman" w:cs="Times New Roman"/>
          <w:color w:val="0F1115"/>
          <w:kern w:val="0"/>
          <w:sz w:val="28"/>
          <w:szCs w:val="28"/>
          <w:lang w:eastAsia="ru-RU"/>
          <w14:ligatures w14:val="none"/>
        </w:rPr>
      </w:pPr>
      <w:r w:rsidRPr="00885A46">
        <w:rPr>
          <w:rFonts w:ascii="Times New Roman" w:eastAsia="Times New Roman" w:hAnsi="Times New Roman" w:cs="Times New Roman"/>
          <w:b/>
          <w:bCs/>
          <w:color w:val="0F1115"/>
          <w:kern w:val="0"/>
          <w:sz w:val="28"/>
          <w:szCs w:val="28"/>
          <w:lang w:eastAsia="ru-RU"/>
          <w14:ligatures w14:val="none"/>
        </w:rPr>
        <w:t xml:space="preserve">    </w:t>
      </w:r>
      <w:r w:rsidRPr="006C38C1">
        <w:rPr>
          <w:rFonts w:ascii="Times New Roman" w:eastAsia="Times New Roman" w:hAnsi="Times New Roman" w:cs="Times New Roman"/>
          <w:color w:val="0F1115"/>
          <w:kern w:val="0"/>
          <w:sz w:val="28"/>
          <w:szCs w:val="28"/>
          <w:lang w:eastAsia="ru-RU"/>
          <w14:ligatures w14:val="none"/>
        </w:rPr>
        <w:t xml:space="preserve">Система </w:t>
      </w:r>
      <w:proofErr w:type="gramStart"/>
      <w:r w:rsidRPr="006C38C1">
        <w:rPr>
          <w:rFonts w:ascii="Times New Roman" w:eastAsia="Times New Roman" w:hAnsi="Times New Roman" w:cs="Times New Roman"/>
          <w:color w:val="0F1115"/>
          <w:kern w:val="0"/>
          <w:sz w:val="28"/>
          <w:szCs w:val="28"/>
          <w:lang w:eastAsia="ru-RU"/>
          <w14:ligatures w14:val="none"/>
        </w:rPr>
        <w:t>военно-патриотического</w:t>
      </w:r>
      <w:proofErr w:type="gramEnd"/>
      <w:r w:rsidRPr="006C38C1">
        <w:rPr>
          <w:rFonts w:ascii="Times New Roman" w:eastAsia="Times New Roman" w:hAnsi="Times New Roman" w:cs="Times New Roman"/>
          <w:color w:val="0F1115"/>
          <w:kern w:val="0"/>
          <w:sz w:val="28"/>
          <w:szCs w:val="28"/>
          <w:lang w:eastAsia="ru-RU"/>
          <w14:ligatures w14:val="none"/>
        </w:rPr>
        <w:t xml:space="preserve"> </w:t>
      </w:r>
      <w:proofErr w:type="spellStart"/>
      <w:r w:rsidRPr="006C38C1">
        <w:rPr>
          <w:rFonts w:ascii="Times New Roman" w:eastAsia="Times New Roman" w:hAnsi="Times New Roman" w:cs="Times New Roman"/>
          <w:color w:val="0F1115"/>
          <w:kern w:val="0"/>
          <w:sz w:val="28"/>
          <w:szCs w:val="28"/>
          <w:lang w:eastAsia="ru-RU"/>
          <w14:ligatures w14:val="none"/>
        </w:rPr>
        <w:t>волонтерства</w:t>
      </w:r>
      <w:proofErr w:type="spellEnd"/>
      <w:r w:rsidRPr="006C38C1">
        <w:rPr>
          <w:rFonts w:ascii="Times New Roman" w:eastAsia="Times New Roman" w:hAnsi="Times New Roman" w:cs="Times New Roman"/>
          <w:color w:val="0F1115"/>
          <w:kern w:val="0"/>
          <w:sz w:val="28"/>
          <w:szCs w:val="28"/>
          <w:lang w:eastAsia="ru-RU"/>
          <w14:ligatures w14:val="none"/>
        </w:rPr>
        <w:t xml:space="preserve"> в кадетском корпусе может быть выстроена по нескольким взаимосвязанным направлениям:</w:t>
      </w:r>
    </w:p>
    <w:p w14:paraId="3DD06880" w14:textId="0E18F5BC" w:rsidR="006C38C1" w:rsidRPr="006C38C1" w:rsidRDefault="00885A46" w:rsidP="00FD0530">
      <w:pPr>
        <w:shd w:val="clear" w:color="auto" w:fill="FFFFFF"/>
        <w:spacing w:before="240" w:after="0" w:line="200" w:lineRule="atLeast"/>
        <w:rPr>
          <w:rFonts w:ascii="Times New Roman" w:eastAsia="Times New Roman" w:hAnsi="Times New Roman" w:cs="Times New Roman"/>
          <w:color w:val="0F1115"/>
          <w:kern w:val="0"/>
          <w:sz w:val="28"/>
          <w:szCs w:val="28"/>
          <w:lang w:eastAsia="ru-RU"/>
          <w14:ligatures w14:val="none"/>
        </w:rPr>
      </w:pPr>
      <w:r w:rsidRPr="00885A46">
        <w:rPr>
          <w:rFonts w:ascii="Times New Roman" w:eastAsia="Times New Roman" w:hAnsi="Times New Roman" w:cs="Times New Roman"/>
          <w:bCs/>
          <w:color w:val="0F1115"/>
          <w:kern w:val="0"/>
          <w:sz w:val="28"/>
          <w:szCs w:val="28"/>
          <w:lang w:eastAsia="ru-RU"/>
          <w14:ligatures w14:val="none"/>
        </w:rPr>
        <w:t>1.</w:t>
      </w:r>
      <w:r>
        <w:rPr>
          <w:rFonts w:ascii="Times New Roman" w:eastAsia="Times New Roman" w:hAnsi="Times New Roman" w:cs="Times New Roman"/>
          <w:bCs/>
          <w:color w:val="0F1115"/>
          <w:kern w:val="0"/>
          <w:sz w:val="28"/>
          <w:szCs w:val="28"/>
          <w:lang w:eastAsia="ru-RU"/>
          <w14:ligatures w14:val="none"/>
        </w:rPr>
        <w:t xml:space="preserve"> </w:t>
      </w:r>
      <w:r w:rsidR="006C38C1" w:rsidRPr="006C38C1">
        <w:rPr>
          <w:rFonts w:ascii="Times New Roman" w:eastAsia="Times New Roman" w:hAnsi="Times New Roman" w:cs="Times New Roman"/>
          <w:bCs/>
          <w:color w:val="0F1115"/>
          <w:kern w:val="0"/>
          <w:sz w:val="28"/>
          <w:szCs w:val="28"/>
          <w:lang w:eastAsia="ru-RU"/>
          <w14:ligatures w14:val="none"/>
        </w:rPr>
        <w:t>Волонтерство Памяти</w:t>
      </w:r>
      <w:r w:rsidR="006C38C1" w:rsidRPr="006C38C1">
        <w:rPr>
          <w:rFonts w:ascii="Times New Roman" w:eastAsia="Times New Roman" w:hAnsi="Times New Roman" w:cs="Times New Roman"/>
          <w:color w:val="0F1115"/>
          <w:kern w:val="0"/>
          <w:sz w:val="28"/>
          <w:szCs w:val="28"/>
          <w:lang w:eastAsia="ru-RU"/>
          <w14:ligatures w14:val="none"/>
        </w:rPr>
        <w:br/>
      </w:r>
      <w:r>
        <w:rPr>
          <w:rFonts w:ascii="Times New Roman" w:eastAsia="Times New Roman" w:hAnsi="Times New Roman" w:cs="Times New Roman"/>
          <w:color w:val="0F1115"/>
          <w:kern w:val="0"/>
          <w:sz w:val="28"/>
          <w:szCs w:val="28"/>
          <w:lang w:eastAsia="ru-RU"/>
          <w14:ligatures w14:val="none"/>
        </w:rPr>
        <w:t xml:space="preserve"> </w:t>
      </w:r>
      <w:r w:rsidRPr="00885A46">
        <w:rPr>
          <w:rFonts w:ascii="Times New Roman" w:eastAsia="Times New Roman" w:hAnsi="Times New Roman" w:cs="Times New Roman"/>
          <w:color w:val="0F1115"/>
          <w:kern w:val="0"/>
          <w:sz w:val="28"/>
          <w:szCs w:val="28"/>
          <w:lang w:eastAsia="ru-RU"/>
          <w14:ligatures w14:val="none"/>
        </w:rPr>
        <w:t xml:space="preserve">  </w:t>
      </w:r>
      <w:r w:rsidR="006C38C1" w:rsidRPr="006C38C1">
        <w:rPr>
          <w:rFonts w:ascii="Times New Roman" w:eastAsia="Times New Roman" w:hAnsi="Times New Roman" w:cs="Times New Roman"/>
          <w:color w:val="0F1115"/>
          <w:kern w:val="0"/>
          <w:sz w:val="28"/>
          <w:szCs w:val="28"/>
          <w:lang w:eastAsia="ru-RU"/>
          <w14:ligatures w14:val="none"/>
        </w:rPr>
        <w:t>Направлено на сохранение исторической правды и непосредственную заботу о наследии.</w:t>
      </w:r>
    </w:p>
    <w:p w14:paraId="7F45BB5B" w14:textId="77777777" w:rsidR="006C38C1" w:rsidRPr="006C38C1" w:rsidRDefault="006C38C1" w:rsidP="00FD0530">
      <w:pPr>
        <w:numPr>
          <w:ilvl w:val="0"/>
          <w:numId w:val="6"/>
        </w:numPr>
        <w:shd w:val="clear" w:color="auto" w:fill="FFFFFF"/>
        <w:spacing w:before="100" w:beforeAutospacing="1" w:after="0" w:line="200" w:lineRule="atLeast"/>
        <w:ind w:left="0"/>
        <w:jc w:val="both"/>
        <w:rPr>
          <w:rFonts w:ascii="Times New Roman" w:eastAsia="Times New Roman" w:hAnsi="Times New Roman" w:cs="Times New Roman"/>
          <w:color w:val="0F1115"/>
          <w:kern w:val="0"/>
          <w:sz w:val="28"/>
          <w:szCs w:val="28"/>
          <w:lang w:eastAsia="ru-RU"/>
          <w14:ligatures w14:val="none"/>
        </w:rPr>
      </w:pPr>
      <w:r w:rsidRPr="006C38C1">
        <w:rPr>
          <w:rFonts w:ascii="Times New Roman" w:eastAsia="Times New Roman" w:hAnsi="Times New Roman" w:cs="Times New Roman"/>
          <w:bCs/>
          <w:color w:val="0F1115"/>
          <w:kern w:val="0"/>
          <w:sz w:val="28"/>
          <w:szCs w:val="28"/>
          <w:lang w:eastAsia="ru-RU"/>
          <w14:ligatures w14:val="none"/>
        </w:rPr>
        <w:t>«Волонтеры Победы»:</w:t>
      </w:r>
      <w:r w:rsidRPr="006C38C1">
        <w:rPr>
          <w:rFonts w:ascii="Times New Roman" w:eastAsia="Times New Roman" w:hAnsi="Times New Roman" w:cs="Times New Roman"/>
          <w:color w:val="0F1115"/>
          <w:kern w:val="0"/>
          <w:sz w:val="28"/>
          <w:szCs w:val="28"/>
          <w:lang w:eastAsia="ru-RU"/>
          <w14:ligatures w14:val="none"/>
        </w:rPr>
        <w:t> Шефство над ветеранами Великой Отечественной войны, тружениками тыла, вдовами погибших. Это не разовые акции, а системная работа: помощь по хозяйству, организация «уроков живой истории», где ветераны делятся воспоминаниями, сопровождение на парадах и митингах.</w:t>
      </w:r>
    </w:p>
    <w:p w14:paraId="31318F7D" w14:textId="77777777" w:rsidR="006C38C1" w:rsidRPr="006C38C1" w:rsidRDefault="006C38C1" w:rsidP="00FD0530">
      <w:pPr>
        <w:numPr>
          <w:ilvl w:val="0"/>
          <w:numId w:val="6"/>
        </w:numPr>
        <w:shd w:val="clear" w:color="auto" w:fill="FFFFFF"/>
        <w:spacing w:before="100" w:beforeAutospacing="1" w:after="0" w:line="200" w:lineRule="atLeast"/>
        <w:ind w:left="0"/>
        <w:jc w:val="both"/>
        <w:rPr>
          <w:rFonts w:ascii="Times New Roman" w:eastAsia="Times New Roman" w:hAnsi="Times New Roman" w:cs="Times New Roman"/>
          <w:color w:val="0F1115"/>
          <w:kern w:val="0"/>
          <w:sz w:val="28"/>
          <w:szCs w:val="28"/>
          <w:lang w:eastAsia="ru-RU"/>
          <w14:ligatures w14:val="none"/>
        </w:rPr>
      </w:pPr>
      <w:r w:rsidRPr="006C38C1">
        <w:rPr>
          <w:rFonts w:ascii="Times New Roman" w:eastAsia="Times New Roman" w:hAnsi="Times New Roman" w:cs="Times New Roman"/>
          <w:bCs/>
          <w:color w:val="0F1115"/>
          <w:kern w:val="0"/>
          <w:sz w:val="28"/>
          <w:szCs w:val="28"/>
          <w:lang w:eastAsia="ru-RU"/>
          <w14:ligatures w14:val="none"/>
        </w:rPr>
        <w:t>Поисковые отряды:</w:t>
      </w:r>
      <w:r w:rsidRPr="006C38C1">
        <w:rPr>
          <w:rFonts w:ascii="Times New Roman" w:eastAsia="Times New Roman" w:hAnsi="Times New Roman" w:cs="Times New Roman"/>
          <w:color w:val="0F1115"/>
          <w:kern w:val="0"/>
          <w:sz w:val="28"/>
          <w:szCs w:val="28"/>
          <w:lang w:eastAsia="ru-RU"/>
          <w14:ligatures w14:val="none"/>
        </w:rPr>
        <w:t> Участие в вахтах памяти, работа по установлению имен погибших защитников Отечества. Это высшая форма ответственности перед прошлым, воспитывающая глубочайшее уважение к истории и личной жертве.</w:t>
      </w:r>
    </w:p>
    <w:p w14:paraId="555A8AF2" w14:textId="77777777" w:rsidR="006C38C1" w:rsidRPr="006C38C1" w:rsidRDefault="006C38C1" w:rsidP="00FD0530">
      <w:pPr>
        <w:numPr>
          <w:ilvl w:val="0"/>
          <w:numId w:val="6"/>
        </w:numPr>
        <w:shd w:val="clear" w:color="auto" w:fill="FFFFFF"/>
        <w:spacing w:before="100" w:beforeAutospacing="1" w:after="0" w:line="200" w:lineRule="atLeast"/>
        <w:ind w:left="0"/>
        <w:jc w:val="both"/>
        <w:rPr>
          <w:rFonts w:ascii="Times New Roman" w:eastAsia="Times New Roman" w:hAnsi="Times New Roman" w:cs="Times New Roman"/>
          <w:color w:val="0F1115"/>
          <w:kern w:val="0"/>
          <w:sz w:val="28"/>
          <w:szCs w:val="28"/>
          <w:lang w:eastAsia="ru-RU"/>
          <w14:ligatures w14:val="none"/>
        </w:rPr>
      </w:pPr>
      <w:r w:rsidRPr="006C38C1">
        <w:rPr>
          <w:rFonts w:ascii="Times New Roman" w:eastAsia="Times New Roman" w:hAnsi="Times New Roman" w:cs="Times New Roman"/>
          <w:bCs/>
          <w:color w:val="0F1115"/>
          <w:kern w:val="0"/>
          <w:sz w:val="28"/>
          <w:szCs w:val="28"/>
          <w:lang w:eastAsia="ru-RU"/>
          <w14:ligatures w14:val="none"/>
        </w:rPr>
        <w:lastRenderedPageBreak/>
        <w:t>Благоустройство воинских мемориалов и захоронений:</w:t>
      </w:r>
      <w:r w:rsidRPr="006C38C1">
        <w:rPr>
          <w:rFonts w:ascii="Times New Roman" w:eastAsia="Times New Roman" w:hAnsi="Times New Roman" w:cs="Times New Roman"/>
          <w:color w:val="0F1115"/>
          <w:kern w:val="0"/>
          <w:sz w:val="28"/>
          <w:szCs w:val="28"/>
          <w:lang w:eastAsia="ru-RU"/>
          <w14:ligatures w14:val="none"/>
        </w:rPr>
        <w:t> Регулярные субботники по наведению порядка на территориях, имеющих историческое значение. Это воспитывает бережное отношение к символам воинской славы.</w:t>
      </w:r>
    </w:p>
    <w:p w14:paraId="0D914C45" w14:textId="4ED17734" w:rsidR="006C38C1" w:rsidRPr="006C38C1" w:rsidRDefault="00885A46" w:rsidP="00FD0530">
      <w:pPr>
        <w:shd w:val="clear" w:color="auto" w:fill="FFFFFF"/>
        <w:spacing w:before="240" w:after="0" w:line="200" w:lineRule="atLeast"/>
        <w:rPr>
          <w:rFonts w:ascii="Times New Roman" w:eastAsia="Times New Roman" w:hAnsi="Times New Roman" w:cs="Times New Roman"/>
          <w:color w:val="0F1115"/>
          <w:kern w:val="0"/>
          <w:sz w:val="28"/>
          <w:szCs w:val="28"/>
          <w:lang w:eastAsia="ru-RU"/>
          <w14:ligatures w14:val="none"/>
        </w:rPr>
      </w:pPr>
      <w:r w:rsidRPr="00FD0530">
        <w:rPr>
          <w:rFonts w:ascii="Times New Roman" w:eastAsia="Times New Roman" w:hAnsi="Times New Roman" w:cs="Times New Roman"/>
          <w:bCs/>
          <w:color w:val="0F1115"/>
          <w:kern w:val="0"/>
          <w:sz w:val="28"/>
          <w:szCs w:val="28"/>
          <w:lang w:eastAsia="ru-RU"/>
          <w14:ligatures w14:val="none"/>
        </w:rPr>
        <w:t>2.</w:t>
      </w:r>
      <w:r w:rsidR="00FD0530">
        <w:rPr>
          <w:rFonts w:ascii="Times New Roman" w:eastAsia="Times New Roman" w:hAnsi="Times New Roman" w:cs="Times New Roman"/>
          <w:bCs/>
          <w:color w:val="0F1115"/>
          <w:kern w:val="0"/>
          <w:sz w:val="28"/>
          <w:szCs w:val="28"/>
          <w:lang w:eastAsia="ru-RU"/>
          <w14:ligatures w14:val="none"/>
        </w:rPr>
        <w:t xml:space="preserve"> </w:t>
      </w:r>
      <w:bookmarkStart w:id="0" w:name="_GoBack"/>
      <w:bookmarkEnd w:id="0"/>
      <w:r w:rsidR="006C38C1" w:rsidRPr="006C38C1">
        <w:rPr>
          <w:rFonts w:ascii="Times New Roman" w:eastAsia="Times New Roman" w:hAnsi="Times New Roman" w:cs="Times New Roman"/>
          <w:bCs/>
          <w:color w:val="0F1115"/>
          <w:kern w:val="0"/>
          <w:sz w:val="28"/>
          <w:szCs w:val="28"/>
          <w:lang w:eastAsia="ru-RU"/>
          <w14:ligatures w14:val="none"/>
        </w:rPr>
        <w:t xml:space="preserve">Социальное </w:t>
      </w:r>
      <w:proofErr w:type="spellStart"/>
      <w:r w:rsidR="006C38C1" w:rsidRPr="006C38C1">
        <w:rPr>
          <w:rFonts w:ascii="Times New Roman" w:eastAsia="Times New Roman" w:hAnsi="Times New Roman" w:cs="Times New Roman"/>
          <w:bCs/>
          <w:color w:val="0F1115"/>
          <w:kern w:val="0"/>
          <w:sz w:val="28"/>
          <w:szCs w:val="28"/>
          <w:lang w:eastAsia="ru-RU"/>
          <w14:ligatures w14:val="none"/>
        </w:rPr>
        <w:t>волонтерство</w:t>
      </w:r>
      <w:proofErr w:type="spellEnd"/>
      <w:r w:rsidR="006C38C1" w:rsidRPr="006C38C1">
        <w:rPr>
          <w:rFonts w:ascii="Times New Roman" w:eastAsia="Times New Roman" w:hAnsi="Times New Roman" w:cs="Times New Roman"/>
          <w:bCs/>
          <w:color w:val="0F1115"/>
          <w:kern w:val="0"/>
          <w:sz w:val="28"/>
          <w:szCs w:val="28"/>
          <w:lang w:eastAsia="ru-RU"/>
          <w14:ligatures w14:val="none"/>
        </w:rPr>
        <w:t xml:space="preserve"> в военной среде</w:t>
      </w:r>
      <w:r w:rsidR="006C38C1" w:rsidRPr="006C38C1">
        <w:rPr>
          <w:rFonts w:ascii="Times New Roman" w:eastAsia="Times New Roman" w:hAnsi="Times New Roman" w:cs="Times New Roman"/>
          <w:color w:val="0F1115"/>
          <w:kern w:val="0"/>
          <w:sz w:val="28"/>
          <w:szCs w:val="28"/>
          <w:lang w:eastAsia="ru-RU"/>
          <w14:ligatures w14:val="none"/>
        </w:rPr>
        <w:br/>
        <w:t>Направлено на поддержку тех, кто служит Отечеству сегодня, и их семей.</w:t>
      </w:r>
    </w:p>
    <w:p w14:paraId="1A27AB31" w14:textId="77777777" w:rsidR="006C38C1" w:rsidRPr="006C38C1" w:rsidRDefault="006C38C1" w:rsidP="00FD0530">
      <w:pPr>
        <w:numPr>
          <w:ilvl w:val="0"/>
          <w:numId w:val="7"/>
        </w:numPr>
        <w:shd w:val="clear" w:color="auto" w:fill="FFFFFF"/>
        <w:spacing w:before="100" w:beforeAutospacing="1" w:after="0" w:line="200" w:lineRule="atLeast"/>
        <w:ind w:left="0"/>
        <w:jc w:val="both"/>
        <w:rPr>
          <w:rFonts w:ascii="Times New Roman" w:eastAsia="Times New Roman" w:hAnsi="Times New Roman" w:cs="Times New Roman"/>
          <w:color w:val="0F1115"/>
          <w:kern w:val="0"/>
          <w:sz w:val="28"/>
          <w:szCs w:val="28"/>
          <w:lang w:eastAsia="ru-RU"/>
          <w14:ligatures w14:val="none"/>
        </w:rPr>
      </w:pPr>
      <w:r w:rsidRPr="006C38C1">
        <w:rPr>
          <w:rFonts w:ascii="Times New Roman" w:eastAsia="Times New Roman" w:hAnsi="Times New Roman" w:cs="Times New Roman"/>
          <w:bCs/>
          <w:color w:val="0F1115"/>
          <w:kern w:val="0"/>
          <w:sz w:val="28"/>
          <w:szCs w:val="28"/>
          <w:lang w:eastAsia="ru-RU"/>
          <w14:ligatures w14:val="none"/>
        </w:rPr>
        <w:t>Шефство над семьями военнослужащих, погибших при исполнении долга:</w:t>
      </w:r>
      <w:r w:rsidRPr="006C38C1">
        <w:rPr>
          <w:rFonts w:ascii="Times New Roman" w:eastAsia="Times New Roman" w:hAnsi="Times New Roman" w:cs="Times New Roman"/>
          <w:color w:val="0F1115"/>
          <w:kern w:val="0"/>
          <w:sz w:val="28"/>
          <w:szCs w:val="28"/>
          <w:lang w:eastAsia="ru-RU"/>
          <w14:ligatures w14:val="none"/>
        </w:rPr>
        <w:t> Организация досуга для детей, помощь в решении бытовых вопросов.</w:t>
      </w:r>
    </w:p>
    <w:p w14:paraId="7EDF2C25" w14:textId="77777777" w:rsidR="006C38C1" w:rsidRPr="006C38C1" w:rsidRDefault="006C38C1" w:rsidP="00FD0530">
      <w:pPr>
        <w:numPr>
          <w:ilvl w:val="0"/>
          <w:numId w:val="7"/>
        </w:numPr>
        <w:shd w:val="clear" w:color="auto" w:fill="FFFFFF"/>
        <w:spacing w:before="100" w:beforeAutospacing="1" w:after="0" w:line="200" w:lineRule="atLeast"/>
        <w:ind w:left="0"/>
        <w:jc w:val="both"/>
        <w:rPr>
          <w:rFonts w:ascii="Times New Roman" w:eastAsia="Times New Roman" w:hAnsi="Times New Roman" w:cs="Times New Roman"/>
          <w:color w:val="0F1115"/>
          <w:kern w:val="0"/>
          <w:sz w:val="28"/>
          <w:szCs w:val="28"/>
          <w:lang w:eastAsia="ru-RU"/>
          <w14:ligatures w14:val="none"/>
        </w:rPr>
      </w:pPr>
      <w:r w:rsidRPr="006C38C1">
        <w:rPr>
          <w:rFonts w:ascii="Times New Roman" w:eastAsia="Times New Roman" w:hAnsi="Times New Roman" w:cs="Times New Roman"/>
          <w:bCs/>
          <w:color w:val="0F1115"/>
          <w:kern w:val="0"/>
          <w:sz w:val="28"/>
          <w:szCs w:val="28"/>
          <w:lang w:eastAsia="ru-RU"/>
          <w14:ligatures w14:val="none"/>
        </w:rPr>
        <w:t>Акции поддержки мобилизованных:</w:t>
      </w:r>
      <w:r w:rsidRPr="006C38C1">
        <w:rPr>
          <w:rFonts w:ascii="Times New Roman" w:eastAsia="Times New Roman" w:hAnsi="Times New Roman" w:cs="Times New Roman"/>
          <w:color w:val="0F1115"/>
          <w:kern w:val="0"/>
          <w:sz w:val="28"/>
          <w:szCs w:val="28"/>
          <w:lang w:eastAsia="ru-RU"/>
          <w14:ligatures w14:val="none"/>
        </w:rPr>
        <w:t> «Письмо солдату», сбор и отправка посылок на передовую, создание силами кадет творческих концертов для семей военнослужащих.</w:t>
      </w:r>
    </w:p>
    <w:p w14:paraId="52AD943B" w14:textId="77777777" w:rsidR="006C38C1" w:rsidRPr="006C38C1" w:rsidRDefault="006C38C1" w:rsidP="00FD0530">
      <w:pPr>
        <w:numPr>
          <w:ilvl w:val="0"/>
          <w:numId w:val="7"/>
        </w:numPr>
        <w:shd w:val="clear" w:color="auto" w:fill="FFFFFF"/>
        <w:spacing w:before="100" w:beforeAutospacing="1" w:after="0" w:line="200" w:lineRule="atLeast"/>
        <w:ind w:left="0"/>
        <w:jc w:val="both"/>
        <w:rPr>
          <w:rFonts w:ascii="Times New Roman" w:eastAsia="Times New Roman" w:hAnsi="Times New Roman" w:cs="Times New Roman"/>
          <w:color w:val="0F1115"/>
          <w:kern w:val="0"/>
          <w:sz w:val="28"/>
          <w:szCs w:val="28"/>
          <w:lang w:eastAsia="ru-RU"/>
          <w14:ligatures w14:val="none"/>
        </w:rPr>
      </w:pPr>
      <w:r w:rsidRPr="006C38C1">
        <w:rPr>
          <w:rFonts w:ascii="Times New Roman" w:eastAsia="Times New Roman" w:hAnsi="Times New Roman" w:cs="Times New Roman"/>
          <w:bCs/>
          <w:color w:val="0F1115"/>
          <w:kern w:val="0"/>
          <w:sz w:val="28"/>
          <w:szCs w:val="28"/>
          <w:lang w:eastAsia="ru-RU"/>
          <w14:ligatures w14:val="none"/>
        </w:rPr>
        <w:t>Сотрудничество с госпиталями ветеранов войн:</w:t>
      </w:r>
      <w:r w:rsidRPr="006C38C1">
        <w:rPr>
          <w:rFonts w:ascii="Times New Roman" w:eastAsia="Times New Roman" w:hAnsi="Times New Roman" w:cs="Times New Roman"/>
          <w:color w:val="0F1115"/>
          <w:kern w:val="0"/>
          <w:sz w:val="28"/>
          <w:szCs w:val="28"/>
          <w:lang w:eastAsia="ru-RU"/>
          <w14:ligatures w14:val="none"/>
        </w:rPr>
        <w:t> Организация концертов, чтение книг, простое человеческое общение с теми, кто нуждается во внимании.</w:t>
      </w:r>
    </w:p>
    <w:p w14:paraId="681C80F6" w14:textId="57540F07" w:rsidR="006C38C1" w:rsidRPr="006C38C1" w:rsidRDefault="00885A46" w:rsidP="00FD0530">
      <w:pPr>
        <w:shd w:val="clear" w:color="auto" w:fill="FFFFFF"/>
        <w:spacing w:before="240" w:after="0" w:line="200" w:lineRule="atLeast"/>
        <w:rPr>
          <w:rFonts w:ascii="Times New Roman" w:eastAsia="Times New Roman" w:hAnsi="Times New Roman" w:cs="Times New Roman"/>
          <w:color w:val="0F1115"/>
          <w:kern w:val="0"/>
          <w:sz w:val="28"/>
          <w:szCs w:val="28"/>
          <w:lang w:eastAsia="ru-RU"/>
          <w14:ligatures w14:val="none"/>
        </w:rPr>
      </w:pPr>
      <w:r w:rsidRPr="00FD0530">
        <w:rPr>
          <w:rFonts w:ascii="Times New Roman" w:eastAsia="Times New Roman" w:hAnsi="Times New Roman" w:cs="Times New Roman"/>
          <w:bCs/>
          <w:color w:val="0F1115"/>
          <w:kern w:val="0"/>
          <w:sz w:val="28"/>
          <w:szCs w:val="28"/>
          <w:lang w:eastAsia="ru-RU"/>
          <w14:ligatures w14:val="none"/>
        </w:rPr>
        <w:t>3.</w:t>
      </w:r>
      <w:r w:rsidR="00FD0530">
        <w:rPr>
          <w:rFonts w:ascii="Times New Roman" w:eastAsia="Times New Roman" w:hAnsi="Times New Roman" w:cs="Times New Roman"/>
          <w:bCs/>
          <w:color w:val="0F1115"/>
          <w:kern w:val="0"/>
          <w:sz w:val="28"/>
          <w:szCs w:val="28"/>
          <w:lang w:eastAsia="ru-RU"/>
          <w14:ligatures w14:val="none"/>
        </w:rPr>
        <w:t xml:space="preserve"> </w:t>
      </w:r>
      <w:proofErr w:type="spellStart"/>
      <w:r w:rsidR="006C38C1" w:rsidRPr="006C38C1">
        <w:rPr>
          <w:rFonts w:ascii="Times New Roman" w:eastAsia="Times New Roman" w:hAnsi="Times New Roman" w:cs="Times New Roman"/>
          <w:bCs/>
          <w:color w:val="0F1115"/>
          <w:kern w:val="0"/>
          <w:sz w:val="28"/>
          <w:szCs w:val="28"/>
          <w:lang w:eastAsia="ru-RU"/>
          <w14:ligatures w14:val="none"/>
        </w:rPr>
        <w:t>Профориентационное</w:t>
      </w:r>
      <w:proofErr w:type="spellEnd"/>
      <w:r w:rsidR="006C38C1" w:rsidRPr="006C38C1">
        <w:rPr>
          <w:rFonts w:ascii="Times New Roman" w:eastAsia="Times New Roman" w:hAnsi="Times New Roman" w:cs="Times New Roman"/>
          <w:bCs/>
          <w:color w:val="0F1115"/>
          <w:kern w:val="0"/>
          <w:sz w:val="28"/>
          <w:szCs w:val="28"/>
          <w:lang w:eastAsia="ru-RU"/>
          <w14:ligatures w14:val="none"/>
        </w:rPr>
        <w:t xml:space="preserve"> и </w:t>
      </w:r>
      <w:proofErr w:type="gramStart"/>
      <w:r w:rsidR="006C38C1" w:rsidRPr="006C38C1">
        <w:rPr>
          <w:rFonts w:ascii="Times New Roman" w:eastAsia="Times New Roman" w:hAnsi="Times New Roman" w:cs="Times New Roman"/>
          <w:bCs/>
          <w:color w:val="0F1115"/>
          <w:kern w:val="0"/>
          <w:sz w:val="28"/>
          <w:szCs w:val="28"/>
          <w:lang w:eastAsia="ru-RU"/>
          <w14:ligatures w14:val="none"/>
        </w:rPr>
        <w:t>наставническое</w:t>
      </w:r>
      <w:proofErr w:type="gramEnd"/>
      <w:r w:rsidR="006C38C1" w:rsidRPr="006C38C1">
        <w:rPr>
          <w:rFonts w:ascii="Times New Roman" w:eastAsia="Times New Roman" w:hAnsi="Times New Roman" w:cs="Times New Roman"/>
          <w:bCs/>
          <w:color w:val="0F1115"/>
          <w:kern w:val="0"/>
          <w:sz w:val="28"/>
          <w:szCs w:val="28"/>
          <w:lang w:eastAsia="ru-RU"/>
          <w14:ligatures w14:val="none"/>
        </w:rPr>
        <w:t xml:space="preserve"> </w:t>
      </w:r>
      <w:proofErr w:type="spellStart"/>
      <w:r w:rsidR="006C38C1" w:rsidRPr="006C38C1">
        <w:rPr>
          <w:rFonts w:ascii="Times New Roman" w:eastAsia="Times New Roman" w:hAnsi="Times New Roman" w:cs="Times New Roman"/>
          <w:bCs/>
          <w:color w:val="0F1115"/>
          <w:kern w:val="0"/>
          <w:sz w:val="28"/>
          <w:szCs w:val="28"/>
          <w:lang w:eastAsia="ru-RU"/>
          <w14:ligatures w14:val="none"/>
        </w:rPr>
        <w:t>волонтерство</w:t>
      </w:r>
      <w:proofErr w:type="spellEnd"/>
      <w:r w:rsidR="006C38C1" w:rsidRPr="006C38C1">
        <w:rPr>
          <w:rFonts w:ascii="Times New Roman" w:eastAsia="Times New Roman" w:hAnsi="Times New Roman" w:cs="Times New Roman"/>
          <w:color w:val="0F1115"/>
          <w:kern w:val="0"/>
          <w:sz w:val="28"/>
          <w:szCs w:val="28"/>
          <w:lang w:eastAsia="ru-RU"/>
          <w14:ligatures w14:val="none"/>
        </w:rPr>
        <w:br/>
        <w:t>Направлено на передачу традиций и знаний.</w:t>
      </w:r>
    </w:p>
    <w:p w14:paraId="288C3BEE" w14:textId="79268F4A" w:rsidR="006C38C1" w:rsidRPr="006C38C1" w:rsidRDefault="006C38C1" w:rsidP="00FD0530">
      <w:pPr>
        <w:numPr>
          <w:ilvl w:val="0"/>
          <w:numId w:val="8"/>
        </w:numPr>
        <w:shd w:val="clear" w:color="auto" w:fill="FFFFFF"/>
        <w:spacing w:before="100" w:beforeAutospacing="1" w:after="0" w:line="200" w:lineRule="atLeast"/>
        <w:ind w:left="0"/>
        <w:jc w:val="both"/>
        <w:rPr>
          <w:rFonts w:ascii="Times New Roman" w:eastAsia="Times New Roman" w:hAnsi="Times New Roman" w:cs="Times New Roman"/>
          <w:color w:val="0F1115"/>
          <w:kern w:val="0"/>
          <w:sz w:val="28"/>
          <w:szCs w:val="28"/>
          <w:lang w:eastAsia="ru-RU"/>
          <w14:ligatures w14:val="none"/>
        </w:rPr>
      </w:pPr>
      <w:r w:rsidRPr="006C38C1">
        <w:rPr>
          <w:rFonts w:ascii="Times New Roman" w:eastAsia="Times New Roman" w:hAnsi="Times New Roman" w:cs="Times New Roman"/>
          <w:bCs/>
          <w:color w:val="0F1115"/>
          <w:kern w:val="0"/>
          <w:sz w:val="28"/>
          <w:szCs w:val="28"/>
          <w:lang w:eastAsia="ru-RU"/>
          <w14:ligatures w14:val="none"/>
        </w:rPr>
        <w:t>Военно-спортивные игры и праздники:</w:t>
      </w:r>
      <w:r w:rsidRPr="006C38C1">
        <w:rPr>
          <w:rFonts w:ascii="Times New Roman" w:eastAsia="Times New Roman" w:hAnsi="Times New Roman" w:cs="Times New Roman"/>
          <w:color w:val="0F1115"/>
          <w:kern w:val="0"/>
          <w:sz w:val="28"/>
          <w:szCs w:val="28"/>
          <w:lang w:eastAsia="ru-RU"/>
          <w14:ligatures w14:val="none"/>
        </w:rPr>
        <w:t> Кадеты выступают в роли организаторов, судей и наставников, что укрепляет в них чувство ответственности и лидерские качества.</w:t>
      </w:r>
    </w:p>
    <w:p w14:paraId="26E3D5C8" w14:textId="60DF7F61" w:rsidR="006C38C1" w:rsidRPr="006C38C1" w:rsidRDefault="006C38C1" w:rsidP="00FD0530">
      <w:pPr>
        <w:numPr>
          <w:ilvl w:val="0"/>
          <w:numId w:val="8"/>
        </w:numPr>
        <w:shd w:val="clear" w:color="auto" w:fill="FFFFFF"/>
        <w:spacing w:before="100" w:beforeAutospacing="1" w:after="0" w:line="200" w:lineRule="atLeast"/>
        <w:ind w:left="0"/>
        <w:jc w:val="both"/>
        <w:rPr>
          <w:rFonts w:ascii="Times New Roman" w:eastAsia="Times New Roman" w:hAnsi="Times New Roman" w:cs="Times New Roman"/>
          <w:color w:val="0F1115"/>
          <w:kern w:val="0"/>
          <w:sz w:val="28"/>
          <w:szCs w:val="28"/>
          <w:lang w:eastAsia="ru-RU"/>
          <w14:ligatures w14:val="none"/>
        </w:rPr>
      </w:pPr>
      <w:r w:rsidRPr="006C38C1">
        <w:rPr>
          <w:rFonts w:ascii="Times New Roman" w:eastAsia="Times New Roman" w:hAnsi="Times New Roman" w:cs="Times New Roman"/>
          <w:bCs/>
          <w:color w:val="0F1115"/>
          <w:kern w:val="0"/>
          <w:sz w:val="28"/>
          <w:szCs w:val="28"/>
          <w:lang w:eastAsia="ru-RU"/>
          <w14:ligatures w14:val="none"/>
        </w:rPr>
        <w:t>«Уроки мужества»:</w:t>
      </w:r>
      <w:r w:rsidRPr="006C38C1">
        <w:rPr>
          <w:rFonts w:ascii="Times New Roman" w:eastAsia="Times New Roman" w:hAnsi="Times New Roman" w:cs="Times New Roman"/>
          <w:color w:val="0F1115"/>
          <w:kern w:val="0"/>
          <w:sz w:val="28"/>
          <w:szCs w:val="28"/>
          <w:lang w:eastAsia="ru-RU"/>
          <w14:ligatures w14:val="none"/>
        </w:rPr>
        <w:t> Подготовка и проведение силами кадет тематических встреч, где они сами рассказывают сверстникам о героях, военных профессиях и ключевых событиях истории.</w:t>
      </w:r>
    </w:p>
    <w:p w14:paraId="69827437" w14:textId="1556A058" w:rsidR="006C38C1" w:rsidRPr="006C38C1" w:rsidRDefault="00885A46" w:rsidP="00FD0530">
      <w:pPr>
        <w:shd w:val="clear" w:color="auto" w:fill="FFFFFF"/>
        <w:spacing w:before="240" w:after="0" w:line="200" w:lineRule="atLeast"/>
        <w:jc w:val="both"/>
        <w:rPr>
          <w:rFonts w:ascii="Times New Roman" w:eastAsia="Times New Roman" w:hAnsi="Times New Roman" w:cs="Times New Roman"/>
          <w:color w:val="0F1115"/>
          <w:kern w:val="0"/>
          <w:sz w:val="28"/>
          <w:szCs w:val="28"/>
          <w:lang w:eastAsia="ru-RU"/>
          <w14:ligatures w14:val="none"/>
        </w:rPr>
      </w:pPr>
      <w:r w:rsidRPr="00FD0530">
        <w:rPr>
          <w:rFonts w:ascii="Times New Roman" w:eastAsia="Times New Roman" w:hAnsi="Times New Roman" w:cs="Times New Roman"/>
          <w:bCs/>
          <w:color w:val="0F1115"/>
          <w:kern w:val="0"/>
          <w:sz w:val="28"/>
          <w:szCs w:val="28"/>
          <w:lang w:eastAsia="ru-RU"/>
          <w14:ligatures w14:val="none"/>
        </w:rPr>
        <w:t xml:space="preserve">    </w:t>
      </w:r>
      <w:r w:rsidR="006C38C1" w:rsidRPr="006C38C1">
        <w:rPr>
          <w:rFonts w:ascii="Times New Roman" w:eastAsia="Times New Roman" w:hAnsi="Times New Roman" w:cs="Times New Roman"/>
          <w:color w:val="0F1115"/>
          <w:kern w:val="0"/>
          <w:sz w:val="28"/>
          <w:szCs w:val="28"/>
          <w:lang w:eastAsia="ru-RU"/>
          <w14:ligatures w14:val="none"/>
        </w:rPr>
        <w:t xml:space="preserve">Военно-патриотическое </w:t>
      </w:r>
      <w:proofErr w:type="spellStart"/>
      <w:r w:rsidR="006C38C1" w:rsidRPr="006C38C1">
        <w:rPr>
          <w:rFonts w:ascii="Times New Roman" w:eastAsia="Times New Roman" w:hAnsi="Times New Roman" w:cs="Times New Roman"/>
          <w:color w:val="0F1115"/>
          <w:kern w:val="0"/>
          <w:sz w:val="28"/>
          <w:szCs w:val="28"/>
          <w:lang w:eastAsia="ru-RU"/>
          <w14:ligatures w14:val="none"/>
        </w:rPr>
        <w:t>волонтерство</w:t>
      </w:r>
      <w:proofErr w:type="spellEnd"/>
      <w:r w:rsidR="006C38C1" w:rsidRPr="006C38C1">
        <w:rPr>
          <w:rFonts w:ascii="Times New Roman" w:eastAsia="Times New Roman" w:hAnsi="Times New Roman" w:cs="Times New Roman"/>
          <w:color w:val="0F1115"/>
          <w:kern w:val="0"/>
          <w:sz w:val="28"/>
          <w:szCs w:val="28"/>
          <w:lang w:eastAsia="ru-RU"/>
          <w14:ligatures w14:val="none"/>
        </w:rPr>
        <w:t xml:space="preserve"> — это не дополнение к учебно-воспитательному процессу, а его важнейшая составляющая. Это та практическая среда, где кадет из пассивного «изучающего патриотизм» превращается в его активного творца и носителя. Через конкретные дела — помощь, память, заботу — происходит самое главное: служение Отечеству становится не просто лозунгом, а осознанным жизненным выбором будущего защитника Родины.</w:t>
      </w:r>
    </w:p>
    <w:p w14:paraId="52BCCAB2" w14:textId="77777777" w:rsidR="006C38C1" w:rsidRPr="006C38C1" w:rsidRDefault="006C38C1" w:rsidP="00885A46">
      <w:pPr>
        <w:shd w:val="clear" w:color="auto" w:fill="FFFFFF"/>
        <w:spacing w:before="480" w:after="0" w:line="60" w:lineRule="atLeast"/>
        <w:outlineLvl w:val="2"/>
        <w:rPr>
          <w:rFonts w:ascii="Times New Roman" w:eastAsia="Times New Roman" w:hAnsi="Times New Roman" w:cs="Times New Roman"/>
          <w:bCs/>
          <w:color w:val="0F1115"/>
          <w:kern w:val="0"/>
          <w:sz w:val="22"/>
          <w:szCs w:val="22"/>
          <w:lang w:eastAsia="ru-RU"/>
          <w14:ligatures w14:val="none"/>
        </w:rPr>
      </w:pPr>
      <w:r w:rsidRPr="006C38C1">
        <w:rPr>
          <w:rFonts w:ascii="Times New Roman" w:eastAsia="Times New Roman" w:hAnsi="Times New Roman" w:cs="Times New Roman"/>
          <w:bCs/>
          <w:color w:val="0F1115"/>
          <w:kern w:val="0"/>
          <w:sz w:val="22"/>
          <w:szCs w:val="22"/>
          <w:lang w:eastAsia="ru-RU"/>
          <w14:ligatures w14:val="none"/>
        </w:rPr>
        <w:t>Список литературы</w:t>
      </w:r>
    </w:p>
    <w:p w14:paraId="2FB8EF2C" w14:textId="77777777" w:rsidR="006C38C1" w:rsidRPr="006C38C1" w:rsidRDefault="006C38C1" w:rsidP="00885A46">
      <w:pPr>
        <w:numPr>
          <w:ilvl w:val="0"/>
          <w:numId w:val="11"/>
        </w:numPr>
        <w:shd w:val="clear" w:color="auto" w:fill="FFFFFF"/>
        <w:spacing w:before="100" w:beforeAutospacing="1" w:after="0" w:line="60" w:lineRule="atLeast"/>
        <w:ind w:left="0"/>
        <w:rPr>
          <w:rFonts w:ascii="Times New Roman" w:eastAsia="Times New Roman" w:hAnsi="Times New Roman" w:cs="Times New Roman"/>
          <w:color w:val="0F1115"/>
          <w:kern w:val="0"/>
          <w:sz w:val="22"/>
          <w:szCs w:val="22"/>
          <w:lang w:eastAsia="ru-RU"/>
          <w14:ligatures w14:val="none"/>
        </w:rPr>
      </w:pPr>
      <w:r w:rsidRPr="006C38C1">
        <w:rPr>
          <w:rFonts w:ascii="Times New Roman" w:eastAsia="Times New Roman" w:hAnsi="Times New Roman" w:cs="Times New Roman"/>
          <w:bCs/>
          <w:color w:val="0F1115"/>
          <w:kern w:val="0"/>
          <w:sz w:val="22"/>
          <w:szCs w:val="22"/>
          <w:lang w:eastAsia="ru-RU"/>
          <w14:ligatures w14:val="none"/>
        </w:rPr>
        <w:t>Федеральный закон от 29.12.2012 № 273-ФЗ (ред. от 24.04.2024) «Об образовании в Российской Федерации».</w:t>
      </w:r>
      <w:r w:rsidRPr="006C38C1">
        <w:rPr>
          <w:rFonts w:ascii="Times New Roman" w:eastAsia="Times New Roman" w:hAnsi="Times New Roman" w:cs="Times New Roman"/>
          <w:color w:val="0F1115"/>
          <w:kern w:val="0"/>
          <w:sz w:val="22"/>
          <w:szCs w:val="22"/>
          <w:lang w:eastAsia="ru-RU"/>
          <w14:ligatures w14:val="none"/>
        </w:rPr>
        <w:t> — М., 2012. — Статья 3 (воспитание как приоритет), Статья 13 (о проектной и волонтерской деятельности).</w:t>
      </w:r>
    </w:p>
    <w:p w14:paraId="64BC4306" w14:textId="77777777" w:rsidR="006C38C1" w:rsidRPr="006C38C1" w:rsidRDefault="006C38C1" w:rsidP="00885A46">
      <w:pPr>
        <w:numPr>
          <w:ilvl w:val="0"/>
          <w:numId w:val="11"/>
        </w:numPr>
        <w:shd w:val="clear" w:color="auto" w:fill="FFFFFF"/>
        <w:spacing w:before="100" w:beforeAutospacing="1" w:after="0" w:line="60" w:lineRule="atLeast"/>
        <w:ind w:left="0"/>
        <w:rPr>
          <w:rFonts w:ascii="Times New Roman" w:eastAsia="Times New Roman" w:hAnsi="Times New Roman" w:cs="Times New Roman"/>
          <w:color w:val="0F1115"/>
          <w:kern w:val="0"/>
          <w:sz w:val="22"/>
          <w:szCs w:val="22"/>
          <w:lang w:eastAsia="ru-RU"/>
          <w14:ligatures w14:val="none"/>
        </w:rPr>
      </w:pPr>
      <w:r w:rsidRPr="006C38C1">
        <w:rPr>
          <w:rFonts w:ascii="Times New Roman" w:eastAsia="Times New Roman" w:hAnsi="Times New Roman" w:cs="Times New Roman"/>
          <w:bCs/>
          <w:color w:val="0F1115"/>
          <w:kern w:val="0"/>
          <w:sz w:val="22"/>
          <w:szCs w:val="22"/>
          <w:lang w:eastAsia="ru-RU"/>
          <w14:ligatures w14:val="none"/>
        </w:rPr>
        <w:t>Федеральный закон от 11.08.1995 № 135-ФЗ (ред. от 01.05.2024) «О благотворительной деятельности и добровольчестве (</w:t>
      </w:r>
      <w:proofErr w:type="spellStart"/>
      <w:r w:rsidRPr="006C38C1">
        <w:rPr>
          <w:rFonts w:ascii="Times New Roman" w:eastAsia="Times New Roman" w:hAnsi="Times New Roman" w:cs="Times New Roman"/>
          <w:bCs/>
          <w:color w:val="0F1115"/>
          <w:kern w:val="0"/>
          <w:sz w:val="22"/>
          <w:szCs w:val="22"/>
          <w:lang w:eastAsia="ru-RU"/>
          <w14:ligatures w14:val="none"/>
        </w:rPr>
        <w:t>волонтерстве</w:t>
      </w:r>
      <w:proofErr w:type="spellEnd"/>
      <w:r w:rsidRPr="006C38C1">
        <w:rPr>
          <w:rFonts w:ascii="Times New Roman" w:eastAsia="Times New Roman" w:hAnsi="Times New Roman" w:cs="Times New Roman"/>
          <w:bCs/>
          <w:color w:val="0F1115"/>
          <w:kern w:val="0"/>
          <w:sz w:val="22"/>
          <w:szCs w:val="22"/>
          <w:lang w:eastAsia="ru-RU"/>
          <w14:ligatures w14:val="none"/>
        </w:rPr>
        <w:t>)».</w:t>
      </w:r>
      <w:r w:rsidRPr="006C38C1">
        <w:rPr>
          <w:rFonts w:ascii="Times New Roman" w:eastAsia="Times New Roman" w:hAnsi="Times New Roman" w:cs="Times New Roman"/>
          <w:color w:val="0F1115"/>
          <w:kern w:val="0"/>
          <w:sz w:val="22"/>
          <w:szCs w:val="22"/>
          <w:lang w:eastAsia="ru-RU"/>
          <w14:ligatures w14:val="none"/>
        </w:rPr>
        <w:t> — М., 1995. — Дает правовое определение добровольчества.</w:t>
      </w:r>
    </w:p>
    <w:p w14:paraId="4A85331A" w14:textId="77777777" w:rsidR="006C38C1" w:rsidRPr="006C38C1" w:rsidRDefault="006C38C1" w:rsidP="00885A46">
      <w:pPr>
        <w:numPr>
          <w:ilvl w:val="0"/>
          <w:numId w:val="11"/>
        </w:numPr>
        <w:shd w:val="clear" w:color="auto" w:fill="FFFFFF"/>
        <w:spacing w:before="100" w:beforeAutospacing="1" w:after="0" w:line="60" w:lineRule="atLeast"/>
        <w:ind w:left="0"/>
        <w:rPr>
          <w:rFonts w:ascii="Times New Roman" w:eastAsia="Times New Roman" w:hAnsi="Times New Roman" w:cs="Times New Roman"/>
          <w:color w:val="0F1115"/>
          <w:kern w:val="0"/>
          <w:sz w:val="22"/>
          <w:szCs w:val="22"/>
          <w:lang w:eastAsia="ru-RU"/>
          <w14:ligatures w14:val="none"/>
        </w:rPr>
      </w:pPr>
      <w:proofErr w:type="spellStart"/>
      <w:r w:rsidRPr="006C38C1">
        <w:rPr>
          <w:rFonts w:ascii="Times New Roman" w:eastAsia="Times New Roman" w:hAnsi="Times New Roman" w:cs="Times New Roman"/>
          <w:bCs/>
          <w:color w:val="0F1115"/>
          <w:kern w:val="0"/>
          <w:sz w:val="22"/>
          <w:szCs w:val="22"/>
          <w:lang w:eastAsia="ru-RU"/>
          <w14:ligatures w14:val="none"/>
        </w:rPr>
        <w:t>Байдарова</w:t>
      </w:r>
      <w:proofErr w:type="spellEnd"/>
      <w:r w:rsidRPr="006C38C1">
        <w:rPr>
          <w:rFonts w:ascii="Times New Roman" w:eastAsia="Times New Roman" w:hAnsi="Times New Roman" w:cs="Times New Roman"/>
          <w:bCs/>
          <w:color w:val="0F1115"/>
          <w:kern w:val="0"/>
          <w:sz w:val="22"/>
          <w:szCs w:val="22"/>
          <w:lang w:eastAsia="ru-RU"/>
          <w14:ligatures w14:val="none"/>
        </w:rPr>
        <w:t xml:space="preserve">, О. В. </w:t>
      </w:r>
      <w:proofErr w:type="gramStart"/>
      <w:r w:rsidRPr="006C38C1">
        <w:rPr>
          <w:rFonts w:ascii="Times New Roman" w:eastAsia="Times New Roman" w:hAnsi="Times New Roman" w:cs="Times New Roman"/>
          <w:bCs/>
          <w:color w:val="0F1115"/>
          <w:kern w:val="0"/>
          <w:sz w:val="22"/>
          <w:szCs w:val="22"/>
          <w:lang w:eastAsia="ru-RU"/>
          <w14:ligatures w14:val="none"/>
        </w:rPr>
        <w:t>Военно-патриотическое</w:t>
      </w:r>
      <w:proofErr w:type="gramEnd"/>
      <w:r w:rsidRPr="006C38C1">
        <w:rPr>
          <w:rFonts w:ascii="Times New Roman" w:eastAsia="Times New Roman" w:hAnsi="Times New Roman" w:cs="Times New Roman"/>
          <w:bCs/>
          <w:color w:val="0F1115"/>
          <w:kern w:val="0"/>
          <w:sz w:val="22"/>
          <w:szCs w:val="22"/>
          <w:lang w:eastAsia="ru-RU"/>
          <w14:ligatures w14:val="none"/>
        </w:rPr>
        <w:t xml:space="preserve"> </w:t>
      </w:r>
      <w:proofErr w:type="spellStart"/>
      <w:r w:rsidRPr="006C38C1">
        <w:rPr>
          <w:rFonts w:ascii="Times New Roman" w:eastAsia="Times New Roman" w:hAnsi="Times New Roman" w:cs="Times New Roman"/>
          <w:bCs/>
          <w:color w:val="0F1115"/>
          <w:kern w:val="0"/>
          <w:sz w:val="22"/>
          <w:szCs w:val="22"/>
          <w:lang w:eastAsia="ru-RU"/>
          <w14:ligatures w14:val="none"/>
        </w:rPr>
        <w:t>волонтерство</w:t>
      </w:r>
      <w:proofErr w:type="spellEnd"/>
      <w:r w:rsidRPr="006C38C1">
        <w:rPr>
          <w:rFonts w:ascii="Times New Roman" w:eastAsia="Times New Roman" w:hAnsi="Times New Roman" w:cs="Times New Roman"/>
          <w:bCs/>
          <w:color w:val="0F1115"/>
          <w:kern w:val="0"/>
          <w:sz w:val="22"/>
          <w:szCs w:val="22"/>
          <w:lang w:eastAsia="ru-RU"/>
          <w14:ligatures w14:val="none"/>
        </w:rPr>
        <w:t xml:space="preserve"> как ресурс формирования гражданской идентичности молодежи / О. В. </w:t>
      </w:r>
      <w:proofErr w:type="spellStart"/>
      <w:r w:rsidRPr="006C38C1">
        <w:rPr>
          <w:rFonts w:ascii="Times New Roman" w:eastAsia="Times New Roman" w:hAnsi="Times New Roman" w:cs="Times New Roman"/>
          <w:bCs/>
          <w:color w:val="0F1115"/>
          <w:kern w:val="0"/>
          <w:sz w:val="22"/>
          <w:szCs w:val="22"/>
          <w:lang w:eastAsia="ru-RU"/>
          <w14:ligatures w14:val="none"/>
        </w:rPr>
        <w:t>Байдарова</w:t>
      </w:r>
      <w:proofErr w:type="spellEnd"/>
      <w:r w:rsidRPr="006C38C1">
        <w:rPr>
          <w:rFonts w:ascii="Times New Roman" w:eastAsia="Times New Roman" w:hAnsi="Times New Roman" w:cs="Times New Roman"/>
          <w:bCs/>
          <w:color w:val="0F1115"/>
          <w:kern w:val="0"/>
          <w:sz w:val="22"/>
          <w:szCs w:val="22"/>
          <w:lang w:eastAsia="ru-RU"/>
          <w14:ligatures w14:val="none"/>
        </w:rPr>
        <w:t xml:space="preserve"> // Гуманитарные науки. — 2021. — № 4 (52). — С. 102–108.</w:t>
      </w:r>
      <w:r w:rsidRPr="006C38C1">
        <w:rPr>
          <w:rFonts w:ascii="Times New Roman" w:eastAsia="Times New Roman" w:hAnsi="Times New Roman" w:cs="Times New Roman"/>
          <w:color w:val="0F1115"/>
          <w:kern w:val="0"/>
          <w:sz w:val="22"/>
          <w:szCs w:val="22"/>
          <w:lang w:eastAsia="ru-RU"/>
          <w14:ligatures w14:val="none"/>
        </w:rPr>
        <w:t> — Раскрывает научный подход к теме.</w:t>
      </w:r>
    </w:p>
    <w:p w14:paraId="73065A96" w14:textId="77777777" w:rsidR="006C38C1" w:rsidRPr="006C38C1" w:rsidRDefault="006C38C1" w:rsidP="00885A46">
      <w:pPr>
        <w:numPr>
          <w:ilvl w:val="0"/>
          <w:numId w:val="11"/>
        </w:numPr>
        <w:shd w:val="clear" w:color="auto" w:fill="FFFFFF"/>
        <w:spacing w:before="100" w:beforeAutospacing="1" w:after="0" w:line="60" w:lineRule="atLeast"/>
        <w:ind w:left="0"/>
        <w:rPr>
          <w:rFonts w:ascii="Times New Roman" w:eastAsia="Times New Roman" w:hAnsi="Times New Roman" w:cs="Times New Roman"/>
          <w:color w:val="0F1115"/>
          <w:kern w:val="0"/>
          <w:sz w:val="22"/>
          <w:szCs w:val="22"/>
          <w:lang w:eastAsia="ru-RU"/>
          <w14:ligatures w14:val="none"/>
        </w:rPr>
      </w:pPr>
      <w:r w:rsidRPr="006C38C1">
        <w:rPr>
          <w:rFonts w:ascii="Times New Roman" w:eastAsia="Times New Roman" w:hAnsi="Times New Roman" w:cs="Times New Roman"/>
          <w:bCs/>
          <w:color w:val="0F1115"/>
          <w:kern w:val="0"/>
          <w:sz w:val="22"/>
          <w:szCs w:val="22"/>
          <w:lang w:eastAsia="ru-RU"/>
          <w14:ligatures w14:val="none"/>
        </w:rPr>
        <w:t>Волонтеры Победы. Официальный сайт ВОД «Волонтеры Победы»</w:t>
      </w:r>
      <w:r w:rsidRPr="006C38C1">
        <w:rPr>
          <w:rFonts w:ascii="Times New Roman" w:eastAsia="Times New Roman" w:hAnsi="Times New Roman" w:cs="Times New Roman"/>
          <w:color w:val="0F1115"/>
          <w:kern w:val="0"/>
          <w:sz w:val="22"/>
          <w:szCs w:val="22"/>
          <w:lang w:eastAsia="ru-RU"/>
          <w14:ligatures w14:val="none"/>
        </w:rPr>
        <w:t> [Электронный ресурс]. — URL: </w:t>
      </w:r>
      <w:hyperlink r:id="rId6" w:tgtFrame="_blank" w:history="1">
        <w:r w:rsidRPr="006C38C1">
          <w:rPr>
            <w:rFonts w:ascii="Times New Roman" w:eastAsia="Times New Roman" w:hAnsi="Times New Roman" w:cs="Times New Roman"/>
            <w:color w:val="3964FE"/>
            <w:kern w:val="0"/>
            <w:sz w:val="22"/>
            <w:szCs w:val="22"/>
            <w:bdr w:val="single" w:sz="12" w:space="0" w:color="auto" w:frame="1"/>
            <w:lang w:eastAsia="ru-RU"/>
            <w14:ligatures w14:val="none"/>
          </w:rPr>
          <w:t>https://волонтёрыпобеды.рф</w:t>
        </w:r>
      </w:hyperlink>
      <w:r w:rsidRPr="006C38C1">
        <w:rPr>
          <w:rFonts w:ascii="Times New Roman" w:eastAsia="Times New Roman" w:hAnsi="Times New Roman" w:cs="Times New Roman"/>
          <w:color w:val="0F1115"/>
          <w:kern w:val="0"/>
          <w:sz w:val="22"/>
          <w:szCs w:val="22"/>
          <w:lang w:eastAsia="ru-RU"/>
          <w14:ligatures w14:val="none"/>
        </w:rPr>
        <w:t> (дата обращения: 20.05.2024). — Содержит методические материалы по организации патриотических акций.</w:t>
      </w:r>
    </w:p>
    <w:p w14:paraId="100BD638" w14:textId="77777777" w:rsidR="00DC2657" w:rsidRPr="00885A46" w:rsidRDefault="00DC2657" w:rsidP="00885A46">
      <w:pPr>
        <w:spacing w:after="0" w:line="60" w:lineRule="atLeast"/>
        <w:rPr>
          <w:rFonts w:ascii="Times New Roman" w:hAnsi="Times New Roman" w:cs="Times New Roman"/>
          <w:sz w:val="22"/>
          <w:szCs w:val="22"/>
        </w:rPr>
      </w:pPr>
    </w:p>
    <w:p w14:paraId="1532A6D9" w14:textId="3752077E" w:rsidR="00BE02B5" w:rsidRPr="00BE02B5" w:rsidRDefault="00BE02B5" w:rsidP="00BE02B5">
      <w:pPr>
        <w:ind w:firstLine="708"/>
        <w:jc w:val="both"/>
        <w:rPr>
          <w:rFonts w:ascii="Times New Roman" w:hAnsi="Times New Roman" w:cs="Times New Roman"/>
        </w:rPr>
      </w:pPr>
      <w:r w:rsidRPr="00BE02B5">
        <w:rPr>
          <w:rFonts w:ascii="Times New Roman" w:hAnsi="Times New Roman" w:cs="Times New Roman"/>
        </w:rPr>
        <w:t>.</w:t>
      </w:r>
    </w:p>
    <w:p w14:paraId="7CC17B49" w14:textId="77777777" w:rsidR="00BE02B5" w:rsidRPr="00BE02B5" w:rsidRDefault="00BE02B5" w:rsidP="00BE02B5">
      <w:pPr>
        <w:ind w:firstLine="708"/>
        <w:jc w:val="both"/>
        <w:rPr>
          <w:rFonts w:ascii="Times New Roman" w:hAnsi="Times New Roman" w:cs="Times New Roman"/>
        </w:rPr>
      </w:pPr>
    </w:p>
    <w:p w14:paraId="137F5007" w14:textId="77777777" w:rsidR="00BE02B5" w:rsidRPr="004A2A9F" w:rsidRDefault="00BE02B5" w:rsidP="004A2A9F">
      <w:pPr>
        <w:ind w:firstLine="708"/>
        <w:jc w:val="both"/>
        <w:rPr>
          <w:rFonts w:ascii="Times New Roman" w:hAnsi="Times New Roman" w:cs="Times New Roman"/>
        </w:rPr>
      </w:pPr>
    </w:p>
    <w:p w14:paraId="7B39B434" w14:textId="77777777" w:rsidR="004A2A9F" w:rsidRPr="004A2A9F" w:rsidRDefault="004A2A9F" w:rsidP="004A2A9F">
      <w:pPr>
        <w:ind w:firstLine="708"/>
        <w:jc w:val="both"/>
        <w:rPr>
          <w:rFonts w:ascii="Times New Roman" w:hAnsi="Times New Roman" w:cs="Times New Roman"/>
        </w:rPr>
      </w:pPr>
    </w:p>
    <w:p w14:paraId="1A6889F4" w14:textId="77777777" w:rsidR="004A2A9F" w:rsidRDefault="004A2A9F"/>
    <w:sectPr w:rsidR="004A2A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0539"/>
    <w:multiLevelType w:val="multilevel"/>
    <w:tmpl w:val="1F3E1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84142A"/>
    <w:multiLevelType w:val="multilevel"/>
    <w:tmpl w:val="8DDA8A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BD20A16"/>
    <w:multiLevelType w:val="multilevel"/>
    <w:tmpl w:val="310279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B5E6BF1"/>
    <w:multiLevelType w:val="multilevel"/>
    <w:tmpl w:val="A77E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FF79CD"/>
    <w:multiLevelType w:val="multilevel"/>
    <w:tmpl w:val="0DE0B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1B4595"/>
    <w:multiLevelType w:val="multilevel"/>
    <w:tmpl w:val="5606A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1EB4C83"/>
    <w:multiLevelType w:val="multilevel"/>
    <w:tmpl w:val="13529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4737570E"/>
    <w:multiLevelType w:val="multilevel"/>
    <w:tmpl w:val="1EAE3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A513A1"/>
    <w:multiLevelType w:val="multilevel"/>
    <w:tmpl w:val="540EF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8622167"/>
    <w:multiLevelType w:val="multilevel"/>
    <w:tmpl w:val="26366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CA7A29"/>
    <w:multiLevelType w:val="multilevel"/>
    <w:tmpl w:val="905A55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5"/>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4"/>
  </w:num>
  <w:num w:numId="8">
    <w:abstractNumId w:val="9"/>
  </w:num>
  <w:num w:numId="9">
    <w:abstractNumId w:val="0"/>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A9F"/>
    <w:rsid w:val="00491A92"/>
    <w:rsid w:val="004A2A9F"/>
    <w:rsid w:val="006C38C1"/>
    <w:rsid w:val="00885A46"/>
    <w:rsid w:val="00BE02B5"/>
    <w:rsid w:val="00DC2657"/>
    <w:rsid w:val="00DE5CBD"/>
    <w:rsid w:val="00FD0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68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A2A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A2A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A2A9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A2A9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A2A9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A2A9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A2A9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A2A9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A2A9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2A9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A2A9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A2A9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A2A9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A2A9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A2A9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A2A9F"/>
    <w:rPr>
      <w:rFonts w:eastAsiaTheme="majorEastAsia" w:cstheme="majorBidi"/>
      <w:color w:val="595959" w:themeColor="text1" w:themeTint="A6"/>
    </w:rPr>
  </w:style>
  <w:style w:type="character" w:customStyle="1" w:styleId="80">
    <w:name w:val="Заголовок 8 Знак"/>
    <w:basedOn w:val="a0"/>
    <w:link w:val="8"/>
    <w:uiPriority w:val="9"/>
    <w:semiHidden/>
    <w:rsid w:val="004A2A9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A2A9F"/>
    <w:rPr>
      <w:rFonts w:eastAsiaTheme="majorEastAsia" w:cstheme="majorBidi"/>
      <w:color w:val="272727" w:themeColor="text1" w:themeTint="D8"/>
    </w:rPr>
  </w:style>
  <w:style w:type="paragraph" w:styleId="a3">
    <w:name w:val="Title"/>
    <w:basedOn w:val="a"/>
    <w:next w:val="a"/>
    <w:link w:val="a4"/>
    <w:uiPriority w:val="10"/>
    <w:qFormat/>
    <w:rsid w:val="004A2A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A2A9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A2A9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A2A9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A2A9F"/>
    <w:pPr>
      <w:spacing w:before="160"/>
      <w:jc w:val="center"/>
    </w:pPr>
    <w:rPr>
      <w:i/>
      <w:iCs/>
      <w:color w:val="404040" w:themeColor="text1" w:themeTint="BF"/>
    </w:rPr>
  </w:style>
  <w:style w:type="character" w:customStyle="1" w:styleId="22">
    <w:name w:val="Цитата 2 Знак"/>
    <w:basedOn w:val="a0"/>
    <w:link w:val="21"/>
    <w:uiPriority w:val="29"/>
    <w:rsid w:val="004A2A9F"/>
    <w:rPr>
      <w:i/>
      <w:iCs/>
      <w:color w:val="404040" w:themeColor="text1" w:themeTint="BF"/>
    </w:rPr>
  </w:style>
  <w:style w:type="paragraph" w:styleId="a7">
    <w:name w:val="List Paragraph"/>
    <w:basedOn w:val="a"/>
    <w:uiPriority w:val="34"/>
    <w:qFormat/>
    <w:rsid w:val="004A2A9F"/>
    <w:pPr>
      <w:ind w:left="720"/>
      <w:contextualSpacing/>
    </w:pPr>
  </w:style>
  <w:style w:type="character" w:styleId="a8">
    <w:name w:val="Intense Emphasis"/>
    <w:basedOn w:val="a0"/>
    <w:uiPriority w:val="21"/>
    <w:qFormat/>
    <w:rsid w:val="004A2A9F"/>
    <w:rPr>
      <w:i/>
      <w:iCs/>
      <w:color w:val="0F4761" w:themeColor="accent1" w:themeShade="BF"/>
    </w:rPr>
  </w:style>
  <w:style w:type="paragraph" w:styleId="a9">
    <w:name w:val="Intense Quote"/>
    <w:basedOn w:val="a"/>
    <w:next w:val="a"/>
    <w:link w:val="aa"/>
    <w:uiPriority w:val="30"/>
    <w:qFormat/>
    <w:rsid w:val="004A2A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4A2A9F"/>
    <w:rPr>
      <w:i/>
      <w:iCs/>
      <w:color w:val="0F4761" w:themeColor="accent1" w:themeShade="BF"/>
    </w:rPr>
  </w:style>
  <w:style w:type="character" w:styleId="ab">
    <w:name w:val="Intense Reference"/>
    <w:basedOn w:val="a0"/>
    <w:uiPriority w:val="32"/>
    <w:qFormat/>
    <w:rsid w:val="004A2A9F"/>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A2A9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4A2A9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A2A9F"/>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4A2A9F"/>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4A2A9F"/>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4A2A9F"/>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A2A9F"/>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A2A9F"/>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A2A9F"/>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2A9F"/>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4A2A9F"/>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4A2A9F"/>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4A2A9F"/>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4A2A9F"/>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4A2A9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A2A9F"/>
    <w:rPr>
      <w:rFonts w:eastAsiaTheme="majorEastAsia" w:cstheme="majorBidi"/>
      <w:color w:val="595959" w:themeColor="text1" w:themeTint="A6"/>
    </w:rPr>
  </w:style>
  <w:style w:type="character" w:customStyle="1" w:styleId="80">
    <w:name w:val="Заголовок 8 Знак"/>
    <w:basedOn w:val="a0"/>
    <w:link w:val="8"/>
    <w:uiPriority w:val="9"/>
    <w:semiHidden/>
    <w:rsid w:val="004A2A9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A2A9F"/>
    <w:rPr>
      <w:rFonts w:eastAsiaTheme="majorEastAsia" w:cstheme="majorBidi"/>
      <w:color w:val="272727" w:themeColor="text1" w:themeTint="D8"/>
    </w:rPr>
  </w:style>
  <w:style w:type="paragraph" w:styleId="a3">
    <w:name w:val="Title"/>
    <w:basedOn w:val="a"/>
    <w:next w:val="a"/>
    <w:link w:val="a4"/>
    <w:uiPriority w:val="10"/>
    <w:qFormat/>
    <w:rsid w:val="004A2A9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A2A9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A2A9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A2A9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A2A9F"/>
    <w:pPr>
      <w:spacing w:before="160"/>
      <w:jc w:val="center"/>
    </w:pPr>
    <w:rPr>
      <w:i/>
      <w:iCs/>
      <w:color w:val="404040" w:themeColor="text1" w:themeTint="BF"/>
    </w:rPr>
  </w:style>
  <w:style w:type="character" w:customStyle="1" w:styleId="22">
    <w:name w:val="Цитата 2 Знак"/>
    <w:basedOn w:val="a0"/>
    <w:link w:val="21"/>
    <w:uiPriority w:val="29"/>
    <w:rsid w:val="004A2A9F"/>
    <w:rPr>
      <w:i/>
      <w:iCs/>
      <w:color w:val="404040" w:themeColor="text1" w:themeTint="BF"/>
    </w:rPr>
  </w:style>
  <w:style w:type="paragraph" w:styleId="a7">
    <w:name w:val="List Paragraph"/>
    <w:basedOn w:val="a"/>
    <w:uiPriority w:val="34"/>
    <w:qFormat/>
    <w:rsid w:val="004A2A9F"/>
    <w:pPr>
      <w:ind w:left="720"/>
      <w:contextualSpacing/>
    </w:pPr>
  </w:style>
  <w:style w:type="character" w:styleId="a8">
    <w:name w:val="Intense Emphasis"/>
    <w:basedOn w:val="a0"/>
    <w:uiPriority w:val="21"/>
    <w:qFormat/>
    <w:rsid w:val="004A2A9F"/>
    <w:rPr>
      <w:i/>
      <w:iCs/>
      <w:color w:val="0F4761" w:themeColor="accent1" w:themeShade="BF"/>
    </w:rPr>
  </w:style>
  <w:style w:type="paragraph" w:styleId="a9">
    <w:name w:val="Intense Quote"/>
    <w:basedOn w:val="a"/>
    <w:next w:val="a"/>
    <w:link w:val="aa"/>
    <w:uiPriority w:val="30"/>
    <w:qFormat/>
    <w:rsid w:val="004A2A9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4A2A9F"/>
    <w:rPr>
      <w:i/>
      <w:iCs/>
      <w:color w:val="0F4761" w:themeColor="accent1" w:themeShade="BF"/>
    </w:rPr>
  </w:style>
  <w:style w:type="character" w:styleId="ab">
    <w:name w:val="Intense Reference"/>
    <w:basedOn w:val="a0"/>
    <w:uiPriority w:val="32"/>
    <w:qFormat/>
    <w:rsid w:val="004A2A9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71081">
      <w:bodyDiv w:val="1"/>
      <w:marLeft w:val="0"/>
      <w:marRight w:val="0"/>
      <w:marTop w:val="0"/>
      <w:marBottom w:val="0"/>
      <w:divBdr>
        <w:top w:val="none" w:sz="0" w:space="0" w:color="auto"/>
        <w:left w:val="none" w:sz="0" w:space="0" w:color="auto"/>
        <w:bottom w:val="none" w:sz="0" w:space="0" w:color="auto"/>
        <w:right w:val="none" w:sz="0" w:space="0" w:color="auto"/>
      </w:divBdr>
      <w:divsChild>
        <w:div w:id="703287465">
          <w:marLeft w:val="0"/>
          <w:marRight w:val="0"/>
          <w:marTop w:val="0"/>
          <w:marBottom w:val="160"/>
          <w:divBdr>
            <w:top w:val="none" w:sz="0" w:space="0" w:color="auto"/>
            <w:left w:val="none" w:sz="0" w:space="0" w:color="auto"/>
            <w:bottom w:val="none" w:sz="0" w:space="0" w:color="auto"/>
            <w:right w:val="none" w:sz="0" w:space="0" w:color="auto"/>
          </w:divBdr>
        </w:div>
      </w:divsChild>
    </w:div>
    <w:div w:id="59643208">
      <w:bodyDiv w:val="1"/>
      <w:marLeft w:val="0"/>
      <w:marRight w:val="0"/>
      <w:marTop w:val="0"/>
      <w:marBottom w:val="0"/>
      <w:divBdr>
        <w:top w:val="none" w:sz="0" w:space="0" w:color="auto"/>
        <w:left w:val="none" w:sz="0" w:space="0" w:color="auto"/>
        <w:bottom w:val="none" w:sz="0" w:space="0" w:color="auto"/>
        <w:right w:val="none" w:sz="0" w:space="0" w:color="auto"/>
      </w:divBdr>
    </w:div>
    <w:div w:id="146365051">
      <w:bodyDiv w:val="1"/>
      <w:marLeft w:val="0"/>
      <w:marRight w:val="0"/>
      <w:marTop w:val="0"/>
      <w:marBottom w:val="0"/>
      <w:divBdr>
        <w:top w:val="none" w:sz="0" w:space="0" w:color="auto"/>
        <w:left w:val="none" w:sz="0" w:space="0" w:color="auto"/>
        <w:bottom w:val="none" w:sz="0" w:space="0" w:color="auto"/>
        <w:right w:val="none" w:sz="0" w:space="0" w:color="auto"/>
      </w:divBdr>
    </w:div>
    <w:div w:id="272639813">
      <w:bodyDiv w:val="1"/>
      <w:marLeft w:val="0"/>
      <w:marRight w:val="0"/>
      <w:marTop w:val="0"/>
      <w:marBottom w:val="0"/>
      <w:divBdr>
        <w:top w:val="none" w:sz="0" w:space="0" w:color="auto"/>
        <w:left w:val="none" w:sz="0" w:space="0" w:color="auto"/>
        <w:bottom w:val="none" w:sz="0" w:space="0" w:color="auto"/>
        <w:right w:val="none" w:sz="0" w:space="0" w:color="auto"/>
      </w:divBdr>
      <w:divsChild>
        <w:div w:id="1672874684">
          <w:marLeft w:val="0"/>
          <w:marRight w:val="0"/>
          <w:marTop w:val="0"/>
          <w:marBottom w:val="0"/>
          <w:divBdr>
            <w:top w:val="none" w:sz="0" w:space="0" w:color="auto"/>
            <w:left w:val="none" w:sz="0" w:space="0" w:color="auto"/>
            <w:bottom w:val="none" w:sz="0" w:space="0" w:color="auto"/>
            <w:right w:val="none" w:sz="0" w:space="0" w:color="auto"/>
          </w:divBdr>
          <w:divsChild>
            <w:div w:id="109667958">
              <w:marLeft w:val="0"/>
              <w:marRight w:val="0"/>
              <w:marTop w:val="0"/>
              <w:marBottom w:val="0"/>
              <w:divBdr>
                <w:top w:val="none" w:sz="0" w:space="0" w:color="auto"/>
                <w:left w:val="none" w:sz="0" w:space="0" w:color="auto"/>
                <w:bottom w:val="none" w:sz="0" w:space="0" w:color="auto"/>
                <w:right w:val="none" w:sz="0" w:space="0" w:color="auto"/>
              </w:divBdr>
              <w:divsChild>
                <w:div w:id="8666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537067">
          <w:marLeft w:val="0"/>
          <w:marRight w:val="0"/>
          <w:marTop w:val="0"/>
          <w:marBottom w:val="240"/>
          <w:divBdr>
            <w:top w:val="none" w:sz="0" w:space="0" w:color="auto"/>
            <w:left w:val="none" w:sz="0" w:space="0" w:color="auto"/>
            <w:bottom w:val="none" w:sz="0" w:space="0" w:color="auto"/>
            <w:right w:val="none" w:sz="0" w:space="0" w:color="auto"/>
          </w:divBdr>
          <w:divsChild>
            <w:div w:id="2032101232">
              <w:marLeft w:val="0"/>
              <w:marRight w:val="0"/>
              <w:marTop w:val="0"/>
              <w:marBottom w:val="0"/>
              <w:divBdr>
                <w:top w:val="none" w:sz="0" w:space="0" w:color="auto"/>
                <w:left w:val="none" w:sz="0" w:space="0" w:color="auto"/>
                <w:bottom w:val="none" w:sz="0" w:space="0" w:color="auto"/>
                <w:right w:val="none" w:sz="0" w:space="0" w:color="auto"/>
              </w:divBdr>
              <w:divsChild>
                <w:div w:id="140248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370867">
          <w:marLeft w:val="0"/>
          <w:marRight w:val="0"/>
          <w:marTop w:val="0"/>
          <w:marBottom w:val="0"/>
          <w:divBdr>
            <w:top w:val="none" w:sz="0" w:space="0" w:color="auto"/>
            <w:left w:val="none" w:sz="0" w:space="0" w:color="auto"/>
            <w:bottom w:val="none" w:sz="0" w:space="0" w:color="auto"/>
            <w:right w:val="none" w:sz="0" w:space="0" w:color="auto"/>
          </w:divBdr>
          <w:divsChild>
            <w:div w:id="1438059134">
              <w:marLeft w:val="0"/>
              <w:marRight w:val="0"/>
              <w:marTop w:val="0"/>
              <w:marBottom w:val="0"/>
              <w:divBdr>
                <w:top w:val="none" w:sz="0" w:space="0" w:color="auto"/>
                <w:left w:val="none" w:sz="0" w:space="0" w:color="auto"/>
                <w:bottom w:val="none" w:sz="0" w:space="0" w:color="auto"/>
                <w:right w:val="none" w:sz="0" w:space="0" w:color="auto"/>
              </w:divBdr>
              <w:divsChild>
                <w:div w:id="30469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557548">
      <w:bodyDiv w:val="1"/>
      <w:marLeft w:val="0"/>
      <w:marRight w:val="0"/>
      <w:marTop w:val="0"/>
      <w:marBottom w:val="0"/>
      <w:divBdr>
        <w:top w:val="none" w:sz="0" w:space="0" w:color="auto"/>
        <w:left w:val="none" w:sz="0" w:space="0" w:color="auto"/>
        <w:bottom w:val="none" w:sz="0" w:space="0" w:color="auto"/>
        <w:right w:val="none" w:sz="0" w:space="0" w:color="auto"/>
      </w:divBdr>
    </w:div>
    <w:div w:id="766269861">
      <w:bodyDiv w:val="1"/>
      <w:marLeft w:val="0"/>
      <w:marRight w:val="0"/>
      <w:marTop w:val="0"/>
      <w:marBottom w:val="0"/>
      <w:divBdr>
        <w:top w:val="none" w:sz="0" w:space="0" w:color="auto"/>
        <w:left w:val="none" w:sz="0" w:space="0" w:color="auto"/>
        <w:bottom w:val="none" w:sz="0" w:space="0" w:color="auto"/>
        <w:right w:val="none" w:sz="0" w:space="0" w:color="auto"/>
      </w:divBdr>
    </w:div>
    <w:div w:id="1000042947">
      <w:bodyDiv w:val="1"/>
      <w:marLeft w:val="0"/>
      <w:marRight w:val="0"/>
      <w:marTop w:val="0"/>
      <w:marBottom w:val="0"/>
      <w:divBdr>
        <w:top w:val="none" w:sz="0" w:space="0" w:color="auto"/>
        <w:left w:val="none" w:sz="0" w:space="0" w:color="auto"/>
        <w:bottom w:val="none" w:sz="0" w:space="0" w:color="auto"/>
        <w:right w:val="none" w:sz="0" w:space="0" w:color="auto"/>
      </w:divBdr>
    </w:div>
    <w:div w:id="1277057171">
      <w:bodyDiv w:val="1"/>
      <w:marLeft w:val="0"/>
      <w:marRight w:val="0"/>
      <w:marTop w:val="0"/>
      <w:marBottom w:val="0"/>
      <w:divBdr>
        <w:top w:val="none" w:sz="0" w:space="0" w:color="auto"/>
        <w:left w:val="none" w:sz="0" w:space="0" w:color="auto"/>
        <w:bottom w:val="none" w:sz="0" w:space="0" w:color="auto"/>
        <w:right w:val="none" w:sz="0" w:space="0" w:color="auto"/>
      </w:divBdr>
    </w:div>
    <w:div w:id="1357732999">
      <w:bodyDiv w:val="1"/>
      <w:marLeft w:val="0"/>
      <w:marRight w:val="0"/>
      <w:marTop w:val="0"/>
      <w:marBottom w:val="0"/>
      <w:divBdr>
        <w:top w:val="none" w:sz="0" w:space="0" w:color="auto"/>
        <w:left w:val="none" w:sz="0" w:space="0" w:color="auto"/>
        <w:bottom w:val="none" w:sz="0" w:space="0" w:color="auto"/>
        <w:right w:val="none" w:sz="0" w:space="0" w:color="auto"/>
      </w:divBdr>
    </w:div>
    <w:div w:id="1572497841">
      <w:bodyDiv w:val="1"/>
      <w:marLeft w:val="0"/>
      <w:marRight w:val="0"/>
      <w:marTop w:val="0"/>
      <w:marBottom w:val="0"/>
      <w:divBdr>
        <w:top w:val="none" w:sz="0" w:space="0" w:color="auto"/>
        <w:left w:val="none" w:sz="0" w:space="0" w:color="auto"/>
        <w:bottom w:val="none" w:sz="0" w:space="0" w:color="auto"/>
        <w:right w:val="none" w:sz="0" w:space="0" w:color="auto"/>
      </w:divBdr>
    </w:div>
    <w:div w:id="1628048760">
      <w:bodyDiv w:val="1"/>
      <w:marLeft w:val="0"/>
      <w:marRight w:val="0"/>
      <w:marTop w:val="0"/>
      <w:marBottom w:val="0"/>
      <w:divBdr>
        <w:top w:val="none" w:sz="0" w:space="0" w:color="auto"/>
        <w:left w:val="none" w:sz="0" w:space="0" w:color="auto"/>
        <w:bottom w:val="none" w:sz="0" w:space="0" w:color="auto"/>
        <w:right w:val="none" w:sz="0" w:space="0" w:color="auto"/>
      </w:divBdr>
      <w:divsChild>
        <w:div w:id="2096397974">
          <w:marLeft w:val="0"/>
          <w:marRight w:val="0"/>
          <w:marTop w:val="0"/>
          <w:marBottom w:val="160"/>
          <w:divBdr>
            <w:top w:val="none" w:sz="0" w:space="0" w:color="auto"/>
            <w:left w:val="none" w:sz="0" w:space="0" w:color="auto"/>
            <w:bottom w:val="none" w:sz="0" w:space="0" w:color="auto"/>
            <w:right w:val="none" w:sz="0" w:space="0" w:color="auto"/>
          </w:divBdr>
        </w:div>
      </w:divsChild>
    </w:div>
    <w:div w:id="1877160952">
      <w:bodyDiv w:val="1"/>
      <w:marLeft w:val="0"/>
      <w:marRight w:val="0"/>
      <w:marTop w:val="0"/>
      <w:marBottom w:val="0"/>
      <w:divBdr>
        <w:top w:val="none" w:sz="0" w:space="0" w:color="auto"/>
        <w:left w:val="none" w:sz="0" w:space="0" w:color="auto"/>
        <w:bottom w:val="none" w:sz="0" w:space="0" w:color="auto"/>
        <w:right w:val="none" w:sz="0" w:space="0" w:color="auto"/>
      </w:divBdr>
    </w:div>
    <w:div w:id="199356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xn--90abhd2amfbbjkx2jf6f.xn--p1a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682</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cp:revision>
  <dcterms:created xsi:type="dcterms:W3CDTF">2025-10-22T12:49:00Z</dcterms:created>
  <dcterms:modified xsi:type="dcterms:W3CDTF">2025-10-27T09:35:00Z</dcterms:modified>
</cp:coreProperties>
</file>